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81" w:rsidRDefault="00BF4281" w:rsidP="00BF4281">
      <w:pPr>
        <w:widowControl w:val="0"/>
        <w:autoSpaceDE w:val="0"/>
        <w:autoSpaceDN w:val="0"/>
        <w:adjustRightInd w:val="0"/>
        <w:jc w:val="center"/>
        <w:rPr>
          <w:b/>
          <w:bCs/>
        </w:rPr>
      </w:pPr>
    </w:p>
    <w:p w:rsidR="00BF4281" w:rsidRDefault="00BF4281" w:rsidP="00BF4281">
      <w:pPr>
        <w:widowControl w:val="0"/>
        <w:autoSpaceDE w:val="0"/>
        <w:autoSpaceDN w:val="0"/>
        <w:adjustRightInd w:val="0"/>
        <w:jc w:val="center"/>
        <w:rPr>
          <w:b/>
          <w:bCs/>
        </w:rPr>
      </w:pPr>
    </w:p>
    <w:p w:rsidR="00BF4281" w:rsidRPr="00BF4281" w:rsidRDefault="00BF4281" w:rsidP="00BF4281">
      <w:pPr>
        <w:jc w:val="both"/>
        <w:rPr>
          <w:sz w:val="28"/>
          <w:szCs w:val="28"/>
        </w:rPr>
      </w:pPr>
      <w:r w:rsidRPr="00BF4281">
        <w:rPr>
          <w:color w:val="FFFFFF" w:themeColor="background1"/>
          <w:sz w:val="28"/>
          <w:szCs w:val="28"/>
        </w:rPr>
        <w:t xml:space="preserve">:                                                </w:t>
      </w:r>
      <w:r>
        <w:rPr>
          <w:color w:val="FFFFFF" w:themeColor="background1"/>
          <w:sz w:val="28"/>
          <w:szCs w:val="28"/>
        </w:rPr>
        <w:t xml:space="preserve">                     </w:t>
      </w:r>
      <w:r w:rsidRPr="00BF4281">
        <w:rPr>
          <w:sz w:val="28"/>
          <w:szCs w:val="28"/>
        </w:rPr>
        <w:t xml:space="preserve">Утверждаю:                                                                                                                                                        </w:t>
      </w:r>
    </w:p>
    <w:p w:rsidR="00BF4281" w:rsidRPr="00BF4281" w:rsidRDefault="00BF4281" w:rsidP="00BF4281">
      <w:pPr>
        <w:rPr>
          <w:sz w:val="28"/>
          <w:szCs w:val="28"/>
        </w:rPr>
      </w:pPr>
      <w:r w:rsidRPr="00BF4281">
        <w:rPr>
          <w:color w:val="FFFFFF" w:themeColor="background1"/>
          <w:sz w:val="28"/>
          <w:szCs w:val="28"/>
        </w:rPr>
        <w:t>Начальник</w:t>
      </w:r>
      <w:r w:rsidRPr="00BF4281">
        <w:rPr>
          <w:sz w:val="28"/>
          <w:szCs w:val="28"/>
        </w:rPr>
        <w:t xml:space="preserve">                                                      Директор МБОУ СОШ №4</w:t>
      </w:r>
    </w:p>
    <w:p w:rsidR="00BF4281" w:rsidRPr="00BF4281" w:rsidRDefault="00BF4281" w:rsidP="00BF4281">
      <w:pPr>
        <w:rPr>
          <w:color w:val="FFFFFF" w:themeColor="background1"/>
          <w:sz w:val="28"/>
          <w:szCs w:val="28"/>
        </w:rPr>
      </w:pPr>
      <w:r w:rsidRPr="00BF4281">
        <w:rPr>
          <w:color w:val="FFFFFF" w:themeColor="background1"/>
          <w:sz w:val="28"/>
          <w:szCs w:val="28"/>
        </w:rPr>
        <w:t xml:space="preserve">Департамента образования </w:t>
      </w:r>
    </w:p>
    <w:p w:rsidR="00BF4281" w:rsidRPr="00BF4281" w:rsidRDefault="00BF4281" w:rsidP="00BF4281">
      <w:pPr>
        <w:rPr>
          <w:sz w:val="28"/>
          <w:szCs w:val="28"/>
        </w:rPr>
      </w:pPr>
      <w:r w:rsidRPr="00BF4281">
        <w:rPr>
          <w:color w:val="FFFFFF" w:themeColor="background1"/>
          <w:sz w:val="28"/>
          <w:szCs w:val="28"/>
        </w:rPr>
        <w:t xml:space="preserve">Администрации МО г.Салехард:                  </w:t>
      </w:r>
      <w:r w:rsidRPr="00BF4281">
        <w:rPr>
          <w:sz w:val="28"/>
          <w:szCs w:val="28"/>
        </w:rPr>
        <w:t>____  ___________  2014 года</w:t>
      </w:r>
    </w:p>
    <w:p w:rsidR="00BF4281" w:rsidRPr="00BF4281" w:rsidRDefault="00BF4281" w:rsidP="00BF4281">
      <w:pPr>
        <w:rPr>
          <w:sz w:val="28"/>
          <w:szCs w:val="28"/>
        </w:rPr>
      </w:pPr>
      <w:r w:rsidRPr="00BF4281">
        <w:rPr>
          <w:color w:val="FFFFFF" w:themeColor="background1"/>
        </w:rPr>
        <w:t>_____________/А.А. Даниляк/</w:t>
      </w:r>
      <w:r w:rsidRPr="00BF4281">
        <w:rPr>
          <w:color w:val="FFFFFF" w:themeColor="background1"/>
          <w:sz w:val="28"/>
          <w:szCs w:val="28"/>
        </w:rPr>
        <w:t xml:space="preserve">                            </w:t>
      </w:r>
      <w:r w:rsidRPr="00BF4281">
        <w:rPr>
          <w:sz w:val="28"/>
          <w:szCs w:val="28"/>
        </w:rPr>
        <w:t xml:space="preserve">_________________ </w:t>
      </w:r>
      <w:r w:rsidRPr="00BF4281">
        <w:t>/С.В. Кобцев/</w:t>
      </w:r>
    </w:p>
    <w:p w:rsidR="00BF4281" w:rsidRPr="00BF4281" w:rsidRDefault="00BF4281" w:rsidP="00BF4281">
      <w:pPr>
        <w:jc w:val="right"/>
        <w:rPr>
          <w:rFonts w:eastAsiaTheme="minorHAnsi"/>
        </w:rPr>
      </w:pPr>
    </w:p>
    <w:p w:rsidR="00BF4281" w:rsidRPr="00BF4281" w:rsidRDefault="00BF4281" w:rsidP="00BF4281">
      <w:pPr>
        <w:jc w:val="right"/>
        <w:rPr>
          <w:rFonts w:eastAsiaTheme="minorHAnsi"/>
        </w:rPr>
      </w:pPr>
      <w:r w:rsidRPr="00BF4281">
        <w:rPr>
          <w:rFonts w:eastAsiaTheme="minorHAnsi"/>
        </w:rPr>
        <w:t xml:space="preserve"> </w:t>
      </w:r>
    </w:p>
    <w:p w:rsidR="00BF4281" w:rsidRPr="00BF4281" w:rsidRDefault="00BF4281" w:rsidP="00BF4281">
      <w:pPr>
        <w:rPr>
          <w:rFonts w:eastAsiaTheme="minorHAnsi"/>
          <w:sz w:val="16"/>
          <w:szCs w:val="16"/>
        </w:rPr>
      </w:pPr>
      <w:r w:rsidRPr="00BF4281">
        <w:rPr>
          <w:rFonts w:eastAsiaTheme="minorHAnsi"/>
          <w:sz w:val="16"/>
          <w:szCs w:val="16"/>
        </w:rPr>
        <w:t>ВВЕДЕНО в действие ПРИКАЗОМ  по МБОУ «СОШ №4»</w:t>
      </w:r>
    </w:p>
    <w:p w:rsidR="00BF4281" w:rsidRPr="00BF4281" w:rsidRDefault="00BF4281" w:rsidP="00BF4281">
      <w:pPr>
        <w:rPr>
          <w:rFonts w:eastAsiaTheme="minorHAnsi"/>
          <w:sz w:val="16"/>
          <w:szCs w:val="16"/>
        </w:rPr>
      </w:pPr>
      <w:r w:rsidRPr="00BF4281">
        <w:rPr>
          <w:rFonts w:eastAsiaTheme="minorHAnsi"/>
          <w:sz w:val="16"/>
          <w:szCs w:val="16"/>
        </w:rPr>
        <w:t>№</w:t>
      </w:r>
      <w:r w:rsidRPr="00BF4281">
        <w:rPr>
          <w:rFonts w:eastAsiaTheme="minorHAnsi"/>
          <w:sz w:val="16"/>
          <w:szCs w:val="16"/>
          <w:u w:val="single"/>
        </w:rPr>
        <w:t xml:space="preserve"> </w:t>
      </w:r>
      <w:r>
        <w:rPr>
          <w:rFonts w:eastAsiaTheme="minorHAnsi"/>
          <w:sz w:val="16"/>
          <w:szCs w:val="16"/>
        </w:rPr>
        <w:t>____</w:t>
      </w:r>
      <w:r w:rsidRPr="00BF4281">
        <w:rPr>
          <w:rFonts w:eastAsiaTheme="minorHAnsi"/>
          <w:sz w:val="16"/>
          <w:szCs w:val="16"/>
        </w:rPr>
        <w:t xml:space="preserve">______от   </w:t>
      </w:r>
      <w:r>
        <w:rPr>
          <w:rFonts w:eastAsiaTheme="minorHAnsi"/>
          <w:sz w:val="16"/>
          <w:szCs w:val="16"/>
        </w:rPr>
        <w:t>______  сентября</w:t>
      </w:r>
      <w:r w:rsidRPr="00BF4281">
        <w:rPr>
          <w:rFonts w:eastAsiaTheme="minorHAnsi"/>
          <w:sz w:val="16"/>
          <w:szCs w:val="16"/>
        </w:rPr>
        <w:t xml:space="preserve">  2014____________________года</w:t>
      </w:r>
    </w:p>
    <w:p w:rsidR="00BF4281" w:rsidRPr="00BF4281" w:rsidRDefault="00BF4281" w:rsidP="00BF4281">
      <w:pPr>
        <w:rPr>
          <w:rFonts w:eastAsiaTheme="minorHAnsi"/>
        </w:rPr>
      </w:pPr>
      <w:r w:rsidRPr="00BF4281">
        <w:rPr>
          <w:rFonts w:eastAsiaTheme="minorHAnsi"/>
          <w:sz w:val="16"/>
          <w:szCs w:val="16"/>
        </w:rPr>
        <w:t>ПРОТОКО</w:t>
      </w:r>
      <w:r>
        <w:rPr>
          <w:rFonts w:eastAsiaTheme="minorHAnsi"/>
          <w:sz w:val="16"/>
          <w:szCs w:val="16"/>
        </w:rPr>
        <w:t>Л педагогического совета № ____1___от __29 августа</w:t>
      </w:r>
      <w:r w:rsidRPr="00BF4281">
        <w:rPr>
          <w:rFonts w:eastAsiaTheme="minorHAnsi"/>
          <w:sz w:val="16"/>
          <w:szCs w:val="16"/>
        </w:rPr>
        <w:t xml:space="preserve">  2014 _ года</w:t>
      </w:r>
    </w:p>
    <w:p w:rsidR="00BF4281" w:rsidRPr="00BF4281" w:rsidRDefault="00BF4281" w:rsidP="00BF4281">
      <w:pPr>
        <w:rPr>
          <w:rFonts w:eastAsiaTheme="minorHAnsi"/>
          <w:lang w:eastAsia="en-US"/>
        </w:rPr>
      </w:pPr>
    </w:p>
    <w:p w:rsidR="00BF4281" w:rsidRDefault="00BF4281" w:rsidP="00BF4281">
      <w:pPr>
        <w:widowControl w:val="0"/>
        <w:autoSpaceDE w:val="0"/>
        <w:autoSpaceDN w:val="0"/>
        <w:adjustRightInd w:val="0"/>
        <w:jc w:val="center"/>
        <w:rPr>
          <w:b/>
          <w:bCs/>
        </w:rPr>
      </w:pPr>
    </w:p>
    <w:p w:rsidR="00BF4281" w:rsidRDefault="00BF4281" w:rsidP="00BF4281">
      <w:pPr>
        <w:widowControl w:val="0"/>
        <w:autoSpaceDE w:val="0"/>
        <w:autoSpaceDN w:val="0"/>
        <w:adjustRightInd w:val="0"/>
        <w:jc w:val="center"/>
        <w:rPr>
          <w:b/>
          <w:bCs/>
        </w:rPr>
      </w:pPr>
      <w:bookmarkStart w:id="0" w:name="_GoBack"/>
      <w:bookmarkEnd w:id="0"/>
    </w:p>
    <w:p w:rsidR="00BF4281" w:rsidRDefault="00BF4281" w:rsidP="00BF4281">
      <w:pPr>
        <w:widowControl w:val="0"/>
        <w:autoSpaceDE w:val="0"/>
        <w:autoSpaceDN w:val="0"/>
        <w:adjustRightInd w:val="0"/>
        <w:jc w:val="center"/>
        <w:rPr>
          <w:b/>
          <w:bCs/>
        </w:rPr>
      </w:pPr>
    </w:p>
    <w:p w:rsidR="00BF4281" w:rsidRPr="00141BE8" w:rsidRDefault="00BF4281" w:rsidP="00BF4281">
      <w:pPr>
        <w:widowControl w:val="0"/>
        <w:autoSpaceDE w:val="0"/>
        <w:autoSpaceDN w:val="0"/>
        <w:adjustRightInd w:val="0"/>
        <w:jc w:val="center"/>
        <w:rPr>
          <w:b/>
          <w:bCs/>
        </w:rPr>
      </w:pPr>
      <w:r w:rsidRPr="00141BE8">
        <w:rPr>
          <w:b/>
          <w:bCs/>
        </w:rPr>
        <w:t>ПОЛОЖЕНИЕ</w:t>
      </w:r>
    </w:p>
    <w:p w:rsidR="00BF4281" w:rsidRPr="00141BE8" w:rsidRDefault="00BF4281" w:rsidP="00BF4281">
      <w:pPr>
        <w:widowControl w:val="0"/>
        <w:autoSpaceDE w:val="0"/>
        <w:autoSpaceDN w:val="0"/>
        <w:adjustRightInd w:val="0"/>
        <w:jc w:val="center"/>
        <w:rPr>
          <w:b/>
          <w:bCs/>
        </w:rPr>
      </w:pPr>
      <w:r>
        <w:rPr>
          <w:b/>
          <w:bCs/>
        </w:rPr>
        <w:t>о</w:t>
      </w:r>
      <w:r w:rsidRPr="00141BE8">
        <w:rPr>
          <w:b/>
          <w:bCs/>
        </w:rPr>
        <w:t xml:space="preserve">б оплате труда работников </w:t>
      </w:r>
      <w:r>
        <w:rPr>
          <w:b/>
          <w:bCs/>
        </w:rPr>
        <w:t>муниципального бюджетного образовательного учреждения «Средняя общеобразовательная школа №4»</w:t>
      </w:r>
    </w:p>
    <w:p w:rsidR="00BF4281" w:rsidRDefault="00BF4281" w:rsidP="00BF4281">
      <w:pPr>
        <w:widowControl w:val="0"/>
        <w:autoSpaceDE w:val="0"/>
        <w:autoSpaceDN w:val="0"/>
        <w:adjustRightInd w:val="0"/>
        <w:jc w:val="center"/>
        <w:outlineLvl w:val="1"/>
        <w:rPr>
          <w:rFonts w:ascii="Calibri" w:hAnsi="Calibri" w:cs="Calibri"/>
        </w:rPr>
      </w:pPr>
    </w:p>
    <w:p w:rsidR="00BF4281" w:rsidRDefault="00BF4281" w:rsidP="00BF4281">
      <w:pPr>
        <w:widowControl w:val="0"/>
        <w:autoSpaceDE w:val="0"/>
        <w:autoSpaceDN w:val="0"/>
        <w:adjustRightInd w:val="0"/>
        <w:jc w:val="center"/>
        <w:outlineLvl w:val="1"/>
        <w:rPr>
          <w:rFonts w:ascii="Calibri" w:hAnsi="Calibri" w:cs="Calibri"/>
        </w:rPr>
      </w:pPr>
    </w:p>
    <w:p w:rsidR="00BF4281" w:rsidRPr="00E528FA" w:rsidRDefault="00BF4281" w:rsidP="00BF4281">
      <w:pPr>
        <w:widowControl w:val="0"/>
        <w:numPr>
          <w:ilvl w:val="0"/>
          <w:numId w:val="1"/>
        </w:numPr>
        <w:autoSpaceDE w:val="0"/>
        <w:autoSpaceDN w:val="0"/>
        <w:adjustRightInd w:val="0"/>
        <w:ind w:left="426" w:hanging="284"/>
        <w:jc w:val="center"/>
        <w:outlineLvl w:val="1"/>
        <w:rPr>
          <w:b/>
        </w:rPr>
      </w:pPr>
      <w:r w:rsidRPr="00E528FA">
        <w:rPr>
          <w:b/>
        </w:rPr>
        <w:t>Общие положения</w:t>
      </w:r>
    </w:p>
    <w:p w:rsidR="00BF4281" w:rsidRPr="00851560" w:rsidRDefault="00BF4281" w:rsidP="00BF4281">
      <w:pPr>
        <w:widowControl w:val="0"/>
        <w:autoSpaceDE w:val="0"/>
        <w:autoSpaceDN w:val="0"/>
        <w:adjustRightInd w:val="0"/>
        <w:ind w:left="1080"/>
        <w:outlineLvl w:val="1"/>
      </w:pPr>
    </w:p>
    <w:p w:rsidR="00BF4281" w:rsidRPr="00D65D6C" w:rsidRDefault="00BF4281" w:rsidP="00BF4281">
      <w:pPr>
        <w:autoSpaceDE w:val="0"/>
        <w:autoSpaceDN w:val="0"/>
        <w:adjustRightInd w:val="0"/>
        <w:ind w:firstLine="567"/>
        <w:jc w:val="both"/>
      </w:pPr>
      <w:r w:rsidRPr="00D65D6C">
        <w:t>1.1.</w:t>
      </w:r>
      <w:r w:rsidRPr="00D65D6C">
        <w:tab/>
      </w:r>
      <w:proofErr w:type="gramStart"/>
      <w:r w:rsidRPr="00D65D6C">
        <w:t xml:space="preserve">Настоящее Положение разработано в соответствии с Трудовым </w:t>
      </w:r>
      <w:hyperlink r:id="rId6" w:history="1">
        <w:r w:rsidRPr="00D65D6C">
          <w:t>кодексом</w:t>
        </w:r>
      </w:hyperlink>
      <w:r w:rsidRPr="00D65D6C">
        <w:t xml:space="preserve"> Российской Федерации, </w:t>
      </w:r>
      <w:hyperlink r:id="rId7" w:history="1">
        <w:r w:rsidRPr="00D65D6C">
          <w:t>Законом</w:t>
        </w:r>
      </w:hyperlink>
      <w:r w:rsidRPr="00D65D6C">
        <w:t xml:space="preserve">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w:t>
      </w:r>
      <w:hyperlink r:id="rId8" w:history="1">
        <w:r w:rsidRPr="00D65D6C">
          <w:t>Законом</w:t>
        </w:r>
      </w:hyperlink>
      <w:r w:rsidRPr="00D65D6C">
        <w:t xml:space="preserve"> Ямало-Ненецкого автономного округа от 27 июня 2013 года № 55-ЗАО «Об образовании в Ямало-Ненецком автономном округе», </w:t>
      </w:r>
      <w:hyperlink r:id="rId9" w:history="1">
        <w:r>
          <w:t>р</w:t>
        </w:r>
        <w:r w:rsidRPr="00D65D6C">
          <w:t>ешением</w:t>
        </w:r>
      </w:hyperlink>
      <w:r w:rsidRPr="00D65D6C">
        <w:t xml:space="preserve"> Городской Думы города Салехарда от</w:t>
      </w:r>
      <w:proofErr w:type="gramEnd"/>
      <w:r w:rsidRPr="00D65D6C">
        <w:t xml:space="preserve"> 25 июня 2008 года № 25 «О гарантиях и компенсациях для лиц, работающих в учреждениях, финансируемых за счет средств местного бюджета», </w:t>
      </w:r>
      <w:hyperlink r:id="rId10" w:history="1">
        <w:r w:rsidRPr="00D65D6C">
          <w:t>постановлением</w:t>
        </w:r>
      </w:hyperlink>
      <w:r w:rsidRPr="00D65D6C">
        <w:t xml:space="preserve"> Администрации Ямало-Ненецкого автономного округа от 4 февраля 2009 года № 56-А «О системе оплаты труда работников государственных образовательных организаций и организаций, осуществляющих обучение». </w:t>
      </w:r>
    </w:p>
    <w:p w:rsidR="00BF4281" w:rsidRPr="00D65D6C" w:rsidRDefault="00BF4281" w:rsidP="00BF4281">
      <w:pPr>
        <w:autoSpaceDE w:val="0"/>
        <w:autoSpaceDN w:val="0"/>
        <w:adjustRightInd w:val="0"/>
        <w:ind w:firstLine="567"/>
        <w:jc w:val="both"/>
      </w:pPr>
      <w:r w:rsidRPr="00D65D6C">
        <w:t>1.2.</w:t>
      </w:r>
      <w:r w:rsidRPr="00D65D6C">
        <w:tab/>
        <w:t>Данное Положение распространяется на все профессиональные квалификационные группы должностей работников  муниципальных образовательных организаций, подведомственных департаменту образования Администрации города Салехарда.</w:t>
      </w:r>
    </w:p>
    <w:p w:rsidR="00BF4281" w:rsidRPr="00D65D6C" w:rsidRDefault="00BF4281" w:rsidP="00BF4281">
      <w:pPr>
        <w:autoSpaceDE w:val="0"/>
        <w:autoSpaceDN w:val="0"/>
        <w:adjustRightInd w:val="0"/>
        <w:ind w:firstLine="567"/>
        <w:jc w:val="both"/>
      </w:pPr>
      <w:r w:rsidRPr="00D65D6C">
        <w:t xml:space="preserve">1.3. Основными принципами </w:t>
      </w:r>
      <w:proofErr w:type="gramStart"/>
      <w:r w:rsidRPr="00D65D6C">
        <w:t>построения системы о</w:t>
      </w:r>
      <w:r>
        <w:t xml:space="preserve">платы труда работников  </w:t>
      </w:r>
      <w:r w:rsidRPr="00BF4281">
        <w:t>муниципального бюджетного образовательного</w:t>
      </w:r>
      <w:proofErr w:type="gramEnd"/>
      <w:r w:rsidRPr="00BF4281">
        <w:t xml:space="preserve"> учреждения «Средняя общеобразовательная школа </w:t>
      </w:r>
      <w:r>
        <w:t>№4»</w:t>
      </w:r>
      <w:r w:rsidRPr="00D65D6C">
        <w:t xml:space="preserve"> (далее </w:t>
      </w:r>
      <w:r>
        <w:t>–</w:t>
      </w:r>
      <w:r>
        <w:t xml:space="preserve"> образовательные организация</w:t>
      </w:r>
      <w:r w:rsidRPr="00D65D6C">
        <w:t>) являются:</w:t>
      </w:r>
    </w:p>
    <w:p w:rsidR="00BF4281" w:rsidRPr="00D65D6C" w:rsidRDefault="00BF4281" w:rsidP="00BF4281">
      <w:pPr>
        <w:pStyle w:val="af5"/>
        <w:numPr>
          <w:ilvl w:val="0"/>
          <w:numId w:val="2"/>
        </w:numPr>
        <w:tabs>
          <w:tab w:val="left" w:pos="851"/>
        </w:tabs>
        <w:autoSpaceDE w:val="0"/>
        <w:autoSpaceDN w:val="0"/>
        <w:adjustRightInd w:val="0"/>
        <w:ind w:left="0" w:firstLine="567"/>
        <w:jc w:val="both"/>
      </w:pPr>
      <w:r w:rsidRPr="00D65D6C">
        <w:t>унификация подходов к формированию должностных окладов работников всех профессиональных квалификационных групп;</w:t>
      </w:r>
    </w:p>
    <w:p w:rsidR="00BF4281" w:rsidRPr="00D65D6C" w:rsidRDefault="00BF4281" w:rsidP="00BF4281">
      <w:pPr>
        <w:pStyle w:val="af5"/>
        <w:numPr>
          <w:ilvl w:val="0"/>
          <w:numId w:val="2"/>
        </w:numPr>
        <w:tabs>
          <w:tab w:val="left" w:pos="851"/>
        </w:tabs>
        <w:autoSpaceDE w:val="0"/>
        <w:autoSpaceDN w:val="0"/>
        <w:adjustRightInd w:val="0"/>
        <w:ind w:left="0" w:firstLine="567"/>
        <w:jc w:val="both"/>
      </w:pPr>
      <w:r w:rsidRPr="00D65D6C">
        <w:t xml:space="preserve">дифференциация должностных окладов, тарифных ставок в зависимости от уровня образования, сложности и интенсивности труда по типам образовательных организаций, педагогического и общего стажа работы, занимаемой должности (уровня управления), от объемных показателей </w:t>
      </w:r>
      <w:r>
        <w:t>«</w:t>
      </w:r>
      <w:r w:rsidRPr="00D65D6C">
        <w:t>масштаба</w:t>
      </w:r>
      <w:r>
        <w:t>»</w:t>
      </w:r>
      <w:r w:rsidRPr="00D65D6C">
        <w:t xml:space="preserve"> образовательной организации;</w:t>
      </w:r>
    </w:p>
    <w:p w:rsidR="00BF4281" w:rsidRPr="00D65D6C" w:rsidRDefault="00BF4281" w:rsidP="00BF4281">
      <w:pPr>
        <w:pStyle w:val="af5"/>
        <w:numPr>
          <w:ilvl w:val="0"/>
          <w:numId w:val="2"/>
        </w:numPr>
        <w:tabs>
          <w:tab w:val="left" w:pos="851"/>
        </w:tabs>
        <w:autoSpaceDE w:val="0"/>
        <w:autoSpaceDN w:val="0"/>
        <w:adjustRightInd w:val="0"/>
        <w:ind w:left="0" w:firstLine="567"/>
        <w:jc w:val="both"/>
      </w:pPr>
      <w:r w:rsidRPr="00D65D6C">
        <w:t>установление базового оклада для работников каждой профессиональной квалификационной группы;</w:t>
      </w:r>
    </w:p>
    <w:p w:rsidR="00BF4281" w:rsidRPr="00D65D6C" w:rsidRDefault="00BF4281" w:rsidP="00BF4281">
      <w:pPr>
        <w:pStyle w:val="af5"/>
        <w:numPr>
          <w:ilvl w:val="0"/>
          <w:numId w:val="2"/>
        </w:numPr>
        <w:tabs>
          <w:tab w:val="left" w:pos="851"/>
        </w:tabs>
        <w:autoSpaceDE w:val="0"/>
        <w:autoSpaceDN w:val="0"/>
        <w:adjustRightInd w:val="0"/>
        <w:ind w:left="0" w:firstLine="567"/>
        <w:jc w:val="both"/>
      </w:pPr>
      <w:r w:rsidRPr="00D65D6C">
        <w:t xml:space="preserve">формирование критериев для фонда надбавок и доплат с целью унификации показателей, стимулирующих повышение качества труда для работников всех профессиональных квалификационных групп. </w:t>
      </w:r>
    </w:p>
    <w:p w:rsidR="00BF4281" w:rsidRPr="0094752A" w:rsidRDefault="00BF4281" w:rsidP="00BF4281">
      <w:pPr>
        <w:autoSpaceDE w:val="0"/>
        <w:autoSpaceDN w:val="0"/>
        <w:adjustRightInd w:val="0"/>
        <w:ind w:firstLine="567"/>
        <w:jc w:val="both"/>
        <w:rPr>
          <w:color w:val="000000" w:themeColor="text1"/>
        </w:rPr>
      </w:pPr>
      <w:r w:rsidRPr="00D65D6C">
        <w:t>1.4.</w:t>
      </w:r>
      <w:r w:rsidRPr="00D65D6C">
        <w:tab/>
        <w:t xml:space="preserve">На отраслевую систему оплаты труда переводятся категории работников всех профессиональных квалификационных групп  образовательных организаций в соответствии с </w:t>
      </w:r>
      <w:hyperlink r:id="rId11" w:history="1">
        <w:r w:rsidRPr="0094752A">
          <w:rPr>
            <w:rStyle w:val="a9"/>
            <w:color w:val="000000" w:themeColor="text1"/>
            <w:u w:val="none"/>
          </w:rPr>
          <w:t>перечнем</w:t>
        </w:r>
      </w:hyperlink>
      <w:r w:rsidRPr="0094752A">
        <w:rPr>
          <w:color w:val="000000" w:themeColor="text1"/>
        </w:rPr>
        <w:t xml:space="preserve"> (приложение № 1 к настоящему Положению).</w:t>
      </w:r>
    </w:p>
    <w:p w:rsidR="00BF4281" w:rsidRDefault="00BF4281" w:rsidP="00BF4281">
      <w:pPr>
        <w:widowControl w:val="0"/>
        <w:autoSpaceDE w:val="0"/>
        <w:autoSpaceDN w:val="0"/>
        <w:adjustRightInd w:val="0"/>
        <w:jc w:val="center"/>
        <w:outlineLvl w:val="1"/>
      </w:pPr>
    </w:p>
    <w:p w:rsidR="00BF4281" w:rsidRPr="00833CCD" w:rsidRDefault="00BF4281" w:rsidP="00BF4281">
      <w:pPr>
        <w:widowControl w:val="0"/>
        <w:autoSpaceDE w:val="0"/>
        <w:autoSpaceDN w:val="0"/>
        <w:adjustRightInd w:val="0"/>
        <w:jc w:val="center"/>
        <w:outlineLvl w:val="1"/>
        <w:rPr>
          <w:b/>
        </w:rPr>
      </w:pPr>
      <w:r w:rsidRPr="00833CCD">
        <w:rPr>
          <w:b/>
        </w:rPr>
        <w:t>II. Основные термины и понятия</w:t>
      </w:r>
    </w:p>
    <w:p w:rsidR="00BF4281" w:rsidRPr="008A1010" w:rsidRDefault="00BF4281" w:rsidP="00BF4281">
      <w:pPr>
        <w:widowControl w:val="0"/>
        <w:autoSpaceDE w:val="0"/>
        <w:autoSpaceDN w:val="0"/>
        <w:adjustRightInd w:val="0"/>
        <w:ind w:firstLine="540"/>
        <w:jc w:val="both"/>
      </w:pPr>
    </w:p>
    <w:p w:rsidR="00BF4281" w:rsidRPr="008A1010" w:rsidRDefault="00BF4281" w:rsidP="00BF4281">
      <w:pPr>
        <w:widowControl w:val="0"/>
        <w:autoSpaceDE w:val="0"/>
        <w:autoSpaceDN w:val="0"/>
        <w:adjustRightInd w:val="0"/>
        <w:ind w:firstLine="540"/>
        <w:jc w:val="both"/>
      </w:pPr>
      <w:r>
        <w:t xml:space="preserve">2.1. </w:t>
      </w:r>
      <w:r w:rsidRPr="008A1010">
        <w:t>Для целей настоящего Положения используются следующие основные понятия:</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lastRenderedPageBreak/>
        <w:t>система оплаты труда работников образовательных организаций - совокупность окладов, надбавок к ним и доплат, установленных за выполнение трудовых обязанностей и норм труда;</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базовый оклад - минимальный оклад работника, замещающего должности, входящие в соответствующую профессиональную квалификационную группу, без учета компенсационных, стимулирующих и социальных выплат;</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 xml:space="preserve">тарифная ставка - фиксированный </w:t>
      </w:r>
      <w:proofErr w:type="gramStart"/>
      <w:r w:rsidRPr="008A1010">
        <w:t>размер оплаты труда</w:t>
      </w:r>
      <w:proofErr w:type="gramEnd"/>
      <w:r w:rsidRPr="008A1010">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базовый коэффициент - относительная величина, зависящая от уровня образования работника, определяющая размер повышения базового оклада;</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повышающий коэффициент - относительная величина, определяющая размер повышения базового оклада;</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 xml:space="preserve">должностной оклад - фиксированный </w:t>
      </w:r>
      <w:proofErr w:type="gramStart"/>
      <w:r w:rsidRPr="008A1010">
        <w:t>размер оплаты труда</w:t>
      </w:r>
      <w:proofErr w:type="gramEnd"/>
      <w:r w:rsidRPr="008A1010">
        <w:t xml:space="preserve"> работника, замещающего должности, входящие в соответствующую профессиональную квалификационную группу, за исполнение трудовых (должностных) обязанностей определенной сложности за календарный месяц, без учета компенсационных, </w:t>
      </w:r>
      <w:r w:rsidRPr="00F10341">
        <w:t>стимулирующих и социальных выплат;</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фонд оплаты труда - фонд, складывающийся из фонда должностных окладов, фонда ставок рабочих, фонда компенсационных доплат и фонда надбавок и доплат;</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proofErr w:type="gramStart"/>
      <w:r w:rsidRPr="008A1010">
        <w:t>фонд должностных окладов - сумма денежных средств, направляемых на выплату должностных окладов работников, замещающих должности, отнесенные к профессиональным квалификационным группам должностей руководителей структурных подразделений, педагогических работников, учебно-вспомогательного персонала и общеотраслевых должностей</w:t>
      </w:r>
      <w:r>
        <w:t xml:space="preserve"> служащих,</w:t>
      </w:r>
      <w:r w:rsidRPr="008A1010">
        <w:t xml:space="preserve"> включающая систему базовых окладов с учетом базового и повышающих коэффициентов;</w:t>
      </w:r>
      <w:proofErr w:type="gramEnd"/>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 xml:space="preserve">фонд ставок рабочих - сумма денежных средств, направляемых на выплату тарифных ставок работников, замещающих должности, отнесенные к профессиональной квалификационной группе </w:t>
      </w:r>
      <w:r>
        <w:t>«</w:t>
      </w:r>
      <w:r w:rsidRPr="008A1010">
        <w:t>рабочие</w:t>
      </w:r>
      <w:r>
        <w:t>»</w:t>
      </w:r>
      <w:r w:rsidRPr="008A1010">
        <w:t>;</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фонд надбавок и доплат - сумма денежных средств, направляемых на оплату видов работ, в том числе не входящих в должностные обязанности работника</w:t>
      </w:r>
      <w:r>
        <w:t>;</w:t>
      </w:r>
      <w:r w:rsidRPr="008A1010">
        <w:t xml:space="preserve"> стимулирующих надбавок и доплат, носящих как регулярный, так и разовый характер;</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доплаты - дополнительные выплаты к должностным окладам, тарифным ставкам, носящие как компенсационный, так и стимулирующий характер;</w:t>
      </w:r>
    </w:p>
    <w:p w:rsidR="00BF4281" w:rsidRPr="008A1010" w:rsidRDefault="00BF4281" w:rsidP="00BF4281">
      <w:pPr>
        <w:pStyle w:val="af5"/>
        <w:widowControl w:val="0"/>
        <w:numPr>
          <w:ilvl w:val="0"/>
          <w:numId w:val="3"/>
        </w:numPr>
        <w:tabs>
          <w:tab w:val="left" w:pos="851"/>
        </w:tabs>
        <w:autoSpaceDE w:val="0"/>
        <w:autoSpaceDN w:val="0"/>
        <w:adjustRightInd w:val="0"/>
        <w:ind w:left="0" w:firstLine="567"/>
        <w:jc w:val="both"/>
      </w:pPr>
      <w:r w:rsidRPr="008A1010">
        <w:t>надбавки - дополнительные стимулирующие выплаты к должностным окладам, тарифным ставкам, имеющие регулярный или разовый характер;</w:t>
      </w:r>
    </w:p>
    <w:p w:rsidR="00BF4281" w:rsidRDefault="00BF4281" w:rsidP="00BF4281">
      <w:pPr>
        <w:pStyle w:val="af5"/>
        <w:widowControl w:val="0"/>
        <w:numPr>
          <w:ilvl w:val="0"/>
          <w:numId w:val="3"/>
        </w:numPr>
        <w:tabs>
          <w:tab w:val="left" w:pos="851"/>
        </w:tabs>
        <w:autoSpaceDE w:val="0"/>
        <w:autoSpaceDN w:val="0"/>
        <w:adjustRightInd w:val="0"/>
        <w:ind w:left="0" w:firstLine="567"/>
        <w:jc w:val="both"/>
      </w:pPr>
      <w:r w:rsidRPr="008A1010">
        <w:t xml:space="preserve">фонд компенсационных доплат - сумма денежных средств, направляемых на выплату доплат, носящих компенсационный характер, за дополнительные трудозатраты работника, связанные с условиями труда, характером отдельных видов работ, за выполнение работ в условиях, отклоняющихся </w:t>
      </w:r>
      <w:proofErr w:type="gramStart"/>
      <w:r w:rsidRPr="008A1010">
        <w:t>от</w:t>
      </w:r>
      <w:proofErr w:type="gramEnd"/>
      <w:r w:rsidRPr="008A1010">
        <w:t xml:space="preserve"> нормальных.</w:t>
      </w:r>
      <w:r w:rsidRPr="00D45A14">
        <w:rPr>
          <w:noProof/>
        </w:rPr>
        <w:t xml:space="preserve"> </w:t>
      </w:r>
    </w:p>
    <w:p w:rsidR="00BF4281" w:rsidRDefault="00BF4281" w:rsidP="00BF4281">
      <w:pPr>
        <w:pStyle w:val="af5"/>
        <w:widowControl w:val="0"/>
        <w:tabs>
          <w:tab w:val="left" w:pos="851"/>
        </w:tabs>
        <w:autoSpaceDE w:val="0"/>
        <w:autoSpaceDN w:val="0"/>
        <w:adjustRightInd w:val="0"/>
        <w:ind w:left="567"/>
        <w:jc w:val="both"/>
      </w:pPr>
    </w:p>
    <w:p w:rsidR="00BF4281" w:rsidRPr="00FB33FC" w:rsidRDefault="00BF4281" w:rsidP="00BF4281">
      <w:pPr>
        <w:widowControl w:val="0"/>
        <w:autoSpaceDE w:val="0"/>
        <w:autoSpaceDN w:val="0"/>
        <w:adjustRightInd w:val="0"/>
        <w:jc w:val="center"/>
        <w:outlineLvl w:val="1"/>
        <w:rPr>
          <w:b/>
        </w:rPr>
      </w:pPr>
      <w:bookmarkStart w:id="1" w:name="Par1041"/>
      <w:bookmarkEnd w:id="1"/>
      <w:r w:rsidRPr="00FB33FC">
        <w:rPr>
          <w:b/>
        </w:rPr>
        <w:t>III. Формирование фонда оплаты труда</w:t>
      </w:r>
    </w:p>
    <w:p w:rsidR="00BF4281" w:rsidRDefault="00BF4281" w:rsidP="00BF4281">
      <w:pPr>
        <w:autoSpaceDE w:val="0"/>
        <w:autoSpaceDN w:val="0"/>
        <w:adjustRightInd w:val="0"/>
        <w:jc w:val="center"/>
        <w:rPr>
          <w:rFonts w:ascii="Calibri" w:hAnsi="Calibri" w:cs="Calibri"/>
        </w:rPr>
      </w:pPr>
    </w:p>
    <w:p w:rsidR="00BF4281" w:rsidRPr="00627E6F" w:rsidRDefault="00BF4281" w:rsidP="00BF4281">
      <w:pPr>
        <w:autoSpaceDE w:val="0"/>
        <w:autoSpaceDN w:val="0"/>
        <w:adjustRightInd w:val="0"/>
        <w:ind w:firstLine="567"/>
        <w:jc w:val="both"/>
      </w:pPr>
      <w:r w:rsidRPr="00627E6F">
        <w:t>3.1</w:t>
      </w:r>
      <w:r w:rsidRPr="00032617">
        <w:t xml:space="preserve">. Фонд оплаты труда работников образовательных организаций формируется на календарный год, исходя из объема лимитов бюджетных обязательств местного бюджета, средств окружного бюджета. </w:t>
      </w:r>
    </w:p>
    <w:p w:rsidR="00BF4281" w:rsidRPr="00153F23" w:rsidRDefault="00BF4281" w:rsidP="00BF4281">
      <w:pPr>
        <w:widowControl w:val="0"/>
        <w:autoSpaceDE w:val="0"/>
        <w:autoSpaceDN w:val="0"/>
        <w:adjustRightInd w:val="0"/>
        <w:ind w:firstLine="567"/>
        <w:jc w:val="both"/>
      </w:pPr>
      <w:r w:rsidRPr="00E82C94">
        <w:t>3.2.</w:t>
      </w:r>
      <w:r w:rsidRPr="00153F23">
        <w:t xml:space="preserve"> Фонд оплаты труда работников образовательных организаций состоит из фонда должностных окладов, фонда ставок рабочих, фонда компенсационных доплат и фонда надбавок и доплат.</w:t>
      </w:r>
    </w:p>
    <w:p w:rsidR="00BF4281" w:rsidRPr="00153F23" w:rsidRDefault="00BF4281" w:rsidP="00BF4281">
      <w:pPr>
        <w:widowControl w:val="0"/>
        <w:autoSpaceDE w:val="0"/>
        <w:autoSpaceDN w:val="0"/>
        <w:adjustRightInd w:val="0"/>
        <w:ind w:firstLine="567"/>
        <w:jc w:val="both"/>
      </w:pPr>
      <w:r w:rsidRPr="00153F23">
        <w:t>При формировании фонда должностных окладов работников образовательных организаций, направляемого для выплаты им должностных окладов, предусматриваются средства согласно штатному расписанию в расчете на год. При этом по вакантным должностям выделяются средства, исходя из величины, равной произведению размера базового оклада, соответствующего вакантной должности, на базовый коэффициент и на коэффициент 1,25.</w:t>
      </w:r>
    </w:p>
    <w:p w:rsidR="00BF4281" w:rsidRPr="00153F23" w:rsidRDefault="00BF4281" w:rsidP="00BF4281">
      <w:pPr>
        <w:widowControl w:val="0"/>
        <w:autoSpaceDE w:val="0"/>
        <w:autoSpaceDN w:val="0"/>
        <w:adjustRightInd w:val="0"/>
        <w:ind w:firstLine="567"/>
        <w:jc w:val="both"/>
      </w:pPr>
      <w:r w:rsidRPr="00153F23">
        <w:t>Фонд оплаты труда исчисляется по формуле:</w:t>
      </w:r>
    </w:p>
    <w:p w:rsidR="00BF4281" w:rsidRPr="00153F23" w:rsidRDefault="00BF4281" w:rsidP="00BF4281">
      <w:pPr>
        <w:widowControl w:val="0"/>
        <w:autoSpaceDE w:val="0"/>
        <w:autoSpaceDN w:val="0"/>
        <w:adjustRightInd w:val="0"/>
        <w:jc w:val="center"/>
      </w:pPr>
      <w:r w:rsidRPr="00153F23">
        <w:t>ФОТ = ФДО + ФСР + ФНД + ФКД,</w:t>
      </w:r>
    </w:p>
    <w:p w:rsidR="00BF4281" w:rsidRPr="00153F23" w:rsidRDefault="00BF4281" w:rsidP="00BF4281">
      <w:pPr>
        <w:widowControl w:val="0"/>
        <w:autoSpaceDE w:val="0"/>
        <w:autoSpaceDN w:val="0"/>
        <w:adjustRightInd w:val="0"/>
        <w:ind w:firstLine="567"/>
        <w:jc w:val="both"/>
      </w:pPr>
      <w:r w:rsidRPr="00153F23">
        <w:t>где:</w:t>
      </w:r>
    </w:p>
    <w:p w:rsidR="00BF4281" w:rsidRPr="00153F23" w:rsidRDefault="00BF4281" w:rsidP="00BF4281">
      <w:pPr>
        <w:widowControl w:val="0"/>
        <w:autoSpaceDE w:val="0"/>
        <w:autoSpaceDN w:val="0"/>
        <w:adjustRightInd w:val="0"/>
        <w:ind w:firstLine="567"/>
        <w:jc w:val="both"/>
      </w:pPr>
      <w:r w:rsidRPr="00153F23">
        <w:t>ФОТ - фонд оплаты труда;</w:t>
      </w:r>
    </w:p>
    <w:p w:rsidR="00BF4281" w:rsidRPr="00153F23" w:rsidRDefault="00BF4281" w:rsidP="00BF4281">
      <w:pPr>
        <w:widowControl w:val="0"/>
        <w:autoSpaceDE w:val="0"/>
        <w:autoSpaceDN w:val="0"/>
        <w:adjustRightInd w:val="0"/>
        <w:ind w:firstLine="567"/>
        <w:jc w:val="both"/>
      </w:pPr>
      <w:r w:rsidRPr="00153F23">
        <w:t>ФДО - фонд должностных окладов;</w:t>
      </w:r>
    </w:p>
    <w:p w:rsidR="00BF4281" w:rsidRDefault="00BF4281" w:rsidP="00BF4281">
      <w:pPr>
        <w:widowControl w:val="0"/>
        <w:autoSpaceDE w:val="0"/>
        <w:autoSpaceDN w:val="0"/>
        <w:adjustRightInd w:val="0"/>
        <w:ind w:firstLine="567"/>
        <w:jc w:val="both"/>
      </w:pPr>
    </w:p>
    <w:p w:rsidR="00BF4281" w:rsidRDefault="00BF4281" w:rsidP="00BF4281">
      <w:pPr>
        <w:widowControl w:val="0"/>
        <w:autoSpaceDE w:val="0"/>
        <w:autoSpaceDN w:val="0"/>
        <w:adjustRightInd w:val="0"/>
        <w:ind w:firstLine="567"/>
        <w:jc w:val="both"/>
      </w:pPr>
    </w:p>
    <w:p w:rsidR="00BF4281" w:rsidRPr="00153F23" w:rsidRDefault="00BF4281" w:rsidP="00BF4281">
      <w:pPr>
        <w:widowControl w:val="0"/>
        <w:autoSpaceDE w:val="0"/>
        <w:autoSpaceDN w:val="0"/>
        <w:adjustRightInd w:val="0"/>
        <w:ind w:firstLine="567"/>
        <w:jc w:val="both"/>
      </w:pPr>
      <w:r w:rsidRPr="00153F23">
        <w:t>ФСР - фонд ставок рабочих;</w:t>
      </w:r>
    </w:p>
    <w:p w:rsidR="00BF4281" w:rsidRPr="00153F23" w:rsidRDefault="00BF4281" w:rsidP="00BF4281">
      <w:pPr>
        <w:widowControl w:val="0"/>
        <w:autoSpaceDE w:val="0"/>
        <w:autoSpaceDN w:val="0"/>
        <w:adjustRightInd w:val="0"/>
        <w:ind w:firstLine="567"/>
        <w:jc w:val="both"/>
      </w:pPr>
      <w:r w:rsidRPr="00153F23">
        <w:t>ФНД - фонд надбавок и доплат;</w:t>
      </w:r>
    </w:p>
    <w:p w:rsidR="00BF4281" w:rsidRPr="00153F23" w:rsidRDefault="00BF4281" w:rsidP="00BF4281">
      <w:pPr>
        <w:widowControl w:val="0"/>
        <w:autoSpaceDE w:val="0"/>
        <w:autoSpaceDN w:val="0"/>
        <w:adjustRightInd w:val="0"/>
        <w:ind w:firstLine="567"/>
        <w:jc w:val="both"/>
      </w:pPr>
      <w:r w:rsidRPr="00153F23">
        <w:t>ФКД - фонд компенсационных доплат.</w:t>
      </w:r>
    </w:p>
    <w:p w:rsidR="00BF4281" w:rsidRPr="00153F23" w:rsidRDefault="00BF4281" w:rsidP="00BF4281">
      <w:pPr>
        <w:widowControl w:val="0"/>
        <w:autoSpaceDE w:val="0"/>
        <w:autoSpaceDN w:val="0"/>
        <w:adjustRightInd w:val="0"/>
        <w:ind w:firstLine="567"/>
        <w:jc w:val="both"/>
      </w:pPr>
      <w:r w:rsidRPr="00153F23">
        <w:t>3.3. Величина фонда надбавок и доплат устанавливается в процентном отношении к фонду должностных окладов и фонду ставок рабочих и исчисляется по формуле:</w:t>
      </w:r>
    </w:p>
    <w:p w:rsidR="00BF4281" w:rsidRPr="00153F23" w:rsidRDefault="00BF4281" w:rsidP="00BF4281">
      <w:pPr>
        <w:widowControl w:val="0"/>
        <w:autoSpaceDE w:val="0"/>
        <w:autoSpaceDN w:val="0"/>
        <w:adjustRightInd w:val="0"/>
        <w:jc w:val="center"/>
      </w:pPr>
      <w:r w:rsidRPr="00153F23">
        <w:t>ФНД = (ФДО + ФС</w:t>
      </w:r>
      <w:r>
        <w:t>Р</w:t>
      </w:r>
      <w:r w:rsidRPr="00153F23">
        <w:t xml:space="preserve">) x </w:t>
      </w:r>
      <w:proofErr w:type="spellStart"/>
      <w:r w:rsidRPr="00153F23">
        <w:t>Кнд</w:t>
      </w:r>
      <w:proofErr w:type="spellEnd"/>
      <w:r w:rsidRPr="00153F23">
        <w:t>,</w:t>
      </w:r>
    </w:p>
    <w:p w:rsidR="00BF4281" w:rsidRPr="00153F23" w:rsidRDefault="00BF4281" w:rsidP="00BF4281">
      <w:pPr>
        <w:widowControl w:val="0"/>
        <w:autoSpaceDE w:val="0"/>
        <w:autoSpaceDN w:val="0"/>
        <w:adjustRightInd w:val="0"/>
        <w:ind w:firstLine="567"/>
        <w:jc w:val="both"/>
      </w:pPr>
      <w:r w:rsidRPr="00153F23">
        <w:t>где:</w:t>
      </w:r>
    </w:p>
    <w:p w:rsidR="00BF4281" w:rsidRPr="00153F23" w:rsidRDefault="00BF4281" w:rsidP="00BF4281">
      <w:pPr>
        <w:widowControl w:val="0"/>
        <w:autoSpaceDE w:val="0"/>
        <w:autoSpaceDN w:val="0"/>
        <w:adjustRightInd w:val="0"/>
        <w:ind w:firstLine="567"/>
        <w:jc w:val="both"/>
      </w:pPr>
      <w:r w:rsidRPr="00153F23">
        <w:t>ФНД - величина фонда надбавок и доплат;</w:t>
      </w:r>
    </w:p>
    <w:p w:rsidR="00BF4281" w:rsidRPr="00153F23" w:rsidRDefault="00BF4281" w:rsidP="00BF4281">
      <w:pPr>
        <w:widowControl w:val="0"/>
        <w:autoSpaceDE w:val="0"/>
        <w:autoSpaceDN w:val="0"/>
        <w:adjustRightInd w:val="0"/>
        <w:ind w:firstLine="567"/>
        <w:jc w:val="both"/>
      </w:pPr>
      <w:r w:rsidRPr="00153F23">
        <w:t>ФДО - фонд должностных окладов;</w:t>
      </w:r>
    </w:p>
    <w:p w:rsidR="00BF4281" w:rsidRPr="00153F23" w:rsidRDefault="00BF4281" w:rsidP="00BF4281">
      <w:pPr>
        <w:widowControl w:val="0"/>
        <w:autoSpaceDE w:val="0"/>
        <w:autoSpaceDN w:val="0"/>
        <w:adjustRightInd w:val="0"/>
        <w:ind w:firstLine="567"/>
        <w:jc w:val="both"/>
      </w:pPr>
      <w:r w:rsidRPr="00153F23">
        <w:t>ФС</w:t>
      </w:r>
      <w:r>
        <w:t>Р</w:t>
      </w:r>
      <w:r w:rsidRPr="00153F23">
        <w:t xml:space="preserve"> - фонд ставок рабочих;</w:t>
      </w:r>
    </w:p>
    <w:p w:rsidR="00BF4281" w:rsidRDefault="00BF4281" w:rsidP="00BF4281">
      <w:pPr>
        <w:autoSpaceDE w:val="0"/>
        <w:autoSpaceDN w:val="0"/>
        <w:adjustRightInd w:val="0"/>
        <w:ind w:firstLine="567"/>
        <w:jc w:val="both"/>
      </w:pPr>
      <w:proofErr w:type="spellStart"/>
      <w:r w:rsidRPr="00E867F9">
        <w:t>Кнд</w:t>
      </w:r>
      <w:proofErr w:type="spellEnd"/>
      <w:r w:rsidRPr="00E867F9">
        <w:t xml:space="preserve"> - коэффициент фонда надбавок и доплат, установленный постановлением Администрации города Салехарда. </w:t>
      </w:r>
    </w:p>
    <w:p w:rsidR="00BF4281" w:rsidRPr="00153F23" w:rsidRDefault="00BF4281" w:rsidP="00BF4281">
      <w:pPr>
        <w:widowControl w:val="0"/>
        <w:autoSpaceDE w:val="0"/>
        <w:autoSpaceDN w:val="0"/>
        <w:adjustRightInd w:val="0"/>
        <w:ind w:firstLine="567"/>
        <w:jc w:val="both"/>
      </w:pPr>
      <w:r w:rsidRPr="00153F23">
        <w:t>Коэффициент фонда надбавок и доплат может устанавливаться для разных типов образовательных организаций в разном размере (</w:t>
      </w:r>
      <w:proofErr w:type="gramStart"/>
      <w:r w:rsidRPr="00153F23">
        <w:t>в</w:t>
      </w:r>
      <w:proofErr w:type="gramEnd"/>
      <w:r w:rsidRPr="00153F23">
        <w:t xml:space="preserve"> % </w:t>
      </w:r>
      <w:proofErr w:type="gramStart"/>
      <w:r w:rsidRPr="00153F23">
        <w:t>от</w:t>
      </w:r>
      <w:proofErr w:type="gramEnd"/>
      <w:r w:rsidRPr="00153F23">
        <w:t xml:space="preserve"> суммы фонда должностных </w:t>
      </w:r>
      <w:r>
        <w:t>окладов и фонда ставок рабочих).</w:t>
      </w:r>
    </w:p>
    <w:p w:rsidR="00BF4281" w:rsidRPr="00153F23" w:rsidRDefault="00BF4281" w:rsidP="00BF4281">
      <w:pPr>
        <w:widowControl w:val="0"/>
        <w:autoSpaceDE w:val="0"/>
        <w:autoSpaceDN w:val="0"/>
        <w:adjustRightInd w:val="0"/>
        <w:ind w:firstLine="567"/>
        <w:jc w:val="both"/>
      </w:pPr>
      <w:r>
        <w:t xml:space="preserve">3.4. </w:t>
      </w:r>
      <w:r w:rsidRPr="00153F23">
        <w:t>Величина фонда компенсационных доплат устанавливается в процентном отношении к фонду должностных окладов и фонду ставок рабочих и исчисляется по формуле:</w:t>
      </w:r>
    </w:p>
    <w:p w:rsidR="00BF4281" w:rsidRDefault="00BF4281" w:rsidP="00BF4281">
      <w:pPr>
        <w:widowControl w:val="0"/>
        <w:autoSpaceDE w:val="0"/>
        <w:autoSpaceDN w:val="0"/>
        <w:adjustRightInd w:val="0"/>
        <w:jc w:val="center"/>
      </w:pPr>
    </w:p>
    <w:p w:rsidR="00BF4281" w:rsidRPr="00153F23" w:rsidRDefault="00BF4281" w:rsidP="00BF4281">
      <w:pPr>
        <w:widowControl w:val="0"/>
        <w:autoSpaceDE w:val="0"/>
        <w:autoSpaceDN w:val="0"/>
        <w:adjustRightInd w:val="0"/>
        <w:jc w:val="center"/>
      </w:pPr>
      <w:r w:rsidRPr="00153F23">
        <w:t>ФКД = (ФДО + ФС</w:t>
      </w:r>
      <w:r>
        <w:t>Р</w:t>
      </w:r>
      <w:r w:rsidRPr="00153F23">
        <w:t xml:space="preserve">) x </w:t>
      </w:r>
      <w:proofErr w:type="spellStart"/>
      <w:r w:rsidRPr="00153F23">
        <w:t>Ккв</w:t>
      </w:r>
      <w:proofErr w:type="spellEnd"/>
      <w:r w:rsidRPr="00153F23">
        <w:t>,</w:t>
      </w:r>
    </w:p>
    <w:p w:rsidR="00BF4281" w:rsidRPr="00153F23" w:rsidRDefault="00BF4281" w:rsidP="00BF4281">
      <w:pPr>
        <w:widowControl w:val="0"/>
        <w:autoSpaceDE w:val="0"/>
        <w:autoSpaceDN w:val="0"/>
        <w:adjustRightInd w:val="0"/>
        <w:ind w:firstLine="567"/>
        <w:jc w:val="both"/>
      </w:pPr>
      <w:r w:rsidRPr="00153F23">
        <w:t>где:</w:t>
      </w:r>
    </w:p>
    <w:p w:rsidR="00BF4281" w:rsidRPr="00153F23" w:rsidRDefault="00BF4281" w:rsidP="00BF4281">
      <w:pPr>
        <w:widowControl w:val="0"/>
        <w:autoSpaceDE w:val="0"/>
        <w:autoSpaceDN w:val="0"/>
        <w:adjustRightInd w:val="0"/>
        <w:ind w:firstLine="567"/>
        <w:jc w:val="both"/>
      </w:pPr>
      <w:r w:rsidRPr="00153F23">
        <w:t>ФКД - величина фонда компенсационных доплат;</w:t>
      </w:r>
    </w:p>
    <w:p w:rsidR="00BF4281" w:rsidRPr="00153F23" w:rsidRDefault="00BF4281" w:rsidP="00BF4281">
      <w:pPr>
        <w:widowControl w:val="0"/>
        <w:autoSpaceDE w:val="0"/>
        <w:autoSpaceDN w:val="0"/>
        <w:adjustRightInd w:val="0"/>
        <w:ind w:firstLine="567"/>
        <w:jc w:val="both"/>
      </w:pPr>
      <w:r w:rsidRPr="00153F23">
        <w:t>ФДО - фонд должностных окладов;</w:t>
      </w:r>
    </w:p>
    <w:p w:rsidR="00BF4281" w:rsidRPr="00153F23" w:rsidRDefault="00BF4281" w:rsidP="00BF4281">
      <w:pPr>
        <w:widowControl w:val="0"/>
        <w:autoSpaceDE w:val="0"/>
        <w:autoSpaceDN w:val="0"/>
        <w:adjustRightInd w:val="0"/>
        <w:ind w:firstLine="567"/>
        <w:jc w:val="both"/>
      </w:pPr>
      <w:r w:rsidRPr="00153F23">
        <w:t>ФС</w:t>
      </w:r>
      <w:r>
        <w:t>Р</w:t>
      </w:r>
      <w:r w:rsidRPr="00153F23">
        <w:t xml:space="preserve"> - фонд ставок рабочих;</w:t>
      </w:r>
    </w:p>
    <w:p w:rsidR="00BF4281" w:rsidRPr="00153F23" w:rsidRDefault="00BF4281" w:rsidP="00BF4281">
      <w:pPr>
        <w:widowControl w:val="0"/>
        <w:autoSpaceDE w:val="0"/>
        <w:autoSpaceDN w:val="0"/>
        <w:adjustRightInd w:val="0"/>
        <w:ind w:firstLine="567"/>
        <w:jc w:val="both"/>
      </w:pPr>
      <w:proofErr w:type="spellStart"/>
      <w:r w:rsidRPr="00153F23">
        <w:t>Ккв</w:t>
      </w:r>
      <w:proofErr w:type="spellEnd"/>
      <w:r w:rsidRPr="00153F23">
        <w:t xml:space="preserve"> - коэффициент фонда компенсационных доплат, установленный в размере не более 5% от суммы фонда должностных окладов и фонда ставок рабочих.</w:t>
      </w:r>
    </w:p>
    <w:p w:rsidR="00BF4281" w:rsidRPr="0094309C" w:rsidRDefault="00BF4281" w:rsidP="00BF4281">
      <w:pPr>
        <w:autoSpaceDE w:val="0"/>
        <w:autoSpaceDN w:val="0"/>
        <w:adjustRightInd w:val="0"/>
        <w:ind w:firstLine="567"/>
        <w:jc w:val="both"/>
      </w:pPr>
      <w:r w:rsidRPr="000F1F20">
        <w:t>3.5. Фонд оплаты труда работников образовательных организаций формируется с учетом районного коэффициента и процентной надбавки за работу в районах Крайнего Севера и приравненных к ним местностях, определенных нормативными</w:t>
      </w:r>
      <w:r>
        <w:t xml:space="preserve"> правовыми актами </w:t>
      </w:r>
      <w:r w:rsidRPr="0094309C">
        <w:t>муниципального образования город Салехард.</w:t>
      </w:r>
    </w:p>
    <w:p w:rsidR="00BF4281" w:rsidRPr="0094309C" w:rsidRDefault="00BF4281" w:rsidP="00BF4281">
      <w:pPr>
        <w:widowControl w:val="0"/>
        <w:autoSpaceDE w:val="0"/>
        <w:autoSpaceDN w:val="0"/>
        <w:adjustRightInd w:val="0"/>
        <w:ind w:firstLine="567"/>
        <w:jc w:val="both"/>
      </w:pPr>
      <w:r w:rsidRPr="0094309C">
        <w:t xml:space="preserve">3.6. При утверждении </w:t>
      </w:r>
      <w:proofErr w:type="gramStart"/>
      <w:r w:rsidRPr="0094309C">
        <w:t>фонда оплаты труда работников образовательных организаций</w:t>
      </w:r>
      <w:proofErr w:type="gramEnd"/>
      <w:r w:rsidRPr="0094309C">
        <w:t xml:space="preserve"> сверх суммы средств, направляемых для выплаты должностных окладов, тарифных ставок, доплат и надбавок компенсационного и стимулирующего характера предусматриваются средства:</w:t>
      </w:r>
    </w:p>
    <w:p w:rsidR="00BF4281" w:rsidRDefault="00BF4281" w:rsidP="00BF4281">
      <w:pPr>
        <w:pStyle w:val="af5"/>
        <w:widowControl w:val="0"/>
        <w:numPr>
          <w:ilvl w:val="0"/>
          <w:numId w:val="3"/>
        </w:numPr>
        <w:tabs>
          <w:tab w:val="left" w:pos="851"/>
        </w:tabs>
        <w:autoSpaceDE w:val="0"/>
        <w:autoSpaceDN w:val="0"/>
        <w:adjustRightInd w:val="0"/>
        <w:ind w:left="0" w:firstLine="567"/>
        <w:jc w:val="both"/>
      </w:pPr>
      <w:r>
        <w:t>в</w:t>
      </w:r>
      <w:r w:rsidRPr="0094309C">
        <w:t xml:space="preserve"> размере месячного фонда оплаты труда для выплаты премии к профессиональному праздн</w:t>
      </w:r>
      <w:r w:rsidRPr="00172F82">
        <w:t>ику Дню учителя;</w:t>
      </w:r>
    </w:p>
    <w:p w:rsidR="00BF4281" w:rsidRPr="00FA2EDA" w:rsidRDefault="00BF4281" w:rsidP="00BF4281">
      <w:pPr>
        <w:autoSpaceDE w:val="0"/>
        <w:autoSpaceDN w:val="0"/>
        <w:adjustRightInd w:val="0"/>
        <w:ind w:firstLine="540"/>
        <w:jc w:val="both"/>
      </w:pPr>
      <w:r>
        <w:t xml:space="preserve">-  </w:t>
      </w:r>
      <w:r w:rsidRPr="00FA2EDA">
        <w:t>в размере</w:t>
      </w:r>
      <w:r w:rsidRPr="00FA2EDA">
        <w:rPr>
          <w:color w:val="FF0000"/>
        </w:rPr>
        <w:t xml:space="preserve"> </w:t>
      </w:r>
      <w:r w:rsidRPr="00FA2EDA">
        <w:t>17 24</w:t>
      </w:r>
      <w:r>
        <w:t xml:space="preserve">1 рублей на одну штатную единицу, в том числе налог на доход физических лиц </w:t>
      </w:r>
      <w:r w:rsidRPr="00FA2EDA">
        <w:t>-  для выплаты материальной помощи к отпуску  работникам дошкольных образовательных организаций и организаций дополн</w:t>
      </w:r>
      <w:r>
        <w:t>ительного образования.</w:t>
      </w:r>
    </w:p>
    <w:p w:rsidR="00BF4281" w:rsidRDefault="00BF4281" w:rsidP="00BF4281">
      <w:pPr>
        <w:widowControl w:val="0"/>
        <w:autoSpaceDE w:val="0"/>
        <w:autoSpaceDN w:val="0"/>
        <w:adjustRightInd w:val="0"/>
        <w:jc w:val="both"/>
        <w:rPr>
          <w:rFonts w:ascii="Calibri" w:hAnsi="Calibri" w:cs="Calibri"/>
        </w:rPr>
      </w:pPr>
    </w:p>
    <w:p w:rsidR="00BF4281" w:rsidRPr="00EF5725" w:rsidRDefault="00BF4281" w:rsidP="00BF4281">
      <w:pPr>
        <w:widowControl w:val="0"/>
        <w:autoSpaceDE w:val="0"/>
        <w:autoSpaceDN w:val="0"/>
        <w:adjustRightInd w:val="0"/>
        <w:jc w:val="center"/>
        <w:outlineLvl w:val="1"/>
        <w:rPr>
          <w:b/>
        </w:rPr>
      </w:pPr>
      <w:bookmarkStart w:id="2" w:name="Par1085"/>
      <w:bookmarkEnd w:id="2"/>
      <w:r w:rsidRPr="00EF5725">
        <w:rPr>
          <w:b/>
        </w:rPr>
        <w:t>IV. Базовый оклад работника и базовый коэффициент</w:t>
      </w:r>
    </w:p>
    <w:p w:rsidR="00BF4281" w:rsidRPr="00D412B0" w:rsidRDefault="00BF4281" w:rsidP="00BF4281">
      <w:pPr>
        <w:widowControl w:val="0"/>
        <w:autoSpaceDE w:val="0"/>
        <w:autoSpaceDN w:val="0"/>
        <w:adjustRightInd w:val="0"/>
        <w:ind w:firstLine="540"/>
        <w:jc w:val="both"/>
      </w:pPr>
    </w:p>
    <w:p w:rsidR="00BF4281" w:rsidRPr="00F47310" w:rsidRDefault="00BF4281" w:rsidP="00BF4281">
      <w:pPr>
        <w:autoSpaceDE w:val="0"/>
        <w:autoSpaceDN w:val="0"/>
        <w:adjustRightInd w:val="0"/>
        <w:ind w:firstLine="567"/>
        <w:jc w:val="both"/>
      </w:pPr>
      <w:r w:rsidRPr="00F47310">
        <w:t>4.1.  Базовый оклад работника  образовательной организации является составной частью его должностного оклада. Размер базового оклада устанавливается постановлением Администрации города Салехарда и индексируется в соответствии с порядком планирования бюджетных ассигнований на очередной финансовый год и плановый период и (или) постановлением Администрации города Салехарда.</w:t>
      </w:r>
    </w:p>
    <w:p w:rsidR="00BF4281" w:rsidRPr="00F47310" w:rsidRDefault="00BF4281" w:rsidP="00BF4281">
      <w:pPr>
        <w:autoSpaceDE w:val="0"/>
        <w:autoSpaceDN w:val="0"/>
        <w:adjustRightInd w:val="0"/>
        <w:ind w:firstLine="567"/>
        <w:jc w:val="both"/>
      </w:pPr>
      <w:r w:rsidRPr="00F47310">
        <w:t xml:space="preserve">4.2. Коэффициент уровня образования является базовым коэффициентом отраслевой </w:t>
      </w:r>
      <w:proofErr w:type="gramStart"/>
      <w:r w:rsidRPr="00F47310">
        <w:t>системы оплаты труда работников образовательных организаци</w:t>
      </w:r>
      <w:r>
        <w:t>й</w:t>
      </w:r>
      <w:proofErr w:type="gramEnd"/>
      <w:r w:rsidRPr="00F47310">
        <w:t xml:space="preserve">. Образовательному уровню работника с основным общим образованием присваивается коэффициент уровня образования в размере 1,0. Для уровней образования выше основного общего образования устанавливаются базовые </w:t>
      </w:r>
      <w:hyperlink r:id="rId12" w:history="1">
        <w:r w:rsidRPr="00F47310">
          <w:t>коэффициенты</w:t>
        </w:r>
      </w:hyperlink>
      <w:r w:rsidRPr="00F47310">
        <w:t xml:space="preserve">  в размере согласно приложению  № 2 к настоящему Положению.</w:t>
      </w:r>
    </w:p>
    <w:p w:rsidR="00BF4281" w:rsidRPr="00F47310" w:rsidRDefault="00BF4281" w:rsidP="00BF4281">
      <w:pPr>
        <w:autoSpaceDE w:val="0"/>
        <w:autoSpaceDN w:val="0"/>
        <w:adjustRightInd w:val="0"/>
        <w:ind w:firstLine="567"/>
        <w:jc w:val="both"/>
      </w:pPr>
      <w:r w:rsidRPr="00F47310">
        <w:t>Коэффициент уровня образования устанавливается работнику в соответствии с квалификационными характеристиками по должностям, утвержденным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«Квалификационные характеристики должностей работников образования».</w:t>
      </w:r>
    </w:p>
    <w:p w:rsidR="00BF4281" w:rsidRPr="00F57740" w:rsidRDefault="00BF4281" w:rsidP="00BF4281">
      <w:pPr>
        <w:autoSpaceDE w:val="0"/>
        <w:autoSpaceDN w:val="0"/>
        <w:adjustRightInd w:val="0"/>
        <w:ind w:firstLine="567"/>
        <w:jc w:val="both"/>
      </w:pPr>
      <w:r w:rsidRPr="00F57740">
        <w:t>В случае если занимаемая должность не требует наличия высшего (полного или не полного) профессионального образования по должностям, занимаемым лицами с высшим (полным или не полным) профессиональным образованием, применяются коэффициент, соответствующий среднему профессиональному  образованию.</w:t>
      </w:r>
    </w:p>
    <w:p w:rsidR="00BF4281" w:rsidRPr="00F57740" w:rsidRDefault="00BF4281" w:rsidP="00BF4281">
      <w:pPr>
        <w:autoSpaceDE w:val="0"/>
        <w:autoSpaceDN w:val="0"/>
        <w:adjustRightInd w:val="0"/>
        <w:ind w:firstLine="567"/>
        <w:jc w:val="both"/>
      </w:pPr>
      <w:r w:rsidRPr="00F57740">
        <w:t>В случае</w:t>
      </w:r>
      <w:proofErr w:type="gramStart"/>
      <w:r w:rsidRPr="00F57740">
        <w:t>,</w:t>
      </w:r>
      <w:proofErr w:type="gramEnd"/>
      <w:r w:rsidRPr="00F57740">
        <w:t xml:space="preserve"> если квалификационные требования к должности предполагают различные уровни образования (например, среднее специальное или высшее), устанавливается коэффициент образования, соответствующий фактически имеющемуся у работника уровню образования.</w:t>
      </w:r>
    </w:p>
    <w:p w:rsidR="00BF4281" w:rsidRDefault="00BF4281" w:rsidP="00BF4281">
      <w:pPr>
        <w:autoSpaceDE w:val="0"/>
        <w:autoSpaceDN w:val="0"/>
        <w:adjustRightInd w:val="0"/>
        <w:ind w:firstLine="567"/>
        <w:jc w:val="both"/>
        <w:rPr>
          <w:highlight w:val="red"/>
        </w:rPr>
      </w:pPr>
      <w:r>
        <w:t xml:space="preserve">4.3. </w:t>
      </w:r>
      <w:r w:rsidRPr="00A46C4A">
        <w:t>Уровень обра</w:t>
      </w:r>
      <w:r>
        <w:t xml:space="preserve">зования педагогических работников </w:t>
      </w:r>
      <w:r w:rsidRPr="00A46C4A">
        <w:t xml:space="preserve"> образовательных организаций определяется на основании дипломов, аттестатов и других документов об образовании</w:t>
      </w:r>
      <w:r>
        <w:t xml:space="preserve"> </w:t>
      </w:r>
      <w:r w:rsidRPr="00DD6E8D">
        <w:t>государственного образца об окончании учебного  заведения</w:t>
      </w:r>
      <w:r w:rsidRPr="00A46C4A">
        <w:t>, по направлению подготовки «Образование и педагогика», преподаваемому предмету, а также направлению деятельности образовательной организации</w:t>
      </w:r>
      <w:r>
        <w:t>.</w:t>
      </w:r>
      <w:r w:rsidRPr="00A46C4A">
        <w:t xml:space="preserve"> </w:t>
      </w:r>
    </w:p>
    <w:p w:rsidR="00BF4281" w:rsidRDefault="00BF4281" w:rsidP="00BF4281">
      <w:pPr>
        <w:autoSpaceDE w:val="0"/>
        <w:autoSpaceDN w:val="0"/>
        <w:adjustRightInd w:val="0"/>
        <w:ind w:firstLine="567"/>
        <w:jc w:val="both"/>
      </w:pPr>
      <w:r>
        <w:t>4.4. В случае если фактический объем нагрузки работника выше или ниже установленных законодательством Российской Федерации норм, базовый оклад рассчитывается пропорционально фактически установленному объему.</w:t>
      </w:r>
    </w:p>
    <w:p w:rsidR="00BF4281" w:rsidRPr="00D412B0" w:rsidRDefault="00BF4281" w:rsidP="00BF4281">
      <w:pPr>
        <w:widowControl w:val="0"/>
        <w:autoSpaceDE w:val="0"/>
        <w:autoSpaceDN w:val="0"/>
        <w:adjustRightInd w:val="0"/>
        <w:ind w:firstLine="540"/>
        <w:jc w:val="both"/>
      </w:pPr>
    </w:p>
    <w:p w:rsidR="00BF4281" w:rsidRPr="0041675A" w:rsidRDefault="00BF4281" w:rsidP="00BF4281">
      <w:pPr>
        <w:autoSpaceDE w:val="0"/>
        <w:autoSpaceDN w:val="0"/>
        <w:adjustRightInd w:val="0"/>
        <w:jc w:val="center"/>
        <w:outlineLvl w:val="0"/>
        <w:rPr>
          <w:b/>
        </w:rPr>
      </w:pPr>
      <w:bookmarkStart w:id="3" w:name="Par1095"/>
      <w:bookmarkEnd w:id="3"/>
      <w:r w:rsidRPr="0041675A">
        <w:rPr>
          <w:b/>
        </w:rPr>
        <w:t>V. Повышающие коэффициенты</w:t>
      </w:r>
    </w:p>
    <w:p w:rsidR="00BF4281" w:rsidRPr="006B43F4" w:rsidRDefault="00BF4281" w:rsidP="00BF4281">
      <w:pPr>
        <w:autoSpaceDE w:val="0"/>
        <w:autoSpaceDN w:val="0"/>
        <w:adjustRightInd w:val="0"/>
        <w:ind w:firstLine="540"/>
        <w:jc w:val="both"/>
      </w:pPr>
    </w:p>
    <w:p w:rsidR="00BF4281" w:rsidRPr="001C4673" w:rsidRDefault="00BF4281" w:rsidP="00BF4281">
      <w:pPr>
        <w:autoSpaceDE w:val="0"/>
        <w:autoSpaceDN w:val="0"/>
        <w:adjustRightInd w:val="0"/>
        <w:ind w:firstLine="540"/>
        <w:jc w:val="both"/>
      </w:pPr>
      <w:r w:rsidRPr="001C4673">
        <w:t>5.1. Для установления должностного оклада, тарифной ставки к базовому окладу применяются повышающие коэффициенты (далее - повышающие коэффициенты).</w:t>
      </w:r>
    </w:p>
    <w:p w:rsidR="00BF4281" w:rsidRPr="001C4673" w:rsidRDefault="00BF4281" w:rsidP="00BF4281">
      <w:pPr>
        <w:autoSpaceDE w:val="0"/>
        <w:autoSpaceDN w:val="0"/>
        <w:adjustRightInd w:val="0"/>
        <w:ind w:firstLine="540"/>
        <w:jc w:val="both"/>
      </w:pPr>
      <w:r w:rsidRPr="001C4673">
        <w:t xml:space="preserve">5.2. Для работников образовательных организаций, замещающих должности, относящиеся к профессиональным квалификационным группам должностей руководителей структурных подразделений, педагогических работников, учебно-вспомогательного персонала и общеотраслевых должностей служащих, устанавливается четыре </w:t>
      </w:r>
      <w:proofErr w:type="spellStart"/>
      <w:r w:rsidRPr="001C4673">
        <w:t>стажевые</w:t>
      </w:r>
      <w:proofErr w:type="spellEnd"/>
      <w:r w:rsidRPr="001C4673">
        <w:t xml:space="preserve"> группы. Для каждой </w:t>
      </w:r>
      <w:proofErr w:type="spellStart"/>
      <w:r w:rsidRPr="001C4673">
        <w:t>стажевой</w:t>
      </w:r>
      <w:proofErr w:type="spellEnd"/>
      <w:r w:rsidRPr="001C4673">
        <w:t xml:space="preserve"> группы устанавливается повышающий </w:t>
      </w:r>
      <w:hyperlink r:id="rId13" w:history="1">
        <w:r w:rsidRPr="001C4673">
          <w:t>коэффициент</w:t>
        </w:r>
      </w:hyperlink>
      <w:r w:rsidRPr="001C4673">
        <w:t xml:space="preserve"> стажа (К</w:t>
      </w:r>
      <w:proofErr w:type="gramStart"/>
      <w:r w:rsidRPr="001C4673">
        <w:t>2</w:t>
      </w:r>
      <w:proofErr w:type="gramEnd"/>
      <w:r w:rsidRPr="001C4673">
        <w:t>)  согласно приложению № 3 к настоящему Приложению.</w:t>
      </w:r>
    </w:p>
    <w:p w:rsidR="00BF4281" w:rsidRPr="001C4673" w:rsidRDefault="00BF4281" w:rsidP="00BF4281">
      <w:pPr>
        <w:autoSpaceDE w:val="0"/>
        <w:autoSpaceDN w:val="0"/>
        <w:adjustRightInd w:val="0"/>
        <w:ind w:firstLine="540"/>
        <w:jc w:val="both"/>
      </w:pPr>
      <w:r w:rsidRPr="001C4673">
        <w:t>При установлении коэффициента стажа работы (К</w:t>
      </w:r>
      <w:proofErr w:type="gramStart"/>
      <w:r w:rsidRPr="001C4673">
        <w:t>2</w:t>
      </w:r>
      <w:proofErr w:type="gramEnd"/>
      <w:r w:rsidRPr="001C4673">
        <w:t>) для работников, отнесенных к профессиональным квалификационным группам «руководителей структурных подразделений» и «педагогических работников», учитывается стаж педагогической работы. Порядок исчисления стажа педагогической работы производится в соответствии с действующими нормативными правовыми актами Российской Федерации. Для работников, отнесенных к профессиональной квалификационной группе «руководители структурных подразделений» и не занимающихся непосредственно педагогической деятельностью, учитывается стаж работы в занимаемой должности, а также стаж работы на предприятиях, в учреждениях, организациях на должностях, соответствующих профилю их деятельности в образовательной организации.</w:t>
      </w:r>
    </w:p>
    <w:p w:rsidR="00BF4281" w:rsidRPr="001C4673" w:rsidRDefault="00BF4281" w:rsidP="00BF4281">
      <w:pPr>
        <w:autoSpaceDE w:val="0"/>
        <w:autoSpaceDN w:val="0"/>
        <w:adjustRightInd w:val="0"/>
        <w:ind w:firstLine="540"/>
        <w:jc w:val="both"/>
      </w:pPr>
      <w:r w:rsidRPr="001C4673">
        <w:t>Для работников, отнесенных к профессиональной квалификационной группе «служащие», учитывается стаж по занимаемой должности.</w:t>
      </w:r>
    </w:p>
    <w:p w:rsidR="00BF4281" w:rsidRPr="001C4673" w:rsidRDefault="00BF4281" w:rsidP="00BF4281">
      <w:pPr>
        <w:autoSpaceDE w:val="0"/>
        <w:autoSpaceDN w:val="0"/>
        <w:adjustRightInd w:val="0"/>
        <w:ind w:firstLine="540"/>
        <w:jc w:val="both"/>
      </w:pPr>
      <w:r w:rsidRPr="001C4673">
        <w:t>Для работников, относящихся к должностям медицинских работников, учитывается стаж работы в медицинских организациях, а также  стаж работы на предприятиях, в учреждениях, в организациях на должностях медицинских работников.</w:t>
      </w:r>
    </w:p>
    <w:p w:rsidR="00BF4281" w:rsidRPr="001C4673" w:rsidRDefault="00BF4281" w:rsidP="00BF4281">
      <w:pPr>
        <w:autoSpaceDE w:val="0"/>
        <w:autoSpaceDN w:val="0"/>
        <w:adjustRightInd w:val="0"/>
        <w:ind w:firstLine="540"/>
        <w:jc w:val="both"/>
      </w:pPr>
      <w:r w:rsidRPr="001C4673">
        <w:t>5.3. Коэффициент специфики работы (К3).</w:t>
      </w:r>
    </w:p>
    <w:p w:rsidR="00BF4281" w:rsidRPr="001C4673" w:rsidRDefault="00BF4281" w:rsidP="00BF4281">
      <w:pPr>
        <w:autoSpaceDE w:val="0"/>
        <w:autoSpaceDN w:val="0"/>
        <w:adjustRightInd w:val="0"/>
        <w:ind w:firstLine="540"/>
        <w:jc w:val="both"/>
      </w:pPr>
      <w:r w:rsidRPr="001C4673">
        <w:t xml:space="preserve">Для установления коэффициента специфики работы применяется </w:t>
      </w:r>
      <w:hyperlink r:id="rId14" w:history="1">
        <w:r w:rsidRPr="001C4673">
          <w:t>классификатор</w:t>
        </w:r>
      </w:hyperlink>
      <w:r w:rsidRPr="001C4673">
        <w:t xml:space="preserve"> типов образовательных организаций и видов  деятельности работников  согласно приложению  № 4 к настоящему Положению.</w:t>
      </w:r>
    </w:p>
    <w:p w:rsidR="00BF4281" w:rsidRPr="001C4673" w:rsidRDefault="00BF4281" w:rsidP="00BF4281">
      <w:pPr>
        <w:autoSpaceDE w:val="0"/>
        <w:autoSpaceDN w:val="0"/>
        <w:adjustRightInd w:val="0"/>
        <w:ind w:firstLine="540"/>
        <w:jc w:val="both"/>
      </w:pPr>
      <w:r w:rsidRPr="001C4673">
        <w:t>Классификатором специфики образовательные организации и соответствующие виды деятельности работников объединяются в пять типовых групп по общему признаку - размеру доплат и надбавок к окладу.</w:t>
      </w:r>
    </w:p>
    <w:p w:rsidR="00BF4281" w:rsidRPr="001C4673" w:rsidRDefault="00BF4281" w:rsidP="00BF4281">
      <w:pPr>
        <w:autoSpaceDE w:val="0"/>
        <w:autoSpaceDN w:val="0"/>
        <w:adjustRightInd w:val="0"/>
        <w:ind w:firstLine="540"/>
        <w:jc w:val="both"/>
      </w:pPr>
      <w:r w:rsidRPr="001C4673">
        <w:t xml:space="preserve">Для каждой типовой группы образовательных организаций и видов деятельности работников устанавливается повышающий </w:t>
      </w:r>
      <w:hyperlink r:id="rId15" w:history="1">
        <w:r w:rsidRPr="001C4673">
          <w:t>коэффициент</w:t>
        </w:r>
      </w:hyperlink>
      <w:r w:rsidRPr="001C4673">
        <w:t xml:space="preserve"> специфики работы  согласно приложению № 3 к настоящему Положению.</w:t>
      </w:r>
    </w:p>
    <w:p w:rsidR="00BF4281" w:rsidRPr="001C4673" w:rsidRDefault="00BF4281" w:rsidP="00BF4281">
      <w:pPr>
        <w:autoSpaceDE w:val="0"/>
        <w:autoSpaceDN w:val="0"/>
        <w:adjustRightInd w:val="0"/>
        <w:ind w:firstLine="540"/>
        <w:jc w:val="both"/>
      </w:pPr>
      <w:r w:rsidRPr="001C4673">
        <w:t>5.4. Коэффициент квалификации (К</w:t>
      </w:r>
      <w:proofErr w:type="gramStart"/>
      <w:r w:rsidRPr="001C4673">
        <w:t>4</w:t>
      </w:r>
      <w:proofErr w:type="gramEnd"/>
      <w:r w:rsidRPr="001C4673">
        <w:t>).</w:t>
      </w:r>
    </w:p>
    <w:p w:rsidR="00BF4281" w:rsidRPr="001C4673" w:rsidRDefault="00BF4281" w:rsidP="00BF4281">
      <w:pPr>
        <w:autoSpaceDE w:val="0"/>
        <w:autoSpaceDN w:val="0"/>
        <w:adjustRightInd w:val="0"/>
        <w:ind w:firstLine="540"/>
        <w:jc w:val="both"/>
      </w:pPr>
      <w:r w:rsidRPr="001C4673">
        <w:t xml:space="preserve">5.4.1. </w:t>
      </w:r>
      <w:proofErr w:type="gramStart"/>
      <w:r w:rsidRPr="001C4673">
        <w:t>Коэффициент квалификации применяется для работников образовательных организаций, имеющих квалификационную категорию по итогам аттестации, ученую степень кандидата наук, доктора наук, государственную награду и (или) почетные звания Российской Федерации, РСФСР, СССР, знаки отличия министерств и ведомств Российской Федерации, РСФСР, СССР с наименованием «Почетный» и «Отличник», при условии их соответствия профилю образовательной организации или профилю деятельности</w:t>
      </w:r>
      <w:r>
        <w:t xml:space="preserve">, согласно </w:t>
      </w:r>
      <w:hyperlink r:id="rId16" w:history="1">
        <w:r>
          <w:t>приложению</w:t>
        </w:r>
        <w:r w:rsidRPr="001C4673">
          <w:t xml:space="preserve"> № 3</w:t>
        </w:r>
      </w:hyperlink>
      <w:r>
        <w:t xml:space="preserve"> к настоящему Положению</w:t>
      </w:r>
      <w:r w:rsidRPr="001C4673">
        <w:t>.</w:t>
      </w:r>
      <w:proofErr w:type="gramEnd"/>
    </w:p>
    <w:p w:rsidR="00BF4281" w:rsidRPr="001C4673" w:rsidRDefault="00BF4281" w:rsidP="00BF4281">
      <w:pPr>
        <w:autoSpaceDE w:val="0"/>
        <w:autoSpaceDN w:val="0"/>
        <w:adjustRightInd w:val="0"/>
        <w:ind w:firstLine="540"/>
        <w:jc w:val="both"/>
      </w:pPr>
      <w:r w:rsidRPr="00C7745A">
        <w:t xml:space="preserve">5.4.2. </w:t>
      </w:r>
      <w:proofErr w:type="gramStart"/>
      <w:r w:rsidRPr="00C7745A">
        <w:t>Коэффициент</w:t>
      </w:r>
      <w:r w:rsidRPr="001C4673">
        <w:t xml:space="preserve"> квалификации для профессиональных квалификационных групп должностей руководителей структурных подразделений, педагогических работников устанавливается путем суммирования коэффициента за квалификационную категорию с коэффициентами за ученую степень кандидата наук, доктора наук, государственную награду и (или) почетные звания Российской Федерации, РСФСР, СССР, знаки отличия министерств и ведомств Российской Федерации, РСФСР, СССР с наименованием </w:t>
      </w:r>
      <w:r>
        <w:t>«</w:t>
      </w:r>
      <w:r w:rsidRPr="001C4673">
        <w:t>Почетный</w:t>
      </w:r>
      <w:r>
        <w:t>»</w:t>
      </w:r>
      <w:r w:rsidRPr="001C4673">
        <w:t xml:space="preserve"> и </w:t>
      </w:r>
      <w:r>
        <w:t>«</w:t>
      </w:r>
      <w:r w:rsidRPr="001C4673">
        <w:t>Отличник</w:t>
      </w:r>
      <w:r>
        <w:t>»</w:t>
      </w:r>
      <w:r w:rsidRPr="001C4673">
        <w:t>.</w:t>
      </w:r>
      <w:proofErr w:type="gramEnd"/>
    </w:p>
    <w:p w:rsidR="00BF4281" w:rsidRPr="001C4673" w:rsidRDefault="00BF4281" w:rsidP="00BF4281">
      <w:pPr>
        <w:autoSpaceDE w:val="0"/>
        <w:autoSpaceDN w:val="0"/>
        <w:adjustRightInd w:val="0"/>
        <w:ind w:firstLine="540"/>
        <w:jc w:val="both"/>
      </w:pPr>
      <w:r w:rsidRPr="001C4673">
        <w:t xml:space="preserve">5.4.3. </w:t>
      </w:r>
      <w:proofErr w:type="gramStart"/>
      <w:r w:rsidRPr="001C4673">
        <w:t xml:space="preserve">Коэффициент квалификации для работников профессиональной квалификационной группы учебно-вспомогательного персонала и общеотраслевых должностей служащих устанавливается путем суммирования коэффициента за квалификацию по должности с коэффициентами за ученую степень кандидата наук, доктора наук, государственную награду и (или) почетные звания Российской Федерации, РСФСР, СССР, знаки отличия министерств и ведомств Российской Федерации, РСФСР, СССР с наименованием </w:t>
      </w:r>
      <w:r>
        <w:t>«</w:t>
      </w:r>
      <w:r w:rsidRPr="001C4673">
        <w:t>Почетный</w:t>
      </w:r>
      <w:r>
        <w:t>»</w:t>
      </w:r>
      <w:r w:rsidRPr="001C4673">
        <w:t xml:space="preserve"> и </w:t>
      </w:r>
      <w:r>
        <w:t>«</w:t>
      </w:r>
      <w:r w:rsidRPr="001C4673">
        <w:t>Отличник</w:t>
      </w:r>
      <w:r>
        <w:t>»</w:t>
      </w:r>
      <w:r w:rsidRPr="001C4673">
        <w:t>.</w:t>
      </w:r>
      <w:proofErr w:type="gramEnd"/>
    </w:p>
    <w:p w:rsidR="00BF4281" w:rsidRPr="001C4673" w:rsidRDefault="00BF4281" w:rsidP="00BF4281">
      <w:pPr>
        <w:autoSpaceDE w:val="0"/>
        <w:autoSpaceDN w:val="0"/>
        <w:adjustRightInd w:val="0"/>
        <w:ind w:firstLine="540"/>
        <w:jc w:val="both"/>
      </w:pPr>
      <w:r w:rsidRPr="001C4673">
        <w:t xml:space="preserve">5.4.4. Уровень квалификации для профессиональной квалификационной группы  учебно-вспомогательного персонала и общеотраслевых должностей служащих определяется предварительной аттестацией при приеме на работу и включается в наименование должности по квалификационному </w:t>
      </w:r>
      <w:hyperlink r:id="rId17" w:history="1">
        <w:r w:rsidRPr="001C4673">
          <w:t>справочнику</w:t>
        </w:r>
      </w:hyperlink>
      <w:r w:rsidRPr="001C4673">
        <w:t xml:space="preserve"> (например, должности по первой или второму квалификационному уровню  или наименования «старший»</w:t>
      </w:r>
      <w:r>
        <w:t>,</w:t>
      </w:r>
      <w:r w:rsidRPr="001C4673">
        <w:t xml:space="preserve"> </w:t>
      </w:r>
      <w:r>
        <w:t>«</w:t>
      </w:r>
      <w:r w:rsidRPr="001C4673">
        <w:t>ведущий</w:t>
      </w:r>
      <w:r>
        <w:t>»</w:t>
      </w:r>
      <w:r w:rsidRPr="001C4673">
        <w:t>).</w:t>
      </w:r>
    </w:p>
    <w:p w:rsidR="00BF4281" w:rsidRPr="001C4673" w:rsidRDefault="00BF4281" w:rsidP="00BF4281">
      <w:pPr>
        <w:autoSpaceDE w:val="0"/>
        <w:autoSpaceDN w:val="0"/>
        <w:adjustRightInd w:val="0"/>
        <w:ind w:firstLine="540"/>
        <w:jc w:val="both"/>
      </w:pPr>
      <w:r w:rsidRPr="001C4673">
        <w:t xml:space="preserve">5.4.5. </w:t>
      </w:r>
      <w:proofErr w:type="gramStart"/>
      <w:r w:rsidRPr="001C4673">
        <w:t xml:space="preserve">При возникновении у работника права на установление коэффициента квалификации по двум и более основаниям, связанным с наличием ученой степени кандидата наук, доктора наук, государственной награды, почетного звания Российской Федерации, РСФСР, СССР, знака отличия министерств и ведомств Российской Федерации, РСФСР, СССР с наименованием </w:t>
      </w:r>
      <w:r>
        <w:t>«</w:t>
      </w:r>
      <w:r w:rsidRPr="001C4673">
        <w:t>Почетный</w:t>
      </w:r>
      <w:r>
        <w:t>»</w:t>
      </w:r>
      <w:r w:rsidRPr="001C4673">
        <w:t xml:space="preserve"> и </w:t>
      </w:r>
      <w:r>
        <w:t>«</w:t>
      </w:r>
      <w:r w:rsidRPr="001C4673">
        <w:t>Отличник</w:t>
      </w:r>
      <w:r>
        <w:t>»</w:t>
      </w:r>
      <w:r w:rsidRPr="001C4673">
        <w:t>, коэффициент квалификации устанавливается по одному основанию в максимально возможном размере.</w:t>
      </w:r>
      <w:proofErr w:type="gramEnd"/>
    </w:p>
    <w:p w:rsidR="00BF4281" w:rsidRPr="001C4673" w:rsidRDefault="00BF4281" w:rsidP="00BF4281">
      <w:pPr>
        <w:autoSpaceDE w:val="0"/>
        <w:autoSpaceDN w:val="0"/>
        <w:adjustRightInd w:val="0"/>
        <w:ind w:firstLine="540"/>
        <w:jc w:val="both"/>
      </w:pPr>
      <w:r w:rsidRPr="001C4673">
        <w:t xml:space="preserve">5.4.6. Коэффициент квалификации для работников образовательных организаций, имеющих ученую степень кандидата наук, доктора наук, государственную награду и (или) почетные звания Российской Федерации, РСФСР, СССР, знаки отличия министерств и ведомств Российской Федерации, РСФСР, СССР с наименованием </w:t>
      </w:r>
      <w:r>
        <w:t>«</w:t>
      </w:r>
      <w:r w:rsidRPr="001C4673">
        <w:t>Почетный</w:t>
      </w:r>
      <w:r>
        <w:t>»</w:t>
      </w:r>
      <w:r w:rsidRPr="001C4673">
        <w:t xml:space="preserve"> и </w:t>
      </w:r>
      <w:r>
        <w:t>«</w:t>
      </w:r>
      <w:r w:rsidRPr="001C4673">
        <w:t>Отличник</w:t>
      </w:r>
      <w:r>
        <w:t>»</w:t>
      </w:r>
      <w:r w:rsidRPr="001C4673">
        <w:t>, устанавливается на базовый оклад без учета фактической нагрузки работника.</w:t>
      </w:r>
    </w:p>
    <w:p w:rsidR="00BF4281" w:rsidRPr="00EC1E42" w:rsidRDefault="00BF4281" w:rsidP="00BF4281">
      <w:pPr>
        <w:autoSpaceDE w:val="0"/>
        <w:autoSpaceDN w:val="0"/>
        <w:adjustRightInd w:val="0"/>
        <w:ind w:firstLine="567"/>
        <w:jc w:val="both"/>
      </w:pPr>
      <w:r w:rsidRPr="00EC1E42">
        <w:t xml:space="preserve">5.5. Коэффициент масштаба управления </w:t>
      </w:r>
      <w:r w:rsidRPr="00181E22">
        <w:t>(К5</w:t>
      </w:r>
      <w:r w:rsidRPr="00EC1E42">
        <w:t>).</w:t>
      </w:r>
    </w:p>
    <w:p w:rsidR="00BF4281" w:rsidRPr="00EC1E42" w:rsidRDefault="00BF4281" w:rsidP="00BF4281">
      <w:pPr>
        <w:autoSpaceDE w:val="0"/>
        <w:autoSpaceDN w:val="0"/>
        <w:adjustRightInd w:val="0"/>
        <w:ind w:firstLine="567"/>
        <w:jc w:val="both"/>
      </w:pPr>
      <w:r w:rsidRPr="00EC1E42">
        <w:t>Коэффициент масштаба управления устанавливается работникам, относящимся к профессиональным квалификационным группам должностей руководителей</w:t>
      </w:r>
      <w:r>
        <w:t xml:space="preserve"> </w:t>
      </w:r>
      <w:r w:rsidRPr="00EC1E42">
        <w:t xml:space="preserve"> и общеотраслевых должностей служащих второго уровня (2, 3 и 5 квалификационные уровни)</w:t>
      </w:r>
      <w:r>
        <w:t xml:space="preserve"> в зависимости от группы по оплате труда.</w:t>
      </w:r>
    </w:p>
    <w:p w:rsidR="00BF4281" w:rsidRPr="00EC1E42" w:rsidRDefault="00BF4281" w:rsidP="00BF4281">
      <w:pPr>
        <w:autoSpaceDE w:val="0"/>
        <w:autoSpaceDN w:val="0"/>
        <w:adjustRightInd w:val="0"/>
        <w:ind w:firstLine="567"/>
        <w:jc w:val="both"/>
      </w:pPr>
      <w:r w:rsidRPr="00EC1E42">
        <w:t>Группы по оплате труда работников определяются на основе объемных показателей, характеризующих масштаб и сложность руководства образовательной организацией.</w:t>
      </w:r>
    </w:p>
    <w:p w:rsidR="00BF4281" w:rsidRPr="00EC1E42" w:rsidRDefault="00BF4281" w:rsidP="00BF4281">
      <w:pPr>
        <w:autoSpaceDE w:val="0"/>
        <w:autoSpaceDN w:val="0"/>
        <w:adjustRightInd w:val="0"/>
        <w:ind w:firstLine="567"/>
        <w:jc w:val="both"/>
      </w:pPr>
      <w:r w:rsidRPr="00EC1E42">
        <w:t xml:space="preserve">Предусмотрено четыре группы оплаты труда по объемным показателям, каждой из которых присваивается величина повышающего </w:t>
      </w:r>
      <w:hyperlink r:id="rId18" w:history="1">
        <w:r w:rsidRPr="00EC1E42">
          <w:t>коэффициента</w:t>
        </w:r>
      </w:hyperlink>
      <w:r w:rsidRPr="00EC1E42">
        <w:t xml:space="preserve"> масштаба управления согласно приложению № 3 к настоящему Положению.</w:t>
      </w:r>
    </w:p>
    <w:p w:rsidR="00BF4281" w:rsidRPr="00EC1E42" w:rsidRDefault="00BF4281" w:rsidP="00BF4281">
      <w:pPr>
        <w:autoSpaceDE w:val="0"/>
        <w:autoSpaceDN w:val="0"/>
        <w:adjustRightInd w:val="0"/>
        <w:ind w:firstLine="567"/>
        <w:jc w:val="both"/>
      </w:pPr>
      <w:r w:rsidRPr="00EC1E42">
        <w:t xml:space="preserve">Отнесение к группам по оплате труда работников осуществляется в установленном порядке  согласно </w:t>
      </w:r>
      <w:hyperlink r:id="rId19" w:history="1">
        <w:r w:rsidRPr="00EC1E42">
          <w:t>приложению № 5</w:t>
        </w:r>
      </w:hyperlink>
      <w:r w:rsidRPr="00EC1E42">
        <w:t xml:space="preserve"> к настоящему Положению.</w:t>
      </w:r>
    </w:p>
    <w:p w:rsidR="00BF4281" w:rsidRPr="00DF55A9" w:rsidRDefault="00BF4281" w:rsidP="00BF4281">
      <w:pPr>
        <w:autoSpaceDE w:val="0"/>
        <w:autoSpaceDN w:val="0"/>
        <w:adjustRightInd w:val="0"/>
        <w:ind w:firstLine="567"/>
        <w:jc w:val="both"/>
      </w:pPr>
      <w:r w:rsidRPr="00DF55A9">
        <w:t xml:space="preserve">Группа по оплате труда работников  определяется не чаще одного раза в год комиссией департамента образования Администрации города Салехарда   на основании соответствующих документов, подтверждающих наличие указанных объемов работы организации. На основании решения комиссии, оформленного протоколом, издаётся  приказ. </w:t>
      </w:r>
    </w:p>
    <w:p w:rsidR="00BF4281" w:rsidRPr="00DF55A9" w:rsidRDefault="00BF4281" w:rsidP="00BF4281">
      <w:pPr>
        <w:autoSpaceDE w:val="0"/>
        <w:autoSpaceDN w:val="0"/>
        <w:adjustRightInd w:val="0"/>
        <w:ind w:firstLine="567"/>
        <w:jc w:val="both"/>
      </w:pPr>
      <w:r w:rsidRPr="00DF55A9">
        <w:t>Группа по оплате труда вновь открываемых образовательных организаций устанавливается исходя из плановых показателей, но не более чем на два года.</w:t>
      </w:r>
    </w:p>
    <w:p w:rsidR="00BF4281" w:rsidRPr="00EC1E42" w:rsidRDefault="00BF4281" w:rsidP="00BF4281">
      <w:pPr>
        <w:autoSpaceDE w:val="0"/>
        <w:autoSpaceDN w:val="0"/>
        <w:adjustRightInd w:val="0"/>
        <w:ind w:firstLine="567"/>
        <w:jc w:val="both"/>
      </w:pPr>
      <w:r w:rsidRPr="00EC1E42">
        <w:t xml:space="preserve"> Для применения коэффициента масштаба управления при исчислении должностного оклада работников следует руководствоваться </w:t>
      </w:r>
      <w:hyperlink r:id="rId20" w:history="1">
        <w:r w:rsidRPr="00EC1E42">
          <w:t>Перечнем</w:t>
        </w:r>
      </w:hyperlink>
      <w:r w:rsidRPr="00EC1E42">
        <w:t xml:space="preserve"> должностей по профессиональным квалификационным группам работников образовательных организаций </w:t>
      </w:r>
      <w:r>
        <w:t>согласно приложению</w:t>
      </w:r>
      <w:r w:rsidRPr="00EC1E42">
        <w:t xml:space="preserve"> №</w:t>
      </w:r>
      <w:r>
        <w:t xml:space="preserve"> 1 к настоящему Положению</w:t>
      </w:r>
      <w:r w:rsidRPr="00EC1E42">
        <w:t>.</w:t>
      </w:r>
    </w:p>
    <w:p w:rsidR="00BF4281" w:rsidRPr="00EC1E42" w:rsidRDefault="00BF4281" w:rsidP="00BF4281">
      <w:pPr>
        <w:autoSpaceDE w:val="0"/>
        <w:autoSpaceDN w:val="0"/>
        <w:adjustRightInd w:val="0"/>
        <w:ind w:firstLine="567"/>
        <w:jc w:val="both"/>
      </w:pPr>
      <w:proofErr w:type="gramStart"/>
      <w:r w:rsidRPr="00EC1E42">
        <w:t>Должности «старший методист», «старший инструктор-методист», «старший мастер», «старший воспитатель» в образовательных организациях  могут вводиться при условии, если работник наряду с выполнением обязанностей, предусмотренных по занимаемой должности, осуществляет руководство подчиненными ему другими работниками, а также при отсутствии каких-либо сотрудников в непосредственном подчинении работника, если на него возлагаются функции руководства самостоятельным участком работы.</w:t>
      </w:r>
      <w:proofErr w:type="gramEnd"/>
    </w:p>
    <w:p w:rsidR="00BF4281" w:rsidRPr="00EC1E42" w:rsidRDefault="00BF4281" w:rsidP="00BF4281">
      <w:pPr>
        <w:autoSpaceDE w:val="0"/>
        <w:autoSpaceDN w:val="0"/>
        <w:adjustRightInd w:val="0"/>
        <w:ind w:firstLine="567"/>
        <w:jc w:val="both"/>
      </w:pPr>
      <w:r w:rsidRPr="00EC1E42">
        <w:t xml:space="preserve">5.6. Коэффициент уровня управления </w:t>
      </w:r>
      <w:r w:rsidRPr="00325700">
        <w:t>(К</w:t>
      </w:r>
      <w:proofErr w:type="gramStart"/>
      <w:r w:rsidRPr="00325700">
        <w:t>6</w:t>
      </w:r>
      <w:proofErr w:type="gramEnd"/>
      <w:r w:rsidRPr="00325700">
        <w:t>).</w:t>
      </w:r>
    </w:p>
    <w:p w:rsidR="00BF4281" w:rsidRPr="00EC1E42" w:rsidRDefault="00BF4281" w:rsidP="00BF4281">
      <w:pPr>
        <w:autoSpaceDE w:val="0"/>
        <w:autoSpaceDN w:val="0"/>
        <w:adjustRightInd w:val="0"/>
        <w:ind w:firstLine="567"/>
        <w:jc w:val="both"/>
      </w:pPr>
      <w:r w:rsidRPr="00EC1E42">
        <w:t>Коэффициент уровня управления устанавливается работникам, относящимся к профессиональным квалификационным группам должностей руководителей структурных подразделений и общеотраслевых должностей служащих второго уровня (2, 3 и 5 квалификационные уровни)</w:t>
      </w:r>
      <w:r>
        <w:t>,  согласно приложению</w:t>
      </w:r>
      <w:r w:rsidRPr="00EC1E42">
        <w:t xml:space="preserve"> №</w:t>
      </w:r>
      <w:r>
        <w:t xml:space="preserve"> 3 к настоящему Положению</w:t>
      </w:r>
      <w:r w:rsidRPr="00EC1E42">
        <w:t xml:space="preserve">. </w:t>
      </w:r>
    </w:p>
    <w:p w:rsidR="00BF4281" w:rsidRPr="00F57740" w:rsidRDefault="00BF4281" w:rsidP="00BF4281">
      <w:pPr>
        <w:autoSpaceDE w:val="0"/>
        <w:autoSpaceDN w:val="0"/>
        <w:adjustRightInd w:val="0"/>
        <w:ind w:firstLine="567"/>
        <w:jc w:val="both"/>
      </w:pPr>
      <w:r>
        <w:t xml:space="preserve">5.7. Коэффициент </w:t>
      </w:r>
      <w:r w:rsidRPr="00F57740">
        <w:t>территории (К</w:t>
      </w:r>
      <w:proofErr w:type="gramStart"/>
      <w:r w:rsidRPr="00F57740">
        <w:t>7</w:t>
      </w:r>
      <w:proofErr w:type="gramEnd"/>
      <w:r w:rsidRPr="00F57740">
        <w:t>).</w:t>
      </w:r>
    </w:p>
    <w:p w:rsidR="00BF4281" w:rsidRPr="00EC1E42" w:rsidRDefault="00BF4281" w:rsidP="00BF4281">
      <w:pPr>
        <w:autoSpaceDE w:val="0"/>
        <w:autoSpaceDN w:val="0"/>
        <w:adjustRightInd w:val="0"/>
        <w:ind w:firstLine="567"/>
        <w:jc w:val="both"/>
      </w:pPr>
      <w:r w:rsidRPr="00EC1E42">
        <w:t>Коэффициент территории применяется для исчисления должностного оклада работникам образовательных организаций, занимающим должности, отнесенные к профессиональным квалификационным группам должности руководители структурных подразделений, педагогических работников, учебно-вспомогательного персонала и общеотраслевых должностей служащих, за исключением работников, выполняющих функции по обеспечению деятельности указанных организаций, проживающим и работающим в сельской местности.</w:t>
      </w:r>
    </w:p>
    <w:p w:rsidR="00BF4281" w:rsidRPr="00EC1E42" w:rsidRDefault="00BF4281" w:rsidP="00BF4281">
      <w:pPr>
        <w:autoSpaceDE w:val="0"/>
        <w:autoSpaceDN w:val="0"/>
        <w:adjustRightInd w:val="0"/>
        <w:ind w:firstLine="567"/>
        <w:jc w:val="both"/>
      </w:pPr>
      <w:hyperlink r:id="rId21" w:history="1">
        <w:r w:rsidRPr="00EC1E42">
          <w:t>Коэффициент</w:t>
        </w:r>
      </w:hyperlink>
      <w:r w:rsidRPr="00EC1E42">
        <w:t xml:space="preserve"> территории за работу в сельской местности начисляется на базовый оклад и рассчитывается по схеме расчета всех повышающих коэффициентов как произведение базового оклада на базовый коэффицие</w:t>
      </w:r>
      <w:r>
        <w:t>нт и на коэффициент территории, согласно приложению</w:t>
      </w:r>
      <w:r w:rsidRPr="00EC1E42">
        <w:t xml:space="preserve"> №</w:t>
      </w:r>
      <w:r>
        <w:t xml:space="preserve"> 3 к настоящему Положению</w:t>
      </w:r>
      <w:r w:rsidRPr="00EC1E42">
        <w:t>.</w:t>
      </w:r>
    </w:p>
    <w:p w:rsidR="00BF4281" w:rsidRPr="00EC1E42" w:rsidRDefault="00BF4281" w:rsidP="00BF4281">
      <w:pPr>
        <w:autoSpaceDE w:val="0"/>
        <w:autoSpaceDN w:val="0"/>
        <w:adjustRightInd w:val="0"/>
        <w:ind w:firstLine="567"/>
        <w:jc w:val="both"/>
      </w:pPr>
      <w:r w:rsidRPr="00EC1E42">
        <w:t>5.</w:t>
      </w:r>
      <w:r>
        <w:t>8</w:t>
      </w:r>
      <w:r w:rsidRPr="00EC1E42">
        <w:t>. Изменение повышающего коэффициента работникам производится на основании приказа руководителя организации:</w:t>
      </w:r>
    </w:p>
    <w:p w:rsidR="00BF4281" w:rsidRPr="00EC1E42" w:rsidRDefault="00BF4281" w:rsidP="00BF4281">
      <w:pPr>
        <w:pStyle w:val="af5"/>
        <w:numPr>
          <w:ilvl w:val="0"/>
          <w:numId w:val="3"/>
        </w:numPr>
        <w:tabs>
          <w:tab w:val="left" w:pos="851"/>
        </w:tabs>
        <w:autoSpaceDE w:val="0"/>
        <w:autoSpaceDN w:val="0"/>
        <w:adjustRightInd w:val="0"/>
        <w:ind w:left="0" w:firstLine="567"/>
        <w:jc w:val="both"/>
      </w:pPr>
      <w:r w:rsidRPr="00EC1E42">
        <w:t>при увеличении стажа педагогической работы, стажа работы по специальности, стажа работы в занимаемой должности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установление повышающего коэффициента;</w:t>
      </w:r>
    </w:p>
    <w:p w:rsidR="00BF4281" w:rsidRPr="00EC1E42" w:rsidRDefault="00BF4281" w:rsidP="00BF4281">
      <w:pPr>
        <w:pStyle w:val="af5"/>
        <w:numPr>
          <w:ilvl w:val="0"/>
          <w:numId w:val="3"/>
        </w:numPr>
        <w:tabs>
          <w:tab w:val="left" w:pos="851"/>
        </w:tabs>
        <w:autoSpaceDE w:val="0"/>
        <w:autoSpaceDN w:val="0"/>
        <w:adjustRightInd w:val="0"/>
        <w:ind w:left="0" w:firstLine="567"/>
        <w:jc w:val="both"/>
      </w:pPr>
      <w:r w:rsidRPr="00EC1E42">
        <w:t>при получении образования - со дня вынесения решения аттестационной комиссии профессиональной образовательной организации или образовательной организации высшего образования;</w:t>
      </w:r>
    </w:p>
    <w:p w:rsidR="00BF4281" w:rsidRPr="00EC1E42" w:rsidRDefault="00BF4281" w:rsidP="00BF4281">
      <w:pPr>
        <w:pStyle w:val="af5"/>
        <w:numPr>
          <w:ilvl w:val="0"/>
          <w:numId w:val="3"/>
        </w:numPr>
        <w:tabs>
          <w:tab w:val="left" w:pos="851"/>
        </w:tabs>
        <w:autoSpaceDE w:val="0"/>
        <w:autoSpaceDN w:val="0"/>
        <w:adjustRightInd w:val="0"/>
        <w:ind w:left="0" w:firstLine="567"/>
        <w:jc w:val="both"/>
      </w:pPr>
      <w:r w:rsidRPr="00EC1E42">
        <w:t>при восстановлении документов об образовании - со дня представления документа, дающего право на повышение коэффициента;</w:t>
      </w:r>
    </w:p>
    <w:p w:rsidR="00BF4281" w:rsidRPr="00EC1E42" w:rsidRDefault="00BF4281" w:rsidP="00BF4281">
      <w:pPr>
        <w:pStyle w:val="af5"/>
        <w:numPr>
          <w:ilvl w:val="0"/>
          <w:numId w:val="3"/>
        </w:numPr>
        <w:tabs>
          <w:tab w:val="left" w:pos="851"/>
        </w:tabs>
        <w:autoSpaceDE w:val="0"/>
        <w:autoSpaceDN w:val="0"/>
        <w:adjustRightInd w:val="0"/>
        <w:ind w:left="0" w:firstLine="567"/>
        <w:jc w:val="both"/>
      </w:pPr>
      <w:r w:rsidRPr="00EC1E42">
        <w:t>при присвоении квалификационного разряда, квалификационной категории - со дня вынесения решения аттестационной комиссии;</w:t>
      </w:r>
    </w:p>
    <w:p w:rsidR="00BF4281" w:rsidRPr="00EC1E42" w:rsidRDefault="00BF4281" w:rsidP="00BF4281">
      <w:pPr>
        <w:pStyle w:val="af5"/>
        <w:numPr>
          <w:ilvl w:val="0"/>
          <w:numId w:val="3"/>
        </w:numPr>
        <w:tabs>
          <w:tab w:val="left" w:pos="851"/>
        </w:tabs>
        <w:autoSpaceDE w:val="0"/>
        <w:autoSpaceDN w:val="0"/>
        <w:adjustRightInd w:val="0"/>
        <w:ind w:left="0" w:firstLine="567"/>
        <w:jc w:val="both"/>
      </w:pPr>
      <w:r w:rsidRPr="00EC1E42">
        <w:t>при присвоении почетного звания - со дня присвоения;</w:t>
      </w:r>
    </w:p>
    <w:p w:rsidR="00BF4281" w:rsidRPr="00BE5F05" w:rsidRDefault="00BF4281" w:rsidP="00BF4281">
      <w:pPr>
        <w:pStyle w:val="af5"/>
        <w:numPr>
          <w:ilvl w:val="0"/>
          <w:numId w:val="3"/>
        </w:numPr>
        <w:tabs>
          <w:tab w:val="left" w:pos="851"/>
        </w:tabs>
        <w:autoSpaceDE w:val="0"/>
        <w:autoSpaceDN w:val="0"/>
        <w:adjustRightInd w:val="0"/>
        <w:ind w:left="0" w:firstLine="567"/>
        <w:jc w:val="both"/>
        <w:rPr>
          <w:color w:val="FF0000"/>
        </w:rPr>
      </w:pPr>
      <w:r w:rsidRPr="00EC1E42">
        <w:t xml:space="preserve">при присуждении ученой степени кандидата наук  и доктора наук – со  дня издания </w:t>
      </w:r>
      <w:r w:rsidRPr="00DF55A9">
        <w:t>Министерством образования и науки Российской Федерации приказа о выдаче диплома.</w:t>
      </w:r>
    </w:p>
    <w:p w:rsidR="00BF4281" w:rsidRPr="00844C81" w:rsidRDefault="00BF4281" w:rsidP="00BF4281">
      <w:pPr>
        <w:autoSpaceDE w:val="0"/>
        <w:autoSpaceDN w:val="0"/>
        <w:adjustRightInd w:val="0"/>
        <w:ind w:firstLine="567"/>
        <w:jc w:val="both"/>
      </w:pPr>
      <w:r w:rsidRPr="00844C81">
        <w:t>5.</w:t>
      </w:r>
      <w:r>
        <w:t>9</w:t>
      </w:r>
      <w:r w:rsidRPr="00844C81">
        <w:t>. Руководители образовательных организаций:</w:t>
      </w:r>
    </w:p>
    <w:p w:rsidR="00BF4281" w:rsidRPr="00844C81" w:rsidRDefault="00BF4281" w:rsidP="00BF4281">
      <w:pPr>
        <w:pStyle w:val="af5"/>
        <w:numPr>
          <w:ilvl w:val="0"/>
          <w:numId w:val="3"/>
        </w:numPr>
        <w:autoSpaceDE w:val="0"/>
        <w:autoSpaceDN w:val="0"/>
        <w:adjustRightInd w:val="0"/>
        <w:ind w:left="0" w:firstLine="567"/>
        <w:jc w:val="both"/>
      </w:pPr>
      <w:r w:rsidRPr="00844C81">
        <w:t xml:space="preserve"> проверяют документы об образовании и стаже работы (работы по специальности и в определенной должности) и другие документы, в соответствии с которыми определяются размеры повышающих коэффициентов педагогических и прочих работников;</w:t>
      </w:r>
    </w:p>
    <w:p w:rsidR="00BF4281" w:rsidRPr="00844C81" w:rsidRDefault="00BF4281" w:rsidP="00BF4281">
      <w:pPr>
        <w:pStyle w:val="af5"/>
        <w:numPr>
          <w:ilvl w:val="0"/>
          <w:numId w:val="3"/>
        </w:numPr>
        <w:autoSpaceDE w:val="0"/>
        <w:autoSpaceDN w:val="0"/>
        <w:adjustRightInd w:val="0"/>
        <w:ind w:left="0" w:firstLine="567"/>
        <w:jc w:val="both"/>
      </w:pPr>
      <w:r w:rsidRPr="00844C81">
        <w:t xml:space="preserve"> представляют приказ о приеме на работу, переводе на другую работу, совмещение, совместительство с обязательным </w:t>
      </w:r>
      <w:hyperlink r:id="rId22" w:history="1">
        <w:r w:rsidRPr="00844C81">
          <w:t>приложением</w:t>
        </w:r>
      </w:hyperlink>
      <w:r w:rsidRPr="00844C81">
        <w:t xml:space="preserve"> к приказу сведений на работника</w:t>
      </w:r>
      <w:r>
        <w:t xml:space="preserve"> согласно приложению</w:t>
      </w:r>
      <w:r w:rsidRPr="00844C81">
        <w:t xml:space="preserve"> </w:t>
      </w:r>
      <w:r w:rsidRPr="004D38C6">
        <w:t>№ 6 к настоящему Положению;</w:t>
      </w:r>
    </w:p>
    <w:p w:rsidR="00BF4281" w:rsidRPr="004D38C6" w:rsidRDefault="00BF4281" w:rsidP="00BF4281">
      <w:pPr>
        <w:pStyle w:val="af5"/>
        <w:numPr>
          <w:ilvl w:val="0"/>
          <w:numId w:val="3"/>
        </w:numPr>
        <w:autoSpaceDE w:val="0"/>
        <w:autoSpaceDN w:val="0"/>
        <w:adjustRightInd w:val="0"/>
        <w:ind w:left="0" w:firstLine="567"/>
        <w:jc w:val="both"/>
      </w:pPr>
      <w:r w:rsidRPr="00844C81">
        <w:t xml:space="preserve"> ежегодно составляют и утверждают на работников, выполняющих педагогическую работу, включая работников, выполняющих эту работу в той же организации помимо основной работы, тарификационные </w:t>
      </w:r>
      <w:hyperlink r:id="rId23" w:history="1">
        <w:r w:rsidRPr="00844C81">
          <w:t>списки</w:t>
        </w:r>
      </w:hyperlink>
      <w:r w:rsidRPr="00844C81">
        <w:t xml:space="preserve"> </w:t>
      </w:r>
      <w:r w:rsidRPr="004D38C6">
        <w:t>согласно приложению № 7 к настоящему Положению;</w:t>
      </w:r>
    </w:p>
    <w:p w:rsidR="00BF4281" w:rsidRPr="00844C81" w:rsidRDefault="00BF4281" w:rsidP="00BF4281">
      <w:pPr>
        <w:pStyle w:val="af5"/>
        <w:numPr>
          <w:ilvl w:val="0"/>
          <w:numId w:val="3"/>
        </w:numPr>
        <w:autoSpaceDE w:val="0"/>
        <w:autoSpaceDN w:val="0"/>
        <w:adjustRightInd w:val="0"/>
        <w:ind w:left="0" w:firstLine="567"/>
        <w:jc w:val="both"/>
      </w:pPr>
      <w:r w:rsidRPr="00844C81">
        <w:t xml:space="preserve"> несут ответственность за своевременное и правильное определение уровня образования, установление стажа работы и достоверность предоставляемой информации для определения повышающих коэффициентов.</w:t>
      </w:r>
    </w:p>
    <w:p w:rsidR="00BF4281" w:rsidRDefault="00BF4281" w:rsidP="00BF4281">
      <w:pPr>
        <w:widowControl w:val="0"/>
        <w:autoSpaceDE w:val="0"/>
        <w:autoSpaceDN w:val="0"/>
        <w:adjustRightInd w:val="0"/>
        <w:jc w:val="center"/>
        <w:outlineLvl w:val="1"/>
        <w:rPr>
          <w:rFonts w:ascii="Calibri" w:hAnsi="Calibri" w:cs="Calibri"/>
        </w:rPr>
      </w:pPr>
      <w:bookmarkStart w:id="4" w:name="Par1164"/>
      <w:bookmarkEnd w:id="4"/>
    </w:p>
    <w:p w:rsidR="00BF4281" w:rsidRPr="002D5A4D" w:rsidRDefault="00BF4281" w:rsidP="00BF4281">
      <w:pPr>
        <w:widowControl w:val="0"/>
        <w:autoSpaceDE w:val="0"/>
        <w:autoSpaceDN w:val="0"/>
        <w:adjustRightInd w:val="0"/>
        <w:jc w:val="center"/>
        <w:outlineLvl w:val="1"/>
        <w:rPr>
          <w:b/>
        </w:rPr>
      </w:pPr>
      <w:r w:rsidRPr="002D5A4D">
        <w:rPr>
          <w:b/>
        </w:rPr>
        <w:t>VI. Должностной оклад работника</w:t>
      </w:r>
    </w:p>
    <w:p w:rsidR="00BF4281" w:rsidRPr="00AD6C93" w:rsidRDefault="00BF4281" w:rsidP="00BF4281">
      <w:pPr>
        <w:widowControl w:val="0"/>
        <w:autoSpaceDE w:val="0"/>
        <w:autoSpaceDN w:val="0"/>
        <w:adjustRightInd w:val="0"/>
        <w:ind w:firstLine="540"/>
        <w:jc w:val="both"/>
      </w:pPr>
    </w:p>
    <w:p w:rsidR="00BF4281" w:rsidRDefault="00BF4281" w:rsidP="00BF4281">
      <w:pPr>
        <w:widowControl w:val="0"/>
        <w:autoSpaceDE w:val="0"/>
        <w:autoSpaceDN w:val="0"/>
        <w:adjustRightInd w:val="0"/>
        <w:ind w:firstLine="567"/>
        <w:jc w:val="both"/>
        <w:rPr>
          <w:rFonts w:ascii="Calibri" w:hAnsi="Calibri" w:cs="Calibri"/>
        </w:rPr>
      </w:pPr>
      <w:r w:rsidRPr="00AD6C93">
        <w:t>6.1. Размер должностного оклада работника зависит от величины базового оклада и размеров базового и повышающих коэффициентов. Должностной оклад работника рассчитывается путем суммирования произведения базового оклада на базовый коэффициент с произведениями базового оклада на базовый коэффициент и на повышающие коэффициенты</w:t>
      </w:r>
      <w:r>
        <w:rPr>
          <w:rFonts w:ascii="Calibri" w:hAnsi="Calibri" w:cs="Calibri"/>
        </w:rPr>
        <w:t>.</w:t>
      </w:r>
    </w:p>
    <w:p w:rsidR="00BF4281" w:rsidRPr="00D62587" w:rsidRDefault="00BF4281" w:rsidP="00BF4281">
      <w:pPr>
        <w:widowControl w:val="0"/>
        <w:autoSpaceDE w:val="0"/>
        <w:autoSpaceDN w:val="0"/>
        <w:adjustRightInd w:val="0"/>
        <w:ind w:firstLine="567"/>
        <w:jc w:val="both"/>
      </w:pPr>
      <w:r w:rsidRPr="00D62587">
        <w:t>6.2. Для каждой профессиональной квалификационной группы формируется набор повышающих коэффициентов для расчета должностного оклада.</w:t>
      </w:r>
    </w:p>
    <w:p w:rsidR="00BF4281" w:rsidRPr="00D62587" w:rsidRDefault="00BF4281" w:rsidP="00BF4281">
      <w:pPr>
        <w:widowControl w:val="0"/>
        <w:autoSpaceDE w:val="0"/>
        <w:autoSpaceDN w:val="0"/>
        <w:adjustRightInd w:val="0"/>
        <w:ind w:firstLine="567"/>
        <w:jc w:val="both"/>
      </w:pPr>
      <w:r w:rsidRPr="00A80069">
        <w:t>6</w:t>
      </w:r>
      <w:r w:rsidRPr="00D62587">
        <w:t>.2.1. Должностной оклад работника профессиональной квалификационной группы руковод</w:t>
      </w:r>
      <w:r>
        <w:t xml:space="preserve">ителей  </w:t>
      </w:r>
      <w:r w:rsidRPr="00D62587">
        <w:t xml:space="preserve"> и группы общеотраслевых должностей служащих второго уровня (2, 3 и 5 квалификационный у</w:t>
      </w:r>
      <w:r>
        <w:t>ровень)</w:t>
      </w:r>
      <w:r w:rsidRPr="00D62587">
        <w:t>:</w:t>
      </w:r>
    </w:p>
    <w:p w:rsidR="00BF4281" w:rsidRDefault="00BF4281" w:rsidP="00BF4281">
      <w:pPr>
        <w:widowControl w:val="0"/>
        <w:autoSpaceDE w:val="0"/>
        <w:autoSpaceDN w:val="0"/>
        <w:adjustRightInd w:val="0"/>
        <w:jc w:val="center"/>
      </w:pPr>
    </w:p>
    <w:p w:rsidR="00BF4281" w:rsidRPr="00D62587" w:rsidRDefault="00BF4281" w:rsidP="00BF4281">
      <w:pPr>
        <w:widowControl w:val="0"/>
        <w:autoSpaceDE w:val="0"/>
        <w:autoSpaceDN w:val="0"/>
        <w:adjustRightInd w:val="0"/>
        <w:jc w:val="center"/>
      </w:pPr>
      <w:r w:rsidRPr="00D62587">
        <w:t>О рук = (</w:t>
      </w:r>
      <w:proofErr w:type="spellStart"/>
      <w:r w:rsidRPr="00D62587">
        <w:t>Бо</w:t>
      </w:r>
      <w:proofErr w:type="spellEnd"/>
      <w:r w:rsidRPr="00D62587">
        <w:t xml:space="preserve"> x К</w:t>
      </w:r>
      <w:proofErr w:type="gramStart"/>
      <w:r w:rsidRPr="00D62587">
        <w:t>1</w:t>
      </w:r>
      <w:proofErr w:type="gramEnd"/>
      <w:r w:rsidRPr="00D62587">
        <w:t>) + (</w:t>
      </w:r>
      <w:proofErr w:type="spellStart"/>
      <w:r w:rsidRPr="00D62587">
        <w:t>Бо</w:t>
      </w:r>
      <w:proofErr w:type="spellEnd"/>
      <w:r w:rsidRPr="00D62587">
        <w:t xml:space="preserve"> x К1 x К2) + (</w:t>
      </w:r>
      <w:proofErr w:type="spellStart"/>
      <w:r w:rsidRPr="00D62587">
        <w:t>Бо</w:t>
      </w:r>
      <w:proofErr w:type="spellEnd"/>
      <w:r w:rsidRPr="00D62587">
        <w:t xml:space="preserve"> x К1 x К3) +</w:t>
      </w:r>
    </w:p>
    <w:p w:rsidR="00BF4281" w:rsidRPr="00835485" w:rsidRDefault="00BF4281" w:rsidP="00BF4281">
      <w:pPr>
        <w:widowControl w:val="0"/>
        <w:autoSpaceDE w:val="0"/>
        <w:autoSpaceDN w:val="0"/>
        <w:adjustRightInd w:val="0"/>
        <w:jc w:val="center"/>
      </w:pPr>
      <w:r w:rsidRPr="00D62587">
        <w:t>+ (</w:t>
      </w:r>
      <w:proofErr w:type="spellStart"/>
      <w:r w:rsidRPr="00D62587">
        <w:t>Бо</w:t>
      </w:r>
      <w:proofErr w:type="spellEnd"/>
      <w:r w:rsidRPr="00D62587">
        <w:t xml:space="preserve"> x К</w:t>
      </w:r>
      <w:proofErr w:type="gramStart"/>
      <w:r w:rsidRPr="00D62587">
        <w:t>1</w:t>
      </w:r>
      <w:proofErr w:type="gramEnd"/>
      <w:r w:rsidRPr="00D62587">
        <w:t xml:space="preserve"> x К4) + (</w:t>
      </w:r>
      <w:proofErr w:type="spellStart"/>
      <w:r>
        <w:t>Бо</w:t>
      </w:r>
      <w:proofErr w:type="spellEnd"/>
      <w:r>
        <w:t xml:space="preserve"> x К1 x К5) + (</w:t>
      </w:r>
      <w:proofErr w:type="spellStart"/>
      <w:r>
        <w:t>Бо</w:t>
      </w:r>
      <w:proofErr w:type="spellEnd"/>
      <w:r>
        <w:t xml:space="preserve"> x К1 x К6) +(</w:t>
      </w:r>
      <w:proofErr w:type="spellStart"/>
      <w:r>
        <w:t>Бо</w:t>
      </w:r>
      <w:proofErr w:type="spellEnd"/>
      <w:r>
        <w:t xml:space="preserve"> x К1 x К7),</w:t>
      </w:r>
    </w:p>
    <w:p w:rsidR="00BF4281" w:rsidRPr="00D62587" w:rsidRDefault="00BF4281" w:rsidP="00BF4281">
      <w:pPr>
        <w:widowControl w:val="0"/>
        <w:autoSpaceDE w:val="0"/>
        <w:autoSpaceDN w:val="0"/>
        <w:adjustRightInd w:val="0"/>
        <w:ind w:firstLine="567"/>
        <w:jc w:val="both"/>
      </w:pPr>
      <w:r w:rsidRPr="00D62587">
        <w:t>где:</w:t>
      </w:r>
    </w:p>
    <w:p w:rsidR="00BF4281" w:rsidRPr="00D62587" w:rsidRDefault="00BF4281" w:rsidP="00BF4281">
      <w:pPr>
        <w:widowControl w:val="0"/>
        <w:autoSpaceDE w:val="0"/>
        <w:autoSpaceDN w:val="0"/>
        <w:adjustRightInd w:val="0"/>
        <w:ind w:firstLine="567"/>
        <w:jc w:val="both"/>
      </w:pPr>
      <w:proofErr w:type="spellStart"/>
      <w:r w:rsidRPr="00D62587">
        <w:t>Орук</w:t>
      </w:r>
      <w:proofErr w:type="spellEnd"/>
      <w:r w:rsidRPr="00D62587">
        <w:t xml:space="preserve"> - размер должностного оклада руководителя или служащего;</w:t>
      </w:r>
    </w:p>
    <w:p w:rsidR="00BF4281" w:rsidRPr="00D62587" w:rsidRDefault="00BF4281" w:rsidP="00BF4281">
      <w:pPr>
        <w:widowControl w:val="0"/>
        <w:autoSpaceDE w:val="0"/>
        <w:autoSpaceDN w:val="0"/>
        <w:adjustRightInd w:val="0"/>
        <w:ind w:firstLine="567"/>
        <w:jc w:val="both"/>
      </w:pPr>
      <w:proofErr w:type="spellStart"/>
      <w:r w:rsidRPr="00D62587">
        <w:t>Бо</w:t>
      </w:r>
      <w:proofErr w:type="spellEnd"/>
      <w:r w:rsidRPr="00D62587">
        <w:t xml:space="preserve"> - величина базового оклада;</w:t>
      </w:r>
    </w:p>
    <w:p w:rsidR="00BF4281" w:rsidRPr="00D62587" w:rsidRDefault="00BF4281" w:rsidP="00BF4281">
      <w:pPr>
        <w:widowControl w:val="0"/>
        <w:autoSpaceDE w:val="0"/>
        <w:autoSpaceDN w:val="0"/>
        <w:adjustRightInd w:val="0"/>
        <w:ind w:firstLine="567"/>
        <w:jc w:val="both"/>
      </w:pPr>
      <w:r w:rsidRPr="00D62587">
        <w:t>К</w:t>
      </w:r>
      <w:proofErr w:type="gramStart"/>
      <w:r w:rsidRPr="00D62587">
        <w:t>1</w:t>
      </w:r>
      <w:proofErr w:type="gramEnd"/>
      <w:r w:rsidRPr="00D62587">
        <w:t xml:space="preserve"> - коэффициент уровня образования (базовый коэффициент);</w:t>
      </w:r>
    </w:p>
    <w:p w:rsidR="00BF4281" w:rsidRPr="00D62587" w:rsidRDefault="00BF4281" w:rsidP="00BF4281">
      <w:pPr>
        <w:widowControl w:val="0"/>
        <w:autoSpaceDE w:val="0"/>
        <w:autoSpaceDN w:val="0"/>
        <w:adjustRightInd w:val="0"/>
        <w:ind w:firstLine="567"/>
        <w:jc w:val="both"/>
      </w:pPr>
      <w:r w:rsidRPr="00D62587">
        <w:t>К</w:t>
      </w:r>
      <w:proofErr w:type="gramStart"/>
      <w:r w:rsidRPr="00D62587">
        <w:t>2</w:t>
      </w:r>
      <w:proofErr w:type="gramEnd"/>
      <w:r w:rsidRPr="00D62587">
        <w:t xml:space="preserve"> - коэффициент стажа работы;</w:t>
      </w:r>
    </w:p>
    <w:p w:rsidR="00BF4281" w:rsidRPr="00D62587" w:rsidRDefault="00BF4281" w:rsidP="00BF4281">
      <w:pPr>
        <w:widowControl w:val="0"/>
        <w:autoSpaceDE w:val="0"/>
        <w:autoSpaceDN w:val="0"/>
        <w:adjustRightInd w:val="0"/>
        <w:ind w:firstLine="567"/>
        <w:jc w:val="both"/>
      </w:pPr>
      <w:r w:rsidRPr="00D62587">
        <w:t>К3 - коэффициент специфики работы;</w:t>
      </w:r>
    </w:p>
    <w:p w:rsidR="00BF4281" w:rsidRPr="00D62587" w:rsidRDefault="00BF4281" w:rsidP="00BF4281">
      <w:pPr>
        <w:widowControl w:val="0"/>
        <w:autoSpaceDE w:val="0"/>
        <w:autoSpaceDN w:val="0"/>
        <w:adjustRightInd w:val="0"/>
        <w:ind w:firstLine="567"/>
        <w:jc w:val="both"/>
      </w:pPr>
      <w:r w:rsidRPr="00D62587">
        <w:t>К</w:t>
      </w:r>
      <w:proofErr w:type="gramStart"/>
      <w:r w:rsidRPr="00D62587">
        <w:t>4</w:t>
      </w:r>
      <w:proofErr w:type="gramEnd"/>
      <w:r w:rsidRPr="00D62587">
        <w:t xml:space="preserve"> - коэффициент квалификации;</w:t>
      </w:r>
    </w:p>
    <w:p w:rsidR="00BF4281" w:rsidRPr="00D62587" w:rsidRDefault="00BF4281" w:rsidP="00BF4281">
      <w:pPr>
        <w:widowControl w:val="0"/>
        <w:autoSpaceDE w:val="0"/>
        <w:autoSpaceDN w:val="0"/>
        <w:adjustRightInd w:val="0"/>
        <w:ind w:firstLine="567"/>
        <w:jc w:val="both"/>
      </w:pPr>
      <w:r w:rsidRPr="00D62587">
        <w:t>К5 - коэффициент масштаба управления;</w:t>
      </w:r>
    </w:p>
    <w:p w:rsidR="00BF4281" w:rsidRDefault="00BF4281" w:rsidP="00BF4281">
      <w:pPr>
        <w:widowControl w:val="0"/>
        <w:autoSpaceDE w:val="0"/>
        <w:autoSpaceDN w:val="0"/>
        <w:adjustRightInd w:val="0"/>
        <w:ind w:firstLine="567"/>
        <w:jc w:val="both"/>
      </w:pPr>
      <w:r w:rsidRPr="00835485">
        <w:t>К</w:t>
      </w:r>
      <w:proofErr w:type="gramStart"/>
      <w:r w:rsidRPr="00835485">
        <w:t>6</w:t>
      </w:r>
      <w:proofErr w:type="gramEnd"/>
      <w:r w:rsidRPr="00835485">
        <w:t xml:space="preserve"> - коэффициент уровня управления;</w:t>
      </w:r>
    </w:p>
    <w:p w:rsidR="00BF4281" w:rsidRPr="00835485" w:rsidRDefault="00BF4281" w:rsidP="00BF4281">
      <w:pPr>
        <w:widowControl w:val="0"/>
        <w:autoSpaceDE w:val="0"/>
        <w:autoSpaceDN w:val="0"/>
        <w:adjustRightInd w:val="0"/>
        <w:ind w:firstLine="567"/>
        <w:jc w:val="both"/>
      </w:pPr>
      <w:r>
        <w:t>К</w:t>
      </w:r>
      <w:proofErr w:type="gramStart"/>
      <w:r>
        <w:t>7</w:t>
      </w:r>
      <w:proofErr w:type="gramEnd"/>
      <w:r>
        <w:t xml:space="preserve"> - </w:t>
      </w:r>
      <w:r w:rsidRPr="00835485">
        <w:t>коэффициент</w:t>
      </w:r>
      <w:r>
        <w:t xml:space="preserve"> территории.</w:t>
      </w:r>
    </w:p>
    <w:p w:rsidR="00BF4281" w:rsidRDefault="00BF4281" w:rsidP="00BF4281">
      <w:pPr>
        <w:widowControl w:val="0"/>
        <w:autoSpaceDE w:val="0"/>
        <w:autoSpaceDN w:val="0"/>
        <w:adjustRightInd w:val="0"/>
        <w:ind w:firstLine="567"/>
        <w:jc w:val="both"/>
      </w:pPr>
      <w:r w:rsidRPr="00835485">
        <w:t>6.2.2. Должностной оклад работника квалификационной группы должностей педагогических работников исчисляется по формуле:</w:t>
      </w:r>
    </w:p>
    <w:p w:rsidR="00BF4281" w:rsidRDefault="00BF4281" w:rsidP="00BF4281">
      <w:pPr>
        <w:widowControl w:val="0"/>
        <w:autoSpaceDE w:val="0"/>
        <w:autoSpaceDN w:val="0"/>
        <w:adjustRightInd w:val="0"/>
        <w:jc w:val="center"/>
      </w:pPr>
      <w:r>
        <w:t xml:space="preserve">О </w:t>
      </w:r>
      <w:proofErr w:type="spellStart"/>
      <w:r>
        <w:t>с</w:t>
      </w:r>
      <w:r w:rsidRPr="00835485">
        <w:t>п</w:t>
      </w:r>
      <w:proofErr w:type="spellEnd"/>
      <w:r w:rsidRPr="00835485">
        <w:t xml:space="preserve"> = (</w:t>
      </w:r>
      <w:proofErr w:type="spellStart"/>
      <w:r w:rsidRPr="00835485">
        <w:t>Бо</w:t>
      </w:r>
      <w:proofErr w:type="spellEnd"/>
      <w:r w:rsidRPr="00835485">
        <w:t xml:space="preserve"> x К</w:t>
      </w:r>
      <w:proofErr w:type="gramStart"/>
      <w:r w:rsidRPr="00835485">
        <w:t>1</w:t>
      </w:r>
      <w:proofErr w:type="gramEnd"/>
      <w:r w:rsidRPr="00835485">
        <w:t>) + (</w:t>
      </w:r>
      <w:proofErr w:type="spellStart"/>
      <w:r w:rsidRPr="00835485">
        <w:t>Б</w:t>
      </w:r>
      <w:r>
        <w:t>о</w:t>
      </w:r>
      <w:proofErr w:type="spellEnd"/>
      <w:r>
        <w:t xml:space="preserve"> x К1 x К2) + (</w:t>
      </w:r>
      <w:proofErr w:type="spellStart"/>
      <w:r>
        <w:t>Бо</w:t>
      </w:r>
      <w:proofErr w:type="spellEnd"/>
      <w:r>
        <w:t xml:space="preserve"> x К1 x К3) +</w:t>
      </w:r>
      <w:r w:rsidRPr="00835485">
        <w:t xml:space="preserve"> (</w:t>
      </w:r>
      <w:proofErr w:type="spellStart"/>
      <w:r w:rsidRPr="00835485">
        <w:t>Бо</w:t>
      </w:r>
      <w:proofErr w:type="spellEnd"/>
      <w:r w:rsidRPr="00835485">
        <w:t xml:space="preserve"> x К1 x К4)  +</w:t>
      </w:r>
    </w:p>
    <w:p w:rsidR="00BF4281" w:rsidRPr="00835485" w:rsidRDefault="00BF4281" w:rsidP="00BF4281">
      <w:pPr>
        <w:widowControl w:val="0"/>
        <w:autoSpaceDE w:val="0"/>
        <w:autoSpaceDN w:val="0"/>
        <w:adjustRightInd w:val="0"/>
        <w:jc w:val="center"/>
      </w:pPr>
      <w:r w:rsidRPr="00835485">
        <w:t xml:space="preserve"> (</w:t>
      </w:r>
      <w:proofErr w:type="spellStart"/>
      <w:r w:rsidRPr="00835485">
        <w:t>Бо</w:t>
      </w:r>
      <w:proofErr w:type="spellEnd"/>
      <w:r w:rsidRPr="00835485">
        <w:t xml:space="preserve"> x К</w:t>
      </w:r>
      <w:proofErr w:type="gramStart"/>
      <w:r w:rsidRPr="00835485">
        <w:t>1</w:t>
      </w:r>
      <w:proofErr w:type="gramEnd"/>
      <w:r w:rsidRPr="00835485">
        <w:t xml:space="preserve"> x К7)</w:t>
      </w:r>
      <w:r>
        <w:t>,</w:t>
      </w:r>
    </w:p>
    <w:p w:rsidR="00BF4281" w:rsidRPr="00835485" w:rsidRDefault="00BF4281" w:rsidP="00BF4281">
      <w:pPr>
        <w:widowControl w:val="0"/>
        <w:autoSpaceDE w:val="0"/>
        <w:autoSpaceDN w:val="0"/>
        <w:adjustRightInd w:val="0"/>
        <w:ind w:firstLine="540"/>
        <w:jc w:val="both"/>
      </w:pPr>
      <w:r w:rsidRPr="00835485">
        <w:t>где:</w:t>
      </w:r>
    </w:p>
    <w:p w:rsidR="00BF4281" w:rsidRPr="00835485" w:rsidRDefault="00BF4281" w:rsidP="00BF4281">
      <w:pPr>
        <w:widowControl w:val="0"/>
        <w:autoSpaceDE w:val="0"/>
        <w:autoSpaceDN w:val="0"/>
        <w:adjustRightInd w:val="0"/>
        <w:ind w:firstLine="540"/>
        <w:jc w:val="both"/>
      </w:pPr>
      <w:r>
        <w:t xml:space="preserve">О </w:t>
      </w:r>
      <w:proofErr w:type="spellStart"/>
      <w:r>
        <w:t>с</w:t>
      </w:r>
      <w:r w:rsidRPr="00835485">
        <w:t>п</w:t>
      </w:r>
      <w:proofErr w:type="spellEnd"/>
      <w:r w:rsidRPr="00835485">
        <w:t xml:space="preserve"> - размер должностного оклада педагогического работника;</w:t>
      </w:r>
    </w:p>
    <w:p w:rsidR="00BF4281" w:rsidRPr="00835485" w:rsidRDefault="00BF4281" w:rsidP="00BF4281">
      <w:pPr>
        <w:widowControl w:val="0"/>
        <w:autoSpaceDE w:val="0"/>
        <w:autoSpaceDN w:val="0"/>
        <w:adjustRightInd w:val="0"/>
        <w:ind w:firstLine="540"/>
        <w:jc w:val="both"/>
      </w:pPr>
      <w:proofErr w:type="spellStart"/>
      <w:r w:rsidRPr="00835485">
        <w:t>Бо</w:t>
      </w:r>
      <w:proofErr w:type="spellEnd"/>
      <w:r w:rsidRPr="00835485">
        <w:t xml:space="preserve"> - величина базового оклада;</w:t>
      </w:r>
    </w:p>
    <w:p w:rsidR="00BF4281" w:rsidRPr="00835485" w:rsidRDefault="00BF4281" w:rsidP="00BF4281">
      <w:pPr>
        <w:widowControl w:val="0"/>
        <w:autoSpaceDE w:val="0"/>
        <w:autoSpaceDN w:val="0"/>
        <w:adjustRightInd w:val="0"/>
        <w:ind w:firstLine="540"/>
        <w:jc w:val="both"/>
      </w:pPr>
      <w:r w:rsidRPr="00835485">
        <w:t>К</w:t>
      </w:r>
      <w:proofErr w:type="gramStart"/>
      <w:r w:rsidRPr="00835485">
        <w:t>1</w:t>
      </w:r>
      <w:proofErr w:type="gramEnd"/>
      <w:r w:rsidRPr="00835485">
        <w:t xml:space="preserve"> - коэффициент уровня образования (базовый коэффициент);</w:t>
      </w:r>
    </w:p>
    <w:p w:rsidR="00BF4281" w:rsidRPr="00835485" w:rsidRDefault="00BF4281" w:rsidP="00BF4281">
      <w:pPr>
        <w:widowControl w:val="0"/>
        <w:autoSpaceDE w:val="0"/>
        <w:autoSpaceDN w:val="0"/>
        <w:adjustRightInd w:val="0"/>
        <w:ind w:firstLine="540"/>
        <w:jc w:val="both"/>
      </w:pPr>
      <w:r w:rsidRPr="00835485">
        <w:t>К</w:t>
      </w:r>
      <w:proofErr w:type="gramStart"/>
      <w:r w:rsidRPr="00835485">
        <w:t>2</w:t>
      </w:r>
      <w:proofErr w:type="gramEnd"/>
      <w:r w:rsidRPr="00835485">
        <w:t xml:space="preserve"> - коэффициент стажа работы (педагогический стаж);</w:t>
      </w:r>
    </w:p>
    <w:p w:rsidR="00BF4281" w:rsidRPr="00835485" w:rsidRDefault="00BF4281" w:rsidP="00BF4281">
      <w:pPr>
        <w:widowControl w:val="0"/>
        <w:autoSpaceDE w:val="0"/>
        <w:autoSpaceDN w:val="0"/>
        <w:adjustRightInd w:val="0"/>
        <w:ind w:firstLine="540"/>
        <w:jc w:val="both"/>
      </w:pPr>
      <w:r w:rsidRPr="00835485">
        <w:t>К3 - коэффициент специфики работы;</w:t>
      </w:r>
    </w:p>
    <w:p w:rsidR="00BF4281" w:rsidRPr="00835485" w:rsidRDefault="00BF4281" w:rsidP="00BF4281">
      <w:pPr>
        <w:widowControl w:val="0"/>
        <w:autoSpaceDE w:val="0"/>
        <w:autoSpaceDN w:val="0"/>
        <w:adjustRightInd w:val="0"/>
        <w:ind w:firstLine="540"/>
        <w:jc w:val="both"/>
      </w:pPr>
      <w:r w:rsidRPr="00835485">
        <w:t>К</w:t>
      </w:r>
      <w:proofErr w:type="gramStart"/>
      <w:r w:rsidRPr="00835485">
        <w:t>4</w:t>
      </w:r>
      <w:proofErr w:type="gramEnd"/>
      <w:r w:rsidRPr="00835485">
        <w:t xml:space="preserve"> - коэффициент квалификации;</w:t>
      </w:r>
    </w:p>
    <w:p w:rsidR="00BF4281" w:rsidRPr="00835485" w:rsidRDefault="00BF4281" w:rsidP="00BF4281">
      <w:pPr>
        <w:widowControl w:val="0"/>
        <w:autoSpaceDE w:val="0"/>
        <w:autoSpaceDN w:val="0"/>
        <w:adjustRightInd w:val="0"/>
        <w:ind w:firstLine="540"/>
        <w:jc w:val="both"/>
      </w:pPr>
      <w:r w:rsidRPr="00835485">
        <w:t>К</w:t>
      </w:r>
      <w:proofErr w:type="gramStart"/>
      <w:r w:rsidRPr="00835485">
        <w:t>7</w:t>
      </w:r>
      <w:proofErr w:type="gramEnd"/>
      <w:r w:rsidRPr="00835485">
        <w:t xml:space="preserve"> -коэффициент</w:t>
      </w:r>
      <w:r>
        <w:t xml:space="preserve"> территории.</w:t>
      </w:r>
    </w:p>
    <w:p w:rsidR="00BF4281" w:rsidRPr="0086731A" w:rsidRDefault="00BF4281" w:rsidP="00BF4281">
      <w:pPr>
        <w:widowControl w:val="0"/>
        <w:autoSpaceDE w:val="0"/>
        <w:autoSpaceDN w:val="0"/>
        <w:adjustRightInd w:val="0"/>
        <w:ind w:firstLine="540"/>
        <w:jc w:val="both"/>
      </w:pPr>
      <w:r w:rsidRPr="0086731A">
        <w:t>6.2.3. Должностной оклад служащего профессиональной квалификационной группы должностей учебно-вспомогательного персонала</w:t>
      </w:r>
      <w:r>
        <w:t xml:space="preserve"> первого уровня, второго уровня </w:t>
      </w:r>
      <w:r w:rsidRPr="0086731A">
        <w:t xml:space="preserve"> и служащи</w:t>
      </w:r>
      <w:r>
        <w:t xml:space="preserve">х </w:t>
      </w:r>
      <w:r w:rsidRPr="0086731A">
        <w:t>профессиональной квалификационной группы</w:t>
      </w:r>
      <w:r>
        <w:t xml:space="preserve"> общеотраслевых </w:t>
      </w:r>
      <w:r w:rsidRPr="0086731A">
        <w:t xml:space="preserve"> должностей</w:t>
      </w:r>
      <w:r>
        <w:t xml:space="preserve">  первого уровня (1 квалификационной уровень), второго уровня (1 и 4 квалификационный уровень), третьего уровня (1 квалификационный уровень)</w:t>
      </w:r>
      <w:r w:rsidRPr="0086731A">
        <w:t xml:space="preserve"> исчисляется по формуле:</w:t>
      </w:r>
    </w:p>
    <w:p w:rsidR="00BF4281" w:rsidRPr="0086731A" w:rsidRDefault="00BF4281" w:rsidP="00BF4281">
      <w:pPr>
        <w:pStyle w:val="ConsPlusNonformat"/>
        <w:jc w:val="center"/>
        <w:rPr>
          <w:rFonts w:ascii="Times New Roman" w:hAnsi="Times New Roman" w:cs="Times New Roman"/>
          <w:sz w:val="24"/>
          <w:szCs w:val="24"/>
        </w:rPr>
      </w:pPr>
      <w:r w:rsidRPr="0086731A">
        <w:rPr>
          <w:rFonts w:ascii="Times New Roman" w:hAnsi="Times New Roman" w:cs="Times New Roman"/>
          <w:sz w:val="24"/>
          <w:szCs w:val="24"/>
        </w:rPr>
        <w:t>О с    = (</w:t>
      </w:r>
      <w:proofErr w:type="spellStart"/>
      <w:r w:rsidRPr="0086731A">
        <w:rPr>
          <w:rFonts w:ascii="Times New Roman" w:hAnsi="Times New Roman" w:cs="Times New Roman"/>
          <w:sz w:val="24"/>
          <w:szCs w:val="24"/>
        </w:rPr>
        <w:t>Бо</w:t>
      </w:r>
      <w:proofErr w:type="spellEnd"/>
      <w:r w:rsidRPr="0086731A">
        <w:rPr>
          <w:rFonts w:ascii="Times New Roman" w:hAnsi="Times New Roman" w:cs="Times New Roman"/>
          <w:sz w:val="24"/>
          <w:szCs w:val="24"/>
        </w:rPr>
        <w:t xml:space="preserve"> x К</w:t>
      </w:r>
      <w:proofErr w:type="gramStart"/>
      <w:r w:rsidRPr="0086731A">
        <w:rPr>
          <w:rFonts w:ascii="Times New Roman" w:hAnsi="Times New Roman" w:cs="Times New Roman"/>
          <w:sz w:val="24"/>
          <w:szCs w:val="24"/>
        </w:rPr>
        <w:t>1</w:t>
      </w:r>
      <w:proofErr w:type="gramEnd"/>
      <w:r w:rsidRPr="0086731A">
        <w:rPr>
          <w:rFonts w:ascii="Times New Roman" w:hAnsi="Times New Roman" w:cs="Times New Roman"/>
          <w:sz w:val="24"/>
          <w:szCs w:val="24"/>
        </w:rPr>
        <w:t>) + (</w:t>
      </w:r>
      <w:proofErr w:type="spellStart"/>
      <w:r w:rsidRPr="0086731A">
        <w:rPr>
          <w:rFonts w:ascii="Times New Roman" w:hAnsi="Times New Roman" w:cs="Times New Roman"/>
          <w:sz w:val="24"/>
          <w:szCs w:val="24"/>
        </w:rPr>
        <w:t>Бо</w:t>
      </w:r>
      <w:proofErr w:type="spellEnd"/>
      <w:r w:rsidRPr="0086731A">
        <w:rPr>
          <w:rFonts w:ascii="Times New Roman" w:hAnsi="Times New Roman" w:cs="Times New Roman"/>
          <w:sz w:val="24"/>
          <w:szCs w:val="24"/>
        </w:rPr>
        <w:t xml:space="preserve"> x К1 x К2) + (</w:t>
      </w:r>
      <w:proofErr w:type="spellStart"/>
      <w:r w:rsidRPr="0086731A">
        <w:rPr>
          <w:rFonts w:ascii="Times New Roman" w:hAnsi="Times New Roman" w:cs="Times New Roman"/>
          <w:sz w:val="24"/>
          <w:szCs w:val="24"/>
        </w:rPr>
        <w:t>Бо</w:t>
      </w:r>
      <w:proofErr w:type="spellEnd"/>
      <w:r w:rsidRPr="0086731A">
        <w:rPr>
          <w:rFonts w:ascii="Times New Roman" w:hAnsi="Times New Roman" w:cs="Times New Roman"/>
          <w:sz w:val="24"/>
          <w:szCs w:val="24"/>
        </w:rPr>
        <w:t xml:space="preserve"> x К1 x К3) + (</w:t>
      </w:r>
      <w:proofErr w:type="spellStart"/>
      <w:r w:rsidRPr="0086731A">
        <w:rPr>
          <w:rFonts w:ascii="Times New Roman" w:hAnsi="Times New Roman" w:cs="Times New Roman"/>
          <w:sz w:val="24"/>
          <w:szCs w:val="24"/>
        </w:rPr>
        <w:t>Бо</w:t>
      </w:r>
      <w:proofErr w:type="spellEnd"/>
      <w:r w:rsidRPr="0086731A">
        <w:rPr>
          <w:rFonts w:ascii="Times New Roman" w:hAnsi="Times New Roman" w:cs="Times New Roman"/>
          <w:sz w:val="24"/>
          <w:szCs w:val="24"/>
        </w:rPr>
        <w:t xml:space="preserve"> x К1 x К4) </w:t>
      </w:r>
      <w:r>
        <w:rPr>
          <w:rFonts w:ascii="Times New Roman" w:hAnsi="Times New Roman" w:cs="Times New Roman"/>
          <w:sz w:val="24"/>
          <w:szCs w:val="24"/>
        </w:rPr>
        <w:t>+</w:t>
      </w:r>
      <w:r w:rsidRPr="008673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 xml:space="preserve"> x К1 x К7</w:t>
      </w:r>
      <w:r w:rsidRPr="0086731A">
        <w:rPr>
          <w:rFonts w:ascii="Times New Roman" w:hAnsi="Times New Roman" w:cs="Times New Roman"/>
          <w:sz w:val="24"/>
          <w:szCs w:val="24"/>
        </w:rPr>
        <w:t>)</w:t>
      </w:r>
      <w:r>
        <w:rPr>
          <w:rFonts w:ascii="Times New Roman" w:hAnsi="Times New Roman" w:cs="Times New Roman"/>
          <w:sz w:val="24"/>
          <w:szCs w:val="24"/>
        </w:rPr>
        <w:t>,</w:t>
      </w:r>
    </w:p>
    <w:p w:rsidR="00BF4281" w:rsidRPr="0086731A" w:rsidRDefault="00BF4281" w:rsidP="00BF4281">
      <w:pPr>
        <w:pStyle w:val="ConsPlusNonformat"/>
        <w:ind w:firstLine="567"/>
        <w:jc w:val="both"/>
        <w:rPr>
          <w:rFonts w:ascii="Times New Roman" w:hAnsi="Times New Roman" w:cs="Times New Roman"/>
          <w:sz w:val="24"/>
          <w:szCs w:val="24"/>
        </w:rPr>
      </w:pPr>
      <w:r w:rsidRPr="0086731A">
        <w:rPr>
          <w:rFonts w:ascii="Times New Roman" w:hAnsi="Times New Roman" w:cs="Times New Roman"/>
          <w:sz w:val="24"/>
          <w:szCs w:val="24"/>
        </w:rPr>
        <w:t>где:</w:t>
      </w:r>
    </w:p>
    <w:p w:rsidR="00BF4281" w:rsidRPr="0086731A" w:rsidRDefault="00BF4281" w:rsidP="00BF4281">
      <w:pPr>
        <w:pStyle w:val="ConsPlusNonformat"/>
        <w:ind w:firstLine="567"/>
        <w:jc w:val="both"/>
        <w:rPr>
          <w:rFonts w:ascii="Times New Roman" w:hAnsi="Times New Roman" w:cs="Times New Roman"/>
          <w:sz w:val="24"/>
          <w:szCs w:val="24"/>
        </w:rPr>
      </w:pPr>
      <w:r w:rsidRPr="0086731A">
        <w:rPr>
          <w:rFonts w:ascii="Times New Roman" w:hAnsi="Times New Roman" w:cs="Times New Roman"/>
          <w:sz w:val="24"/>
          <w:szCs w:val="24"/>
        </w:rPr>
        <w:t>Ос - размер должностного оклада служащего;</w:t>
      </w:r>
    </w:p>
    <w:p w:rsidR="00BF4281" w:rsidRPr="0086731A" w:rsidRDefault="00BF4281" w:rsidP="00BF4281">
      <w:pPr>
        <w:pStyle w:val="ConsPlusNonformat"/>
        <w:ind w:firstLine="567"/>
        <w:jc w:val="both"/>
        <w:rPr>
          <w:rFonts w:ascii="Times New Roman" w:hAnsi="Times New Roman" w:cs="Times New Roman"/>
          <w:sz w:val="24"/>
          <w:szCs w:val="24"/>
        </w:rPr>
      </w:pPr>
      <w:proofErr w:type="spellStart"/>
      <w:r w:rsidRPr="0086731A">
        <w:rPr>
          <w:rFonts w:ascii="Times New Roman" w:hAnsi="Times New Roman" w:cs="Times New Roman"/>
          <w:sz w:val="24"/>
          <w:szCs w:val="24"/>
        </w:rPr>
        <w:t>Бо</w:t>
      </w:r>
      <w:proofErr w:type="spellEnd"/>
      <w:r w:rsidRPr="0086731A">
        <w:rPr>
          <w:rFonts w:ascii="Times New Roman" w:hAnsi="Times New Roman" w:cs="Times New Roman"/>
          <w:sz w:val="24"/>
          <w:szCs w:val="24"/>
        </w:rPr>
        <w:t xml:space="preserve"> - величина базового оклада;</w:t>
      </w:r>
    </w:p>
    <w:p w:rsidR="00BF4281" w:rsidRPr="0086731A" w:rsidRDefault="00BF4281" w:rsidP="00BF4281">
      <w:pPr>
        <w:widowControl w:val="0"/>
        <w:autoSpaceDE w:val="0"/>
        <w:autoSpaceDN w:val="0"/>
        <w:adjustRightInd w:val="0"/>
        <w:ind w:firstLine="567"/>
        <w:jc w:val="both"/>
      </w:pPr>
      <w:r w:rsidRPr="0086731A">
        <w:t>К</w:t>
      </w:r>
      <w:proofErr w:type="gramStart"/>
      <w:r w:rsidRPr="0086731A">
        <w:t>1</w:t>
      </w:r>
      <w:proofErr w:type="gramEnd"/>
      <w:r w:rsidRPr="0086731A">
        <w:t xml:space="preserve"> - коэффициент уровня образования (базовый коэффициент);</w:t>
      </w:r>
    </w:p>
    <w:p w:rsidR="00BF4281" w:rsidRPr="0086731A" w:rsidRDefault="00BF4281" w:rsidP="00BF4281">
      <w:pPr>
        <w:widowControl w:val="0"/>
        <w:autoSpaceDE w:val="0"/>
        <w:autoSpaceDN w:val="0"/>
        <w:adjustRightInd w:val="0"/>
        <w:ind w:firstLine="567"/>
        <w:jc w:val="both"/>
      </w:pPr>
      <w:r w:rsidRPr="0086731A">
        <w:t>К</w:t>
      </w:r>
      <w:proofErr w:type="gramStart"/>
      <w:r w:rsidRPr="0086731A">
        <w:t>2</w:t>
      </w:r>
      <w:proofErr w:type="gramEnd"/>
      <w:r w:rsidRPr="0086731A">
        <w:t xml:space="preserve"> - коэффициент стажа работы (стаж работы по специальности);</w:t>
      </w:r>
    </w:p>
    <w:p w:rsidR="00BF4281" w:rsidRPr="0086731A" w:rsidRDefault="00BF4281" w:rsidP="00BF4281">
      <w:pPr>
        <w:widowControl w:val="0"/>
        <w:autoSpaceDE w:val="0"/>
        <w:autoSpaceDN w:val="0"/>
        <w:adjustRightInd w:val="0"/>
        <w:ind w:firstLine="567"/>
        <w:jc w:val="both"/>
      </w:pPr>
      <w:r w:rsidRPr="0086731A">
        <w:t>К3 - коэффициент специфики работы;</w:t>
      </w:r>
    </w:p>
    <w:p w:rsidR="00BF4281" w:rsidRDefault="00BF4281" w:rsidP="00BF4281">
      <w:pPr>
        <w:widowControl w:val="0"/>
        <w:autoSpaceDE w:val="0"/>
        <w:autoSpaceDN w:val="0"/>
        <w:adjustRightInd w:val="0"/>
        <w:ind w:firstLine="567"/>
        <w:jc w:val="both"/>
      </w:pPr>
      <w:r w:rsidRPr="0086731A">
        <w:t>К</w:t>
      </w:r>
      <w:proofErr w:type="gramStart"/>
      <w:r w:rsidRPr="0086731A">
        <w:t>4</w:t>
      </w:r>
      <w:proofErr w:type="gramEnd"/>
      <w:r w:rsidRPr="0086731A">
        <w:t xml:space="preserve"> - коэффициент квалификации;</w:t>
      </w:r>
    </w:p>
    <w:p w:rsidR="00BF4281" w:rsidRPr="00835485" w:rsidRDefault="00BF4281" w:rsidP="00BF4281">
      <w:pPr>
        <w:widowControl w:val="0"/>
        <w:autoSpaceDE w:val="0"/>
        <w:autoSpaceDN w:val="0"/>
        <w:adjustRightInd w:val="0"/>
        <w:ind w:firstLine="567"/>
        <w:jc w:val="both"/>
      </w:pPr>
      <w:r>
        <w:t>К</w:t>
      </w:r>
      <w:proofErr w:type="gramStart"/>
      <w:r>
        <w:t>7</w:t>
      </w:r>
      <w:proofErr w:type="gramEnd"/>
      <w:r>
        <w:t xml:space="preserve"> - </w:t>
      </w:r>
      <w:r w:rsidRPr="00835485">
        <w:t>коэффициент</w:t>
      </w:r>
      <w:r>
        <w:t xml:space="preserve"> территории.</w:t>
      </w:r>
    </w:p>
    <w:p w:rsidR="00BF4281" w:rsidRDefault="00BF4281" w:rsidP="00BF4281">
      <w:pPr>
        <w:widowControl w:val="0"/>
        <w:tabs>
          <w:tab w:val="left" w:pos="709"/>
        </w:tabs>
        <w:autoSpaceDE w:val="0"/>
        <w:autoSpaceDN w:val="0"/>
        <w:adjustRightInd w:val="0"/>
        <w:ind w:firstLine="567"/>
        <w:jc w:val="both"/>
      </w:pPr>
      <w:r w:rsidRPr="004546BB">
        <w:t>6.3.</w:t>
      </w:r>
      <w:r>
        <w:t xml:space="preserve"> </w:t>
      </w:r>
      <w:r w:rsidRPr="004546BB">
        <w:t>Оплата труда работников, принятых на условиях совместительства и на условиях почасовой оплаты труда, устанавливается в соответствии с действующим законодательством Российской Федерации и нормативными правовыми актами Администрации  города Салехарда</w:t>
      </w:r>
      <w:r>
        <w:t>.</w:t>
      </w:r>
    </w:p>
    <w:p w:rsidR="00BF4281" w:rsidRDefault="00BF4281" w:rsidP="00BF4281">
      <w:pPr>
        <w:widowControl w:val="0"/>
        <w:tabs>
          <w:tab w:val="left" w:pos="709"/>
        </w:tabs>
        <w:autoSpaceDE w:val="0"/>
        <w:autoSpaceDN w:val="0"/>
        <w:adjustRightInd w:val="0"/>
        <w:ind w:firstLine="567"/>
        <w:jc w:val="both"/>
      </w:pPr>
      <w:r>
        <w:t>6.4. Для установления должностного оклада профессиональной квалификационной группе общеотраслевых профессий рабочих к тарифной ставке (окладу) применяется коэффициент специфики работы, величина которого устанавливается применительно к значению повышающих коэффициентов, установленных для профессиональной квалификационной группы должностей учебно-вспомогательного персонала.</w:t>
      </w:r>
    </w:p>
    <w:p w:rsidR="00BF4281" w:rsidRPr="002326E3" w:rsidRDefault="00BF4281" w:rsidP="00BF4281">
      <w:pPr>
        <w:widowControl w:val="0"/>
        <w:tabs>
          <w:tab w:val="left" w:pos="709"/>
        </w:tabs>
        <w:autoSpaceDE w:val="0"/>
        <w:autoSpaceDN w:val="0"/>
        <w:adjustRightInd w:val="0"/>
        <w:ind w:firstLine="567"/>
        <w:jc w:val="both"/>
      </w:pPr>
      <w:r w:rsidRPr="002326E3">
        <w:t>Для установления должностного оклада профессиональной квалификационной группе общеотраслевых профессий рабочих, удостоенных государственной награды, к тарифной ставке (окладу) применяется коэффициент квалификации</w:t>
      </w:r>
      <w:r>
        <w:t>.</w:t>
      </w:r>
    </w:p>
    <w:p w:rsidR="00BF4281" w:rsidRPr="00F263C2" w:rsidRDefault="00BF4281" w:rsidP="00BF4281">
      <w:pPr>
        <w:widowControl w:val="0"/>
        <w:autoSpaceDE w:val="0"/>
        <w:autoSpaceDN w:val="0"/>
        <w:adjustRightInd w:val="0"/>
        <w:ind w:firstLine="567"/>
      </w:pPr>
      <w:r>
        <w:t xml:space="preserve">6.5. </w:t>
      </w:r>
      <w:r w:rsidRPr="00F263C2">
        <w:t>Должностной оклад работника по рабочей профессии исчисляется по формуле:</w:t>
      </w:r>
    </w:p>
    <w:p w:rsidR="00BF4281" w:rsidRPr="00F263C2" w:rsidRDefault="00BF4281" w:rsidP="00BF4281">
      <w:pPr>
        <w:widowControl w:val="0"/>
        <w:autoSpaceDE w:val="0"/>
        <w:autoSpaceDN w:val="0"/>
        <w:adjustRightInd w:val="0"/>
        <w:jc w:val="center"/>
      </w:pPr>
      <w:r w:rsidRPr="00F263C2">
        <w:t xml:space="preserve">О </w:t>
      </w:r>
      <w:proofErr w:type="gramStart"/>
      <w:r w:rsidRPr="00F263C2">
        <w:t>р</w:t>
      </w:r>
      <w:proofErr w:type="gramEnd"/>
      <w:r w:rsidRPr="00F263C2">
        <w:t xml:space="preserve"> = (</w:t>
      </w:r>
      <w:proofErr w:type="spellStart"/>
      <w:r w:rsidRPr="00F263C2">
        <w:t>Бо</w:t>
      </w:r>
      <w:proofErr w:type="spellEnd"/>
      <w:r w:rsidRPr="00F263C2">
        <w:t xml:space="preserve"> x </w:t>
      </w:r>
      <w:proofErr w:type="spellStart"/>
      <w:r w:rsidRPr="00F263C2">
        <w:t>Кр</w:t>
      </w:r>
      <w:proofErr w:type="spellEnd"/>
      <w:r w:rsidRPr="00F263C2">
        <w:t>) + (</w:t>
      </w:r>
      <w:proofErr w:type="spellStart"/>
      <w:r w:rsidRPr="00F263C2">
        <w:t>Бо</w:t>
      </w:r>
      <w:proofErr w:type="spellEnd"/>
      <w:r w:rsidRPr="00F263C2">
        <w:t xml:space="preserve"> x </w:t>
      </w:r>
      <w:proofErr w:type="spellStart"/>
      <w:r w:rsidRPr="00F263C2">
        <w:t>Кр</w:t>
      </w:r>
      <w:proofErr w:type="spellEnd"/>
      <w:r w:rsidRPr="00F263C2">
        <w:t xml:space="preserve"> x К3),</w:t>
      </w:r>
    </w:p>
    <w:p w:rsidR="00BF4281" w:rsidRPr="00F263C2" w:rsidRDefault="00BF4281" w:rsidP="00BF4281">
      <w:pPr>
        <w:widowControl w:val="0"/>
        <w:autoSpaceDE w:val="0"/>
        <w:autoSpaceDN w:val="0"/>
        <w:adjustRightInd w:val="0"/>
        <w:ind w:firstLine="567"/>
        <w:jc w:val="both"/>
      </w:pPr>
      <w:r w:rsidRPr="00F263C2">
        <w:t>где:</w:t>
      </w:r>
    </w:p>
    <w:p w:rsidR="00BF4281" w:rsidRPr="00F263C2" w:rsidRDefault="00BF4281" w:rsidP="00BF4281">
      <w:pPr>
        <w:widowControl w:val="0"/>
        <w:autoSpaceDE w:val="0"/>
        <w:autoSpaceDN w:val="0"/>
        <w:adjustRightInd w:val="0"/>
        <w:ind w:firstLine="567"/>
        <w:jc w:val="both"/>
      </w:pPr>
      <w:r w:rsidRPr="00F263C2">
        <w:t xml:space="preserve">О </w:t>
      </w:r>
      <w:proofErr w:type="gramStart"/>
      <w:r w:rsidRPr="00F263C2">
        <w:t>р</w:t>
      </w:r>
      <w:proofErr w:type="gramEnd"/>
      <w:r w:rsidRPr="00F263C2">
        <w:t xml:space="preserve"> - размер </w:t>
      </w:r>
      <w:r>
        <w:t xml:space="preserve">должностного оклада рабочего </w:t>
      </w:r>
      <w:r w:rsidRPr="00F263C2">
        <w:t>;</w:t>
      </w:r>
    </w:p>
    <w:p w:rsidR="00BF4281" w:rsidRPr="00F263C2" w:rsidRDefault="00BF4281" w:rsidP="00BF4281">
      <w:pPr>
        <w:widowControl w:val="0"/>
        <w:autoSpaceDE w:val="0"/>
        <w:autoSpaceDN w:val="0"/>
        <w:adjustRightInd w:val="0"/>
        <w:ind w:firstLine="567"/>
        <w:jc w:val="both"/>
      </w:pPr>
      <w:proofErr w:type="spellStart"/>
      <w:r w:rsidRPr="00F263C2">
        <w:t>Бо</w:t>
      </w:r>
      <w:proofErr w:type="spellEnd"/>
      <w:r w:rsidRPr="00F263C2">
        <w:t xml:space="preserve"> - величина базового оклада;</w:t>
      </w:r>
    </w:p>
    <w:p w:rsidR="00BF4281" w:rsidRPr="00EE4CB3" w:rsidRDefault="00BF4281" w:rsidP="00BF4281">
      <w:pPr>
        <w:widowControl w:val="0"/>
        <w:autoSpaceDE w:val="0"/>
        <w:autoSpaceDN w:val="0"/>
        <w:adjustRightInd w:val="0"/>
        <w:ind w:firstLine="567"/>
        <w:jc w:val="both"/>
      </w:pPr>
      <w:proofErr w:type="spellStart"/>
      <w:proofErr w:type="gramStart"/>
      <w:r w:rsidRPr="00EE4CB3">
        <w:t>Кр</w:t>
      </w:r>
      <w:proofErr w:type="spellEnd"/>
      <w:proofErr w:type="gramEnd"/>
      <w:r w:rsidRPr="00EE4CB3">
        <w:t xml:space="preserve"> - тарифный коэффициент (коэффициент разряда</w:t>
      </w:r>
      <w:r w:rsidRPr="00543999">
        <w:t xml:space="preserve">)  согласно приложению № </w:t>
      </w:r>
      <w:r>
        <w:t>8</w:t>
      </w:r>
      <w:r w:rsidRPr="00543999">
        <w:t xml:space="preserve"> к настоящему Положению.</w:t>
      </w:r>
    </w:p>
    <w:p w:rsidR="00BF4281" w:rsidRDefault="00BF4281" w:rsidP="00BF4281">
      <w:pPr>
        <w:widowControl w:val="0"/>
        <w:autoSpaceDE w:val="0"/>
        <w:autoSpaceDN w:val="0"/>
        <w:adjustRightInd w:val="0"/>
        <w:ind w:firstLine="567"/>
        <w:jc w:val="both"/>
      </w:pPr>
      <w:r w:rsidRPr="00EE4CB3">
        <w:t>К3 - коэффициент специфики работы.</w:t>
      </w:r>
    </w:p>
    <w:p w:rsidR="00BF4281" w:rsidRDefault="00BF4281" w:rsidP="00BF4281">
      <w:pPr>
        <w:autoSpaceDE w:val="0"/>
        <w:autoSpaceDN w:val="0"/>
        <w:adjustRightInd w:val="0"/>
        <w:ind w:firstLine="567"/>
        <w:jc w:val="both"/>
      </w:pPr>
      <w:r>
        <w:t>6.6. Доплаты и надбавки для профессиональной квалификационной группы общеотраслевых профессий рабочих производятся из фонда доплат и надбавок.</w:t>
      </w:r>
    </w:p>
    <w:p w:rsidR="00BF4281" w:rsidRDefault="00BF4281" w:rsidP="00BF4281">
      <w:pPr>
        <w:widowControl w:val="0"/>
        <w:autoSpaceDE w:val="0"/>
        <w:autoSpaceDN w:val="0"/>
        <w:adjustRightInd w:val="0"/>
        <w:jc w:val="center"/>
        <w:outlineLvl w:val="1"/>
      </w:pPr>
    </w:p>
    <w:p w:rsidR="00BF4281" w:rsidRDefault="00BF4281" w:rsidP="00BF4281">
      <w:pPr>
        <w:widowControl w:val="0"/>
        <w:autoSpaceDE w:val="0"/>
        <w:autoSpaceDN w:val="0"/>
        <w:adjustRightInd w:val="0"/>
        <w:jc w:val="center"/>
        <w:outlineLvl w:val="1"/>
      </w:pPr>
    </w:p>
    <w:p w:rsidR="00BF4281" w:rsidRPr="0074184D" w:rsidRDefault="00BF4281" w:rsidP="00BF4281">
      <w:pPr>
        <w:widowControl w:val="0"/>
        <w:autoSpaceDE w:val="0"/>
        <w:autoSpaceDN w:val="0"/>
        <w:adjustRightInd w:val="0"/>
        <w:jc w:val="center"/>
        <w:outlineLvl w:val="1"/>
      </w:pPr>
      <w:r w:rsidRPr="0074184D">
        <w:rPr>
          <w:b/>
        </w:rPr>
        <w:t>VII. Социальная поддержка работников</w:t>
      </w:r>
      <w:r w:rsidRPr="0074184D">
        <w:t xml:space="preserve"> </w:t>
      </w:r>
    </w:p>
    <w:p w:rsidR="00BF4281" w:rsidRDefault="00BF4281" w:rsidP="00BF4281">
      <w:pPr>
        <w:autoSpaceDE w:val="0"/>
        <w:autoSpaceDN w:val="0"/>
        <w:adjustRightInd w:val="0"/>
        <w:ind w:firstLine="540"/>
        <w:jc w:val="both"/>
      </w:pPr>
    </w:p>
    <w:p w:rsidR="00BF4281" w:rsidRPr="00185D5C" w:rsidRDefault="00BF4281" w:rsidP="00BF4281">
      <w:pPr>
        <w:autoSpaceDE w:val="0"/>
        <w:autoSpaceDN w:val="0"/>
        <w:adjustRightInd w:val="0"/>
        <w:ind w:firstLine="540"/>
        <w:jc w:val="both"/>
      </w:pPr>
      <w:r>
        <w:t>7</w:t>
      </w:r>
      <w:r w:rsidRPr="009B7D3E">
        <w:rPr>
          <w:color w:val="FF0000"/>
        </w:rPr>
        <w:t>.</w:t>
      </w:r>
      <w:r w:rsidRPr="00185D5C">
        <w:t>1.</w:t>
      </w:r>
      <w:r w:rsidRPr="00185D5C">
        <w:tab/>
        <w:t xml:space="preserve">Меры социальной поддержки работников муниципальных образовательных  организаций осуществляются в соответствии со статьей  21 </w:t>
      </w:r>
      <w:r>
        <w:t>З</w:t>
      </w:r>
      <w:r w:rsidRPr="00185D5C">
        <w:t xml:space="preserve">акона </w:t>
      </w:r>
      <w:r w:rsidRPr="00185D5C">
        <w:rPr>
          <w:bCs/>
        </w:rPr>
        <w:t>Ямало-Ненецк</w:t>
      </w:r>
      <w:r>
        <w:rPr>
          <w:bCs/>
        </w:rPr>
        <w:t>ого</w:t>
      </w:r>
      <w:r w:rsidRPr="00185D5C">
        <w:rPr>
          <w:bCs/>
        </w:rPr>
        <w:t xml:space="preserve"> автономн</w:t>
      </w:r>
      <w:r>
        <w:rPr>
          <w:bCs/>
        </w:rPr>
        <w:t>ого</w:t>
      </w:r>
      <w:r w:rsidRPr="00185D5C">
        <w:rPr>
          <w:bCs/>
        </w:rPr>
        <w:t xml:space="preserve"> округ</w:t>
      </w:r>
      <w:r>
        <w:rPr>
          <w:bCs/>
        </w:rPr>
        <w:t>а</w:t>
      </w:r>
      <w:r w:rsidRPr="00185D5C">
        <w:rPr>
          <w:bCs/>
        </w:rPr>
        <w:t xml:space="preserve"> </w:t>
      </w:r>
      <w:r w:rsidRPr="00185D5C">
        <w:t>от 27 июня 2013 года №</w:t>
      </w:r>
      <w:r>
        <w:t xml:space="preserve"> </w:t>
      </w:r>
      <w:r w:rsidRPr="00185D5C">
        <w:t>55-ЗАО «</w:t>
      </w:r>
      <w:r>
        <w:t>О</w:t>
      </w:r>
      <w:r w:rsidRPr="00185D5C">
        <w:t>б образовании в Ямало-Ненецком автономном округе».</w:t>
      </w:r>
    </w:p>
    <w:p w:rsidR="00BF4281" w:rsidRPr="00185D5C" w:rsidRDefault="00BF4281" w:rsidP="00BF4281">
      <w:pPr>
        <w:autoSpaceDE w:val="0"/>
        <w:autoSpaceDN w:val="0"/>
        <w:adjustRightInd w:val="0"/>
        <w:ind w:firstLine="540"/>
        <w:jc w:val="both"/>
      </w:pPr>
      <w:r w:rsidRPr="00185D5C">
        <w:rPr>
          <w:szCs w:val="28"/>
        </w:rPr>
        <w:t>Порядок назначения и выплаты  социальной поддержки работникам образоват</w:t>
      </w:r>
      <w:r>
        <w:rPr>
          <w:szCs w:val="28"/>
        </w:rPr>
        <w:t>ельных организаций  устанавливае</w:t>
      </w:r>
      <w:r w:rsidRPr="00185D5C">
        <w:rPr>
          <w:szCs w:val="28"/>
        </w:rPr>
        <w:t>тся постановлением Правительства</w:t>
      </w:r>
      <w:r>
        <w:rPr>
          <w:szCs w:val="28"/>
        </w:rPr>
        <w:t xml:space="preserve"> Ямало-Ненецкого </w:t>
      </w:r>
      <w:r w:rsidRPr="00185D5C">
        <w:rPr>
          <w:szCs w:val="28"/>
        </w:rPr>
        <w:t>автономного округа.</w:t>
      </w:r>
    </w:p>
    <w:p w:rsidR="00BF4281" w:rsidRDefault="00BF4281" w:rsidP="00BF4281">
      <w:pPr>
        <w:autoSpaceDE w:val="0"/>
        <w:autoSpaceDN w:val="0"/>
        <w:adjustRightInd w:val="0"/>
        <w:ind w:firstLine="540"/>
        <w:jc w:val="both"/>
      </w:pPr>
      <w:r w:rsidRPr="00185D5C">
        <w:t>7.2.</w:t>
      </w:r>
      <w:r w:rsidRPr="00185D5C">
        <w:tab/>
        <w:t>Педагогическим работникам муниципальных образовательных организаций</w:t>
      </w:r>
      <w:r>
        <w:t>, победителям окружных конкурсов «Учитель года Ямала» и «Воспитатель года Ямала» устанавливается единовременная выплата в размере 230 000 (двести тридцать тысяч) рублей со дня издания приказа департаментом образования Администрации города Салехарда о подведении итогов окружного конкурса и признания победителя.</w:t>
      </w:r>
    </w:p>
    <w:p w:rsidR="00BF4281" w:rsidRDefault="00BF4281" w:rsidP="00BF4281">
      <w:pPr>
        <w:autoSpaceDE w:val="0"/>
        <w:autoSpaceDN w:val="0"/>
        <w:adjustRightInd w:val="0"/>
        <w:ind w:firstLine="540"/>
        <w:jc w:val="both"/>
      </w:pPr>
      <w:r>
        <w:t>Единовременная выплата производится в размере 230 000 (двести тридцать тысяч) рублей за счет средств муниципального бюджета, предусмотренных на выполнение муниципального задания.</w:t>
      </w:r>
    </w:p>
    <w:p w:rsidR="00BF4281" w:rsidRDefault="00BF4281" w:rsidP="00BF4281">
      <w:pPr>
        <w:autoSpaceDE w:val="0"/>
        <w:autoSpaceDN w:val="0"/>
        <w:adjustRightInd w:val="0"/>
        <w:ind w:firstLine="708"/>
        <w:jc w:val="both"/>
      </w:pPr>
      <w:r>
        <w:t xml:space="preserve">  </w:t>
      </w:r>
    </w:p>
    <w:p w:rsidR="00BF4281" w:rsidRPr="007E185D" w:rsidRDefault="00BF4281" w:rsidP="00BF4281">
      <w:pPr>
        <w:widowControl w:val="0"/>
        <w:autoSpaceDE w:val="0"/>
        <w:autoSpaceDN w:val="0"/>
        <w:adjustRightInd w:val="0"/>
        <w:jc w:val="center"/>
        <w:outlineLvl w:val="1"/>
        <w:rPr>
          <w:b/>
        </w:rPr>
      </w:pPr>
      <w:bookmarkStart w:id="5" w:name="Par1272"/>
      <w:bookmarkEnd w:id="5"/>
      <w:r w:rsidRPr="007E185D">
        <w:rPr>
          <w:b/>
        </w:rPr>
        <w:t>VI</w:t>
      </w:r>
      <w:r w:rsidRPr="007E185D">
        <w:rPr>
          <w:b/>
          <w:lang w:val="en-US"/>
        </w:rPr>
        <w:t>I</w:t>
      </w:r>
      <w:r w:rsidRPr="007E185D">
        <w:rPr>
          <w:b/>
        </w:rPr>
        <w:t>I. Принципы формирования и использования фонда надбавок</w:t>
      </w:r>
    </w:p>
    <w:p w:rsidR="00BF4281" w:rsidRPr="007E185D" w:rsidRDefault="00BF4281" w:rsidP="00BF4281">
      <w:pPr>
        <w:widowControl w:val="0"/>
        <w:autoSpaceDE w:val="0"/>
        <w:autoSpaceDN w:val="0"/>
        <w:adjustRightInd w:val="0"/>
        <w:jc w:val="center"/>
        <w:rPr>
          <w:b/>
        </w:rPr>
      </w:pPr>
      <w:r w:rsidRPr="007E185D">
        <w:rPr>
          <w:b/>
        </w:rPr>
        <w:t>и доплат и фонда компенсационных доплат</w:t>
      </w:r>
    </w:p>
    <w:p w:rsidR="00BF4281" w:rsidRPr="003A5AEC" w:rsidRDefault="00BF4281" w:rsidP="00BF4281">
      <w:pPr>
        <w:widowControl w:val="0"/>
        <w:autoSpaceDE w:val="0"/>
        <w:autoSpaceDN w:val="0"/>
        <w:adjustRightInd w:val="0"/>
        <w:jc w:val="center"/>
      </w:pPr>
    </w:p>
    <w:p w:rsidR="00BF4281" w:rsidRPr="003A5AEC" w:rsidRDefault="00BF4281" w:rsidP="00BF4281">
      <w:pPr>
        <w:widowControl w:val="0"/>
        <w:tabs>
          <w:tab w:val="left" w:pos="426"/>
        </w:tabs>
        <w:autoSpaceDE w:val="0"/>
        <w:autoSpaceDN w:val="0"/>
        <w:adjustRightInd w:val="0"/>
        <w:ind w:firstLine="567"/>
        <w:jc w:val="both"/>
      </w:pPr>
      <w:r>
        <w:t>8.1.</w:t>
      </w:r>
      <w:r>
        <w:tab/>
      </w:r>
      <w:r w:rsidRPr="003A5AEC">
        <w:t>Фонд надбавок и доплат является составной частью фонда оплаты труда. Из фонда надбавок и доплат производятся следующие выплаты:</w:t>
      </w:r>
    </w:p>
    <w:p w:rsidR="00BF4281" w:rsidRPr="003A5AEC" w:rsidRDefault="00BF4281" w:rsidP="00BF4281">
      <w:pPr>
        <w:pStyle w:val="af5"/>
        <w:widowControl w:val="0"/>
        <w:numPr>
          <w:ilvl w:val="0"/>
          <w:numId w:val="3"/>
        </w:numPr>
        <w:tabs>
          <w:tab w:val="left" w:pos="851"/>
        </w:tabs>
        <w:autoSpaceDE w:val="0"/>
        <w:autoSpaceDN w:val="0"/>
        <w:adjustRightInd w:val="0"/>
        <w:ind w:left="0" w:firstLine="567"/>
        <w:jc w:val="both"/>
      </w:pPr>
      <w:r w:rsidRPr="003A5AEC">
        <w:t>стимулирующие надбавки за особое качество работы, за высокую результативность, успешное выполнение наиболее сложных работ;</w:t>
      </w:r>
    </w:p>
    <w:p w:rsidR="00BF4281" w:rsidRPr="003A5AEC" w:rsidRDefault="00BF4281" w:rsidP="00BF4281">
      <w:pPr>
        <w:pStyle w:val="af5"/>
        <w:widowControl w:val="0"/>
        <w:numPr>
          <w:ilvl w:val="0"/>
          <w:numId w:val="3"/>
        </w:numPr>
        <w:tabs>
          <w:tab w:val="left" w:pos="851"/>
        </w:tabs>
        <w:autoSpaceDE w:val="0"/>
        <w:autoSpaceDN w:val="0"/>
        <w:adjustRightInd w:val="0"/>
        <w:ind w:left="0" w:firstLine="567"/>
        <w:jc w:val="both"/>
      </w:pPr>
      <w:r w:rsidRPr="003A5AEC">
        <w:t>опл</w:t>
      </w:r>
      <w:r>
        <w:t>ата дополнительных видов работ,</w:t>
      </w:r>
      <w:r w:rsidRPr="003A5AEC">
        <w:t xml:space="preserve"> не входящих в круг о</w:t>
      </w:r>
      <w:r>
        <w:t>сновных обязанностей работников.</w:t>
      </w:r>
    </w:p>
    <w:p w:rsidR="00BF4281" w:rsidRDefault="00BF4281" w:rsidP="00BF4281">
      <w:pPr>
        <w:autoSpaceDE w:val="0"/>
        <w:autoSpaceDN w:val="0"/>
        <w:adjustRightInd w:val="0"/>
        <w:ind w:firstLine="567"/>
        <w:jc w:val="both"/>
      </w:pPr>
      <w:r w:rsidRPr="003A5AEC">
        <w:t>Размеры надбавок и доплат к должностным окладам, тарифным ставкам работников образовательных организаций, условия и порядок их установления определяются образовательной организацией самостоятельно в пределах средств, направляемых на оплату труда, и закрепляются в коллективном договоре, локальном акте образовательной организации.</w:t>
      </w:r>
    </w:p>
    <w:p w:rsidR="00BF4281" w:rsidRDefault="00BF4281" w:rsidP="00BF4281">
      <w:pPr>
        <w:autoSpaceDE w:val="0"/>
        <w:autoSpaceDN w:val="0"/>
        <w:adjustRightInd w:val="0"/>
        <w:ind w:firstLine="567"/>
        <w:jc w:val="both"/>
      </w:pPr>
      <w:r>
        <w:t xml:space="preserve">8.2. </w:t>
      </w:r>
      <w:r w:rsidRPr="00A36323">
        <w:t xml:space="preserve">Размер </w:t>
      </w:r>
      <w:r>
        <w:t xml:space="preserve"> коэффициента </w:t>
      </w:r>
      <w:r w:rsidRPr="00A36323">
        <w:t xml:space="preserve">фонда надбавок и доплат устанавливается нормативным правовым актом </w:t>
      </w:r>
      <w:r>
        <w:t>Администрации</w:t>
      </w:r>
      <w:r w:rsidRPr="00A36323">
        <w:t xml:space="preserve"> город</w:t>
      </w:r>
      <w:r>
        <w:t>а</w:t>
      </w:r>
      <w:r w:rsidRPr="00A36323">
        <w:t xml:space="preserve"> Салехард</w:t>
      </w:r>
      <w:r>
        <w:t>а</w:t>
      </w:r>
      <w:r w:rsidRPr="00A36323">
        <w:t xml:space="preserve">  в процентах от суммы фонда должностных окладов и фонда ставок рабочих. Размер фонда надбавок и доплат может устанавливаться дифференцированно для разных типов образовательных организаций.</w:t>
      </w:r>
    </w:p>
    <w:p w:rsidR="00BF4281" w:rsidRPr="00500DE3" w:rsidRDefault="00BF4281" w:rsidP="00BF4281">
      <w:pPr>
        <w:widowControl w:val="0"/>
        <w:autoSpaceDE w:val="0"/>
        <w:autoSpaceDN w:val="0"/>
        <w:adjustRightInd w:val="0"/>
        <w:ind w:firstLine="567"/>
        <w:jc w:val="both"/>
      </w:pPr>
      <w:r>
        <w:t xml:space="preserve">8.3. </w:t>
      </w:r>
      <w:r w:rsidRPr="00C7745A">
        <w:t>Для осуществления стимулирующих надбавок руководителям образовательных организаций в структуре фонда надбавок и доплат формируется фонд надбавок и доплат руководителям образовательных о</w:t>
      </w:r>
      <w:r>
        <w:t>рганизаций</w:t>
      </w:r>
      <w:r w:rsidRPr="00C7745A">
        <w:t>. Размер фонда надбавок и доплат руководителям образовательных организаций составляет до 5 процентов от фонда надбавок и доплат, выделяемого образовательной организации. Формирование и использование фонда надбавок и доплат руководителям образовательных организаций осуществляется органом местного самоуправления, осуществляющим управление в сфере образования.</w:t>
      </w:r>
    </w:p>
    <w:p w:rsidR="00BF4281" w:rsidRDefault="00BF4281" w:rsidP="00BF4281">
      <w:pPr>
        <w:widowControl w:val="0"/>
        <w:autoSpaceDE w:val="0"/>
        <w:autoSpaceDN w:val="0"/>
        <w:adjustRightInd w:val="0"/>
        <w:ind w:firstLine="567"/>
        <w:jc w:val="both"/>
      </w:pPr>
      <w:r w:rsidRPr="00BF4281">
        <w:rPr>
          <w:highlight w:val="yellow"/>
        </w:rPr>
        <w:t>8.4</w:t>
      </w:r>
      <w:r>
        <w:t xml:space="preserve">. </w:t>
      </w:r>
      <w:r w:rsidRPr="00500DE3">
        <w:t>Помимо доплат и надбавок, выплачиваемых работникам образовательных организаций из фонда надбавок и доплат, производятся иные выплаты стимулирующего характера по результатам работ</w:t>
      </w:r>
      <w:r>
        <w:t xml:space="preserve">ы, </w:t>
      </w:r>
      <w:r w:rsidRPr="00BF4281">
        <w:rPr>
          <w:highlight w:val="yellow"/>
        </w:rPr>
        <w:t>в связи с юбилеями</w:t>
      </w:r>
      <w:r w:rsidRPr="00500DE3">
        <w:t xml:space="preserve">, а также </w:t>
      </w:r>
      <w:r w:rsidRPr="00BF4281">
        <w:rPr>
          <w:highlight w:val="yellow"/>
        </w:rPr>
        <w:t>осуществляется выплата материальной помощи</w:t>
      </w:r>
      <w:r w:rsidRPr="00500DE3">
        <w:t>. Указанные выплаты осуществляются в пределах экономии фонда оплаты труда, утвержденного планом финансово-хозяйственной деятельности образовательной организации.</w:t>
      </w:r>
    </w:p>
    <w:p w:rsidR="00BF4281" w:rsidRPr="00500DE3" w:rsidRDefault="00BF4281" w:rsidP="00BF4281">
      <w:pPr>
        <w:widowControl w:val="0"/>
        <w:autoSpaceDE w:val="0"/>
        <w:autoSpaceDN w:val="0"/>
        <w:adjustRightInd w:val="0"/>
        <w:ind w:firstLine="567"/>
        <w:jc w:val="both"/>
      </w:pPr>
      <w:r w:rsidRPr="00073381">
        <w:t xml:space="preserve">Размер и порядок премирования по результатам работы, установления единовременных стимулирующих выплат, оказания материальной помощи работникам </w:t>
      </w:r>
      <w:r w:rsidRPr="00BF4281">
        <w:rPr>
          <w:highlight w:val="yellow"/>
        </w:rPr>
        <w:t>определяются образовательной организацией самостоятельно и закрепляются в коллективном договоре, локальном акте образовательной организации.</w:t>
      </w:r>
    </w:p>
    <w:p w:rsidR="00BF4281" w:rsidRDefault="00BF4281" w:rsidP="00BF4281">
      <w:pPr>
        <w:autoSpaceDE w:val="0"/>
        <w:autoSpaceDN w:val="0"/>
        <w:adjustRightInd w:val="0"/>
        <w:ind w:firstLine="540"/>
        <w:jc w:val="both"/>
      </w:pPr>
      <w:r>
        <w:t>8.5</w:t>
      </w:r>
      <w:r w:rsidRPr="00A36323">
        <w:t xml:space="preserve">. </w:t>
      </w:r>
      <w:proofErr w:type="gramStart"/>
      <w:r w:rsidRPr="002E0AD4">
        <w:t xml:space="preserve">Из фонда компенсационных доплат производятся обязательные компенсационные выплаты, обеспечивающие оплату труда в повышенном размере работникам, занятым на тяжелых работах, </w:t>
      </w:r>
      <w:r w:rsidRPr="00DF55A9">
        <w:t xml:space="preserve">работах с вредными и (или) опасными и иными особыми условиями труда, в условиях труда, отклоняющихся от нормальных в соответствии  с Трудовым </w:t>
      </w:r>
      <w:hyperlink r:id="rId24" w:history="1">
        <w:r w:rsidRPr="00DF55A9">
          <w:t>кодексом</w:t>
        </w:r>
      </w:hyperlink>
      <w:r w:rsidRPr="00DF55A9">
        <w:t xml:space="preserve"> Российской Федерации.</w:t>
      </w:r>
      <w:proofErr w:type="gramEnd"/>
      <w:r w:rsidRPr="00DF55A9">
        <w:t xml:space="preserve"> Выплаты компенсационного характера осуществляются в соответствии с </w:t>
      </w:r>
      <w:hyperlink r:id="rId25" w:history="1">
        <w:r w:rsidRPr="00DF55A9">
          <w:t>перечнем</w:t>
        </w:r>
      </w:hyperlink>
      <w:r w:rsidRPr="00DF55A9">
        <w:t xml:space="preserve"> обязательных выплат компенсационного характера работникам муниципальных</w:t>
      </w:r>
      <w:r>
        <w:t xml:space="preserve"> образовательных организаций согласно приложению № 9 к настоящему Положению.</w:t>
      </w:r>
    </w:p>
    <w:p w:rsidR="00BF4281" w:rsidRDefault="00BF4281" w:rsidP="00BF4281">
      <w:pPr>
        <w:autoSpaceDE w:val="0"/>
        <w:autoSpaceDN w:val="0"/>
        <w:adjustRightInd w:val="0"/>
        <w:ind w:firstLine="540"/>
        <w:jc w:val="both"/>
      </w:pPr>
      <w:r>
        <w:t xml:space="preserve">Выплаты компенсационного характера устанавливаются к должностному окладу работников  образовательных организаций. </w:t>
      </w:r>
    </w:p>
    <w:p w:rsidR="00BF4281" w:rsidRDefault="00BF4281" w:rsidP="00BF4281">
      <w:pPr>
        <w:autoSpaceDE w:val="0"/>
        <w:autoSpaceDN w:val="0"/>
        <w:adjustRightInd w:val="0"/>
        <w:ind w:firstLine="540"/>
        <w:jc w:val="both"/>
      </w:pPr>
      <w:r>
        <w:t>Размер выплат компенсационного характера работникам  образовательных организаций устанавливается коллективными договорами, соглашениями, локальными нормативными актами, трудовыми договорами.</w:t>
      </w:r>
    </w:p>
    <w:p w:rsidR="00BF4281" w:rsidRDefault="00BF4281" w:rsidP="00BF4281">
      <w:pPr>
        <w:widowControl w:val="0"/>
        <w:autoSpaceDE w:val="0"/>
        <w:autoSpaceDN w:val="0"/>
        <w:adjustRightInd w:val="0"/>
        <w:jc w:val="center"/>
        <w:outlineLvl w:val="1"/>
      </w:pPr>
      <w:bookmarkStart w:id="6" w:name="Par1294"/>
      <w:bookmarkStart w:id="7" w:name="Par1298"/>
      <w:bookmarkEnd w:id="6"/>
      <w:bookmarkEnd w:id="7"/>
    </w:p>
    <w:p w:rsidR="00BF4281" w:rsidRPr="00135CD9" w:rsidRDefault="00BF4281" w:rsidP="00BF4281">
      <w:pPr>
        <w:widowControl w:val="0"/>
        <w:autoSpaceDE w:val="0"/>
        <w:autoSpaceDN w:val="0"/>
        <w:adjustRightInd w:val="0"/>
        <w:jc w:val="center"/>
        <w:outlineLvl w:val="1"/>
        <w:rPr>
          <w:b/>
        </w:rPr>
      </w:pPr>
      <w:r w:rsidRPr="00135CD9">
        <w:rPr>
          <w:b/>
        </w:rPr>
        <w:t>IX. Порядок и условия оплаты труда руководителя</w:t>
      </w:r>
    </w:p>
    <w:p w:rsidR="00BF4281" w:rsidRDefault="00BF4281" w:rsidP="00BF4281">
      <w:pPr>
        <w:widowControl w:val="0"/>
        <w:autoSpaceDE w:val="0"/>
        <w:autoSpaceDN w:val="0"/>
        <w:adjustRightInd w:val="0"/>
        <w:jc w:val="center"/>
      </w:pPr>
      <w:r w:rsidRPr="00135CD9">
        <w:rPr>
          <w:b/>
        </w:rPr>
        <w:t>образовательной организации, его заместителей</w:t>
      </w:r>
    </w:p>
    <w:p w:rsidR="00BF4281" w:rsidRPr="00500DE3" w:rsidRDefault="00BF4281" w:rsidP="00BF4281">
      <w:pPr>
        <w:widowControl w:val="0"/>
        <w:autoSpaceDE w:val="0"/>
        <w:autoSpaceDN w:val="0"/>
        <w:adjustRightInd w:val="0"/>
        <w:jc w:val="center"/>
      </w:pPr>
    </w:p>
    <w:p w:rsidR="00BF4281" w:rsidRPr="00500DE3" w:rsidRDefault="00BF4281" w:rsidP="00BF4281">
      <w:pPr>
        <w:widowControl w:val="0"/>
        <w:autoSpaceDE w:val="0"/>
        <w:autoSpaceDN w:val="0"/>
        <w:adjustRightInd w:val="0"/>
        <w:ind w:firstLine="567"/>
        <w:jc w:val="both"/>
      </w:pPr>
      <w:r>
        <w:t xml:space="preserve">9.1. </w:t>
      </w:r>
      <w:r w:rsidRPr="00500DE3">
        <w:t>Фонд оплаты труда руководителя образовательной организации, его заместителей  состоит из должностного оклада, выплат компенсационного и стимулирующего характера.</w:t>
      </w:r>
    </w:p>
    <w:p w:rsidR="00BF4281" w:rsidRPr="002E0AD4" w:rsidRDefault="00BF4281" w:rsidP="00BF4281">
      <w:pPr>
        <w:widowControl w:val="0"/>
        <w:autoSpaceDE w:val="0"/>
        <w:autoSpaceDN w:val="0"/>
        <w:adjustRightInd w:val="0"/>
        <w:ind w:firstLine="567"/>
        <w:jc w:val="both"/>
      </w:pPr>
      <w:r>
        <w:t>9.2</w:t>
      </w:r>
      <w:r w:rsidRPr="002E0AD4">
        <w:t>. Должностной оклад руководителю образовательной организации устанавливается в зависимости от сложности труда на основе факторов сложности труда руководителя, в том числе связанных с масштабом управления и особенностями деятельности и значимости образовательной организации.</w:t>
      </w:r>
    </w:p>
    <w:p w:rsidR="00BF4281" w:rsidRPr="002E0AD4" w:rsidRDefault="00BF4281" w:rsidP="00BF4281">
      <w:pPr>
        <w:widowControl w:val="0"/>
        <w:autoSpaceDE w:val="0"/>
        <w:autoSpaceDN w:val="0"/>
        <w:adjustRightInd w:val="0"/>
        <w:ind w:firstLine="567"/>
        <w:jc w:val="both"/>
      </w:pPr>
      <w:r w:rsidRPr="002E0AD4">
        <w:t xml:space="preserve">9.3. </w:t>
      </w:r>
      <w:proofErr w:type="gramStart"/>
      <w:r w:rsidRPr="002E0AD4">
        <w:t>Должностной оклад руководителя образовательной организации, определяемый трудовым договором, устанавливается в кратном отношении к среднему должностному окладу работников, которые относятся к основному персоналу возглавляемой им организации, и составляет не более значения, установленного для данного типа организации, в соответствии со значениями кратного отношения должностного оклада руководителя образовательной организации к среднему должностному окладу работников, которые относятся к основному персоналу возглавляемой им организации, и</w:t>
      </w:r>
      <w:proofErr w:type="gramEnd"/>
      <w:r w:rsidRPr="002E0AD4">
        <w:t xml:space="preserve"> средней заработной платы труда руководителя образовательной организации к средней заработной плате работников возглавляемой им </w:t>
      </w:r>
      <w:r>
        <w:t>организации согласно приложению № 10</w:t>
      </w:r>
      <w:r w:rsidRPr="002E0AD4">
        <w:t xml:space="preserve"> </w:t>
      </w:r>
      <w:r>
        <w:t>к  настоящему Положению</w:t>
      </w:r>
      <w:r w:rsidRPr="002E0AD4">
        <w:t>.</w:t>
      </w:r>
    </w:p>
    <w:p w:rsidR="00BF4281" w:rsidRPr="002E0AD4" w:rsidRDefault="00BF4281" w:rsidP="00BF4281">
      <w:pPr>
        <w:widowControl w:val="0"/>
        <w:autoSpaceDE w:val="0"/>
        <w:autoSpaceDN w:val="0"/>
        <w:adjustRightInd w:val="0"/>
        <w:ind w:firstLine="567"/>
        <w:jc w:val="both"/>
      </w:pPr>
      <w:r w:rsidRPr="002E0AD4">
        <w:t xml:space="preserve">Конкретный размер </w:t>
      </w:r>
      <w:proofErr w:type="gramStart"/>
      <w:r w:rsidRPr="002E0AD4">
        <w:t>значения кратного отношения должностного оклада руководителя образовательной организации</w:t>
      </w:r>
      <w:proofErr w:type="gramEnd"/>
      <w:r w:rsidRPr="002E0AD4">
        <w:t xml:space="preserve"> к среднему должностному окладу работников, которые относятся к основному персоналу, и размер кратного отношения  средней заработной платы труда руководителя  к средней заработной плате работников устанавливается приказом начальника департамента образования Администрации города Салехарда на основании решения комиссии, оформленного протоколом.</w:t>
      </w:r>
    </w:p>
    <w:p w:rsidR="00BF4281" w:rsidRPr="002E0AD4" w:rsidRDefault="00BF4281" w:rsidP="00BF4281">
      <w:pPr>
        <w:widowControl w:val="0"/>
        <w:autoSpaceDE w:val="0"/>
        <w:autoSpaceDN w:val="0"/>
        <w:adjustRightInd w:val="0"/>
        <w:ind w:firstLine="567"/>
        <w:jc w:val="both"/>
      </w:pPr>
      <w:r w:rsidRPr="002E0AD4">
        <w:t>К основному персоналу образовательной организации относятся работники, замещающие должности, относящиеся к профессиональной квалификационной группе должностей педагогических работников.</w:t>
      </w:r>
    </w:p>
    <w:p w:rsidR="00BF4281" w:rsidRPr="002E0AD4" w:rsidRDefault="00BF4281" w:rsidP="00BF4281">
      <w:pPr>
        <w:widowControl w:val="0"/>
        <w:autoSpaceDE w:val="0"/>
        <w:autoSpaceDN w:val="0"/>
        <w:adjustRightInd w:val="0"/>
        <w:ind w:firstLine="567"/>
        <w:jc w:val="both"/>
      </w:pPr>
      <w:r w:rsidRPr="002E0AD4">
        <w:t>9.4. Выплаты компенсационного характера руководителю образовательной организации устанавливаются в зависимости от условий его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BF4281" w:rsidRPr="002E0AD4" w:rsidRDefault="00BF4281" w:rsidP="00BF4281">
      <w:pPr>
        <w:widowControl w:val="0"/>
        <w:autoSpaceDE w:val="0"/>
        <w:autoSpaceDN w:val="0"/>
        <w:adjustRightInd w:val="0"/>
        <w:ind w:firstLine="567"/>
        <w:jc w:val="both"/>
      </w:pPr>
      <w:r w:rsidRPr="002E0AD4">
        <w:t>9.5. Выплаты стимулирующего характера руководителю образовательной организации устанавливаются в зависимости от исполнения им целевых показателей эффективности деятельности, имеющих качественные и количественные характеристики, которые устанавливаются локальным нормативным актом органа местного самоуправления, осуществляющего  управление в сфере образования, и принимаются с учетом мнения представительного органа работников.</w:t>
      </w:r>
    </w:p>
    <w:p w:rsidR="00BF4281" w:rsidRPr="002E0AD4" w:rsidRDefault="00BF4281" w:rsidP="00BF4281">
      <w:pPr>
        <w:widowControl w:val="0"/>
        <w:autoSpaceDE w:val="0"/>
        <w:autoSpaceDN w:val="0"/>
        <w:adjustRightInd w:val="0"/>
        <w:ind w:firstLine="567"/>
        <w:jc w:val="both"/>
      </w:pPr>
      <w:r w:rsidRPr="002E0AD4">
        <w:t>Целевые показатели устанавливаются с учетом показателей, предусмотренных планом мероприятий (</w:t>
      </w:r>
      <w:r>
        <w:t>«</w:t>
      </w:r>
      <w:r w:rsidRPr="002E0AD4">
        <w:t>дорожной картой</w:t>
      </w:r>
      <w:r>
        <w:t>»</w:t>
      </w:r>
      <w:r w:rsidRPr="002E0AD4">
        <w:t>), направленных на повышение эффективности образования в муниципальном образовании.</w:t>
      </w:r>
    </w:p>
    <w:p w:rsidR="00BF4281" w:rsidRPr="00500DE3" w:rsidRDefault="00BF4281" w:rsidP="00BF4281">
      <w:pPr>
        <w:widowControl w:val="0"/>
        <w:autoSpaceDE w:val="0"/>
        <w:autoSpaceDN w:val="0"/>
        <w:adjustRightInd w:val="0"/>
        <w:ind w:firstLine="567"/>
        <w:jc w:val="both"/>
      </w:pPr>
      <w:r w:rsidRPr="002E0AD4">
        <w:t xml:space="preserve">9.6. </w:t>
      </w:r>
      <w:proofErr w:type="gramStart"/>
      <w:r w:rsidRPr="002E0AD4">
        <w:t xml:space="preserve">Соотношение средней заработной платы труда руководителя </w:t>
      </w:r>
      <w:r w:rsidRPr="00500DE3">
        <w:t>образовательной организации и средней заработной платы работников возглавляемой им организации не должно превышать кратного отношения, установленного для данного типа организации, в соответствии со значениями кратного отношения должностного оклада руководителя образовательной организации к среднему должностному окладу работников, которые относятся к основному персоналу возглавляемой им организации, и средней заработной платы труда руководителя образовательной организации к средней</w:t>
      </w:r>
      <w:proofErr w:type="gramEnd"/>
      <w:r w:rsidRPr="00500DE3">
        <w:t xml:space="preserve"> заработной плате работников возглавляемой им организации.</w:t>
      </w:r>
    </w:p>
    <w:p w:rsidR="00BF4281" w:rsidRPr="00500DE3" w:rsidRDefault="00BF4281" w:rsidP="00BF4281">
      <w:pPr>
        <w:widowControl w:val="0"/>
        <w:autoSpaceDE w:val="0"/>
        <w:autoSpaceDN w:val="0"/>
        <w:adjustRightInd w:val="0"/>
        <w:ind w:firstLine="567"/>
        <w:jc w:val="both"/>
      </w:pPr>
      <w:r w:rsidRPr="00500DE3">
        <w:t>Должностной оклад руководителя образовательной организации, перечень и размер выплат компенсационного, стимулирующего характера устанавливаются трудовым договором, заключенны</w:t>
      </w:r>
      <w:r>
        <w:t>м с уполномоченным органом местного самоуправления,</w:t>
      </w:r>
      <w:r w:rsidRPr="00500DE3">
        <w:t xml:space="preserve"> осуществляющим  управление в сфере образования.</w:t>
      </w:r>
    </w:p>
    <w:p w:rsidR="00BF4281" w:rsidRPr="007622E9" w:rsidRDefault="00BF4281" w:rsidP="00BF4281">
      <w:pPr>
        <w:widowControl w:val="0"/>
        <w:autoSpaceDE w:val="0"/>
        <w:autoSpaceDN w:val="0"/>
        <w:adjustRightInd w:val="0"/>
        <w:ind w:firstLine="567"/>
        <w:jc w:val="both"/>
      </w:pPr>
      <w:r w:rsidRPr="007622E9">
        <w:t>9.7. Должностные оклады заместителей руководителя образовательной организации  устанавливаются на 10-30% ниже должностного оклада руководителя этой организации.</w:t>
      </w:r>
    </w:p>
    <w:p w:rsidR="00BF4281" w:rsidRPr="00500DE3" w:rsidRDefault="00BF4281" w:rsidP="00BF4281">
      <w:pPr>
        <w:widowControl w:val="0"/>
        <w:autoSpaceDE w:val="0"/>
        <w:autoSpaceDN w:val="0"/>
        <w:adjustRightInd w:val="0"/>
        <w:ind w:firstLine="567"/>
        <w:jc w:val="both"/>
      </w:pPr>
      <w:r w:rsidRPr="00500DE3">
        <w:t>Конкретный размер должностного оклада и другие условия оплаты труда указанных работников устанавливаются коллективными договорами, локальными актами образовательных организаций, трудовым договором с учетом мнения представительного органа работников.</w:t>
      </w:r>
    </w:p>
    <w:p w:rsidR="00BF4281" w:rsidRPr="00500DE3" w:rsidRDefault="00BF4281" w:rsidP="00BF4281">
      <w:pPr>
        <w:widowControl w:val="0"/>
        <w:autoSpaceDE w:val="0"/>
        <w:autoSpaceDN w:val="0"/>
        <w:adjustRightInd w:val="0"/>
        <w:ind w:firstLine="567"/>
        <w:jc w:val="both"/>
      </w:pPr>
      <w:r>
        <w:t xml:space="preserve">9.8. </w:t>
      </w:r>
      <w:r w:rsidRPr="00500DE3">
        <w:t xml:space="preserve">Выплаты компенсационного характера заместителям руководителя образовательной организации </w:t>
      </w:r>
      <w:r>
        <w:t xml:space="preserve"> </w:t>
      </w:r>
      <w:r w:rsidRPr="00500DE3">
        <w:t xml:space="preserve"> устанавливаются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BF4281" w:rsidRPr="00500DE3" w:rsidRDefault="00BF4281" w:rsidP="00BF4281">
      <w:pPr>
        <w:widowControl w:val="0"/>
        <w:autoSpaceDE w:val="0"/>
        <w:autoSpaceDN w:val="0"/>
        <w:adjustRightInd w:val="0"/>
        <w:ind w:firstLine="567"/>
        <w:jc w:val="both"/>
      </w:pPr>
      <w:r>
        <w:t xml:space="preserve">9.9. </w:t>
      </w:r>
      <w:r w:rsidRPr="00500DE3">
        <w:t>Выплаты стимулирующего характера заместителям руководителя образовательной организации устанавливаются с учетом целевых показателей эффективности работы, устанавливаемых руководителю образовательной организации.</w:t>
      </w:r>
    </w:p>
    <w:p w:rsidR="00BF4281" w:rsidRPr="00500DE3" w:rsidRDefault="00BF4281" w:rsidP="00BF4281">
      <w:pPr>
        <w:widowControl w:val="0"/>
        <w:autoSpaceDE w:val="0"/>
        <w:autoSpaceDN w:val="0"/>
        <w:adjustRightInd w:val="0"/>
        <w:ind w:firstLine="567"/>
        <w:jc w:val="both"/>
      </w:pPr>
      <w:r w:rsidRPr="00500DE3">
        <w:t xml:space="preserve">Порядок установления выплат стимулирующего характера заместителям </w:t>
      </w:r>
      <w:r>
        <w:t xml:space="preserve">руководителя </w:t>
      </w:r>
      <w:r w:rsidRPr="00500DE3">
        <w:t xml:space="preserve"> образовательной организации определяется локальными нормативными актами образовательной организации,</w:t>
      </w:r>
      <w:r>
        <w:t xml:space="preserve"> согласованными с </w:t>
      </w:r>
      <w:r w:rsidRPr="00500DE3">
        <w:t xml:space="preserve"> органом</w:t>
      </w:r>
      <w:r>
        <w:t xml:space="preserve"> местного </w:t>
      </w:r>
      <w:r w:rsidRPr="002F6EF5">
        <w:t>самоуправления</w:t>
      </w:r>
      <w:r>
        <w:t>, осуществляющим управление</w:t>
      </w:r>
      <w:r w:rsidRPr="002F6EF5">
        <w:t xml:space="preserve"> </w:t>
      </w:r>
      <w:r>
        <w:t>в сфере образования, приняты</w:t>
      </w:r>
      <w:r w:rsidRPr="002F6EF5">
        <w:t>м</w:t>
      </w:r>
      <w:r>
        <w:t>и</w:t>
      </w:r>
      <w:r w:rsidRPr="002F6EF5">
        <w:t xml:space="preserve"> с учетом мнения представительного органа работников.</w:t>
      </w:r>
    </w:p>
    <w:p w:rsidR="00BF4281" w:rsidRDefault="00BF4281" w:rsidP="00BF4281">
      <w:pPr>
        <w:widowControl w:val="0"/>
        <w:autoSpaceDE w:val="0"/>
        <w:autoSpaceDN w:val="0"/>
        <w:adjustRightInd w:val="0"/>
        <w:jc w:val="center"/>
        <w:outlineLvl w:val="1"/>
      </w:pPr>
      <w:bookmarkStart w:id="8" w:name="Par1320"/>
      <w:bookmarkEnd w:id="8"/>
    </w:p>
    <w:p w:rsidR="00BF4281" w:rsidRPr="005913E7" w:rsidRDefault="00BF4281" w:rsidP="00BF4281">
      <w:pPr>
        <w:widowControl w:val="0"/>
        <w:autoSpaceDE w:val="0"/>
        <w:autoSpaceDN w:val="0"/>
        <w:adjustRightInd w:val="0"/>
        <w:jc w:val="center"/>
        <w:outlineLvl w:val="1"/>
        <w:rPr>
          <w:b/>
        </w:rPr>
      </w:pPr>
      <w:r w:rsidRPr="005913E7">
        <w:rPr>
          <w:b/>
        </w:rPr>
        <w:t xml:space="preserve">X. Норма часов за ставку заработной платы, </w:t>
      </w:r>
    </w:p>
    <w:p w:rsidR="00BF4281" w:rsidRDefault="00BF4281" w:rsidP="00BF4281">
      <w:pPr>
        <w:widowControl w:val="0"/>
        <w:autoSpaceDE w:val="0"/>
        <w:autoSpaceDN w:val="0"/>
        <w:adjustRightInd w:val="0"/>
        <w:jc w:val="center"/>
        <w:outlineLvl w:val="1"/>
      </w:pPr>
      <w:r w:rsidRPr="005913E7">
        <w:rPr>
          <w:b/>
        </w:rPr>
        <w:t>продолжительность рабочего времени,  объём учебной нагрузки</w:t>
      </w:r>
    </w:p>
    <w:p w:rsidR="00BF4281" w:rsidRDefault="00BF4281" w:rsidP="00BF4281">
      <w:pPr>
        <w:widowControl w:val="0"/>
        <w:autoSpaceDE w:val="0"/>
        <w:autoSpaceDN w:val="0"/>
        <w:adjustRightInd w:val="0"/>
        <w:jc w:val="center"/>
        <w:outlineLvl w:val="1"/>
      </w:pPr>
    </w:p>
    <w:p w:rsidR="00BF4281" w:rsidRDefault="00BF4281" w:rsidP="00BF4281">
      <w:pPr>
        <w:widowControl w:val="0"/>
        <w:autoSpaceDE w:val="0"/>
        <w:autoSpaceDN w:val="0"/>
        <w:adjustRightInd w:val="0"/>
        <w:ind w:firstLine="567"/>
        <w:jc w:val="both"/>
        <w:outlineLvl w:val="1"/>
      </w:pPr>
      <w:r>
        <w:t xml:space="preserve">10.1. Нормы часов педагогической работы за ставку заработной платы либо продолжительность рабочего времени определены приказом Министерства образования и науки Российской </w:t>
      </w:r>
      <w:r w:rsidRPr="00981606">
        <w:t>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BF4281" w:rsidRDefault="00BF4281" w:rsidP="00BF4281">
      <w:pPr>
        <w:widowControl w:val="0"/>
        <w:autoSpaceDE w:val="0"/>
        <w:autoSpaceDN w:val="0"/>
        <w:adjustRightInd w:val="0"/>
        <w:jc w:val="center"/>
        <w:outlineLvl w:val="1"/>
      </w:pPr>
    </w:p>
    <w:p w:rsidR="00BF4281" w:rsidRPr="00940110" w:rsidRDefault="00BF4281" w:rsidP="00BF4281">
      <w:pPr>
        <w:widowControl w:val="0"/>
        <w:autoSpaceDE w:val="0"/>
        <w:autoSpaceDN w:val="0"/>
        <w:adjustRightInd w:val="0"/>
        <w:jc w:val="center"/>
        <w:outlineLvl w:val="1"/>
        <w:rPr>
          <w:b/>
        </w:rPr>
      </w:pPr>
      <w:r w:rsidRPr="00940110">
        <w:rPr>
          <w:b/>
        </w:rPr>
        <w:t>X</w:t>
      </w:r>
      <w:r w:rsidRPr="00940110">
        <w:rPr>
          <w:b/>
          <w:lang w:val="en-US"/>
        </w:rPr>
        <w:t>I</w:t>
      </w:r>
      <w:r w:rsidRPr="00940110">
        <w:rPr>
          <w:b/>
        </w:rPr>
        <w:t>. Порядок и условия почасовой оплаты труда,</w:t>
      </w:r>
    </w:p>
    <w:p w:rsidR="00BF4281" w:rsidRPr="00940110" w:rsidRDefault="00BF4281" w:rsidP="00BF4281">
      <w:pPr>
        <w:widowControl w:val="0"/>
        <w:autoSpaceDE w:val="0"/>
        <w:autoSpaceDN w:val="0"/>
        <w:adjustRightInd w:val="0"/>
        <w:jc w:val="center"/>
        <w:outlineLvl w:val="1"/>
        <w:rPr>
          <w:b/>
        </w:rPr>
      </w:pPr>
      <w:r w:rsidRPr="00940110">
        <w:rPr>
          <w:b/>
        </w:rPr>
        <w:t>и оплата работы по совместительству и совмещение профессий (должностей)</w:t>
      </w:r>
    </w:p>
    <w:p w:rsidR="00BF4281" w:rsidRPr="00500DE3" w:rsidRDefault="00BF4281" w:rsidP="00BF4281">
      <w:pPr>
        <w:widowControl w:val="0"/>
        <w:autoSpaceDE w:val="0"/>
        <w:autoSpaceDN w:val="0"/>
        <w:adjustRightInd w:val="0"/>
        <w:jc w:val="center"/>
      </w:pPr>
    </w:p>
    <w:p w:rsidR="00BF4281" w:rsidRPr="00672BB9" w:rsidRDefault="00BF4281" w:rsidP="00BF4281">
      <w:pPr>
        <w:widowControl w:val="0"/>
        <w:autoSpaceDE w:val="0"/>
        <w:autoSpaceDN w:val="0"/>
        <w:adjustRightInd w:val="0"/>
        <w:ind w:firstLine="567"/>
        <w:jc w:val="both"/>
      </w:pPr>
      <w:r w:rsidRPr="00672BB9">
        <w:t>11.1.</w:t>
      </w:r>
      <w:r>
        <w:t xml:space="preserve"> </w:t>
      </w:r>
      <w:r w:rsidRPr="00672BB9">
        <w:t>Почасовая оплата труда педагогических работников образовательных организаций применяется при оплате:</w:t>
      </w:r>
    </w:p>
    <w:p w:rsidR="00BF4281" w:rsidRPr="00672BB9" w:rsidRDefault="00BF4281" w:rsidP="00BF4281">
      <w:pPr>
        <w:pStyle w:val="af5"/>
        <w:widowControl w:val="0"/>
        <w:numPr>
          <w:ilvl w:val="0"/>
          <w:numId w:val="3"/>
        </w:numPr>
        <w:tabs>
          <w:tab w:val="left" w:pos="851"/>
        </w:tabs>
        <w:autoSpaceDE w:val="0"/>
        <w:autoSpaceDN w:val="0"/>
        <w:adjustRightInd w:val="0"/>
        <w:ind w:left="0" w:firstLine="567"/>
        <w:jc w:val="both"/>
      </w:pPr>
      <w:r w:rsidRPr="00672BB9">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BF4281" w:rsidRPr="00672BB9" w:rsidRDefault="00BF4281" w:rsidP="00BF4281">
      <w:pPr>
        <w:pStyle w:val="af5"/>
        <w:widowControl w:val="0"/>
        <w:numPr>
          <w:ilvl w:val="0"/>
          <w:numId w:val="3"/>
        </w:numPr>
        <w:tabs>
          <w:tab w:val="left" w:pos="851"/>
        </w:tabs>
        <w:autoSpaceDE w:val="0"/>
        <w:autoSpaceDN w:val="0"/>
        <w:adjustRightInd w:val="0"/>
        <w:ind w:left="0" w:firstLine="567"/>
        <w:jc w:val="both"/>
      </w:pPr>
      <w:r w:rsidRPr="00672BB9">
        <w:t>за часы преподавательской работы в объеме 300 часов в год.</w:t>
      </w:r>
    </w:p>
    <w:p w:rsidR="00BF4281" w:rsidRPr="00672BB9" w:rsidRDefault="00BF4281" w:rsidP="00BF4281">
      <w:pPr>
        <w:widowControl w:val="0"/>
        <w:autoSpaceDE w:val="0"/>
        <w:autoSpaceDN w:val="0"/>
        <w:adjustRightInd w:val="0"/>
        <w:ind w:firstLine="567"/>
        <w:jc w:val="both"/>
      </w:pPr>
      <w:proofErr w:type="gramStart"/>
      <w:r w:rsidRPr="00672BB9">
        <w:t>Размер оплаты труда</w:t>
      </w:r>
      <w:proofErr w:type="gramEnd"/>
      <w:r w:rsidRPr="00672BB9">
        <w:t xml:space="preserve">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BF4281" w:rsidRPr="00672BB9" w:rsidRDefault="00BF4281" w:rsidP="00BF4281">
      <w:pPr>
        <w:widowControl w:val="0"/>
        <w:autoSpaceDE w:val="0"/>
        <w:autoSpaceDN w:val="0"/>
        <w:adjustRightInd w:val="0"/>
        <w:ind w:firstLine="567"/>
        <w:jc w:val="both"/>
      </w:pPr>
      <w:r w:rsidRPr="00672BB9">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6-дневной рабочей неделе и деления полученного результата на 6 (количество рабочих дней в неделе), а затем на 12 (количество месяцев в году).</w:t>
      </w:r>
    </w:p>
    <w:p w:rsidR="00BF4281" w:rsidRPr="00672BB9" w:rsidRDefault="00BF4281" w:rsidP="00BF4281">
      <w:pPr>
        <w:widowControl w:val="0"/>
        <w:autoSpaceDE w:val="0"/>
        <w:autoSpaceDN w:val="0"/>
        <w:adjustRightInd w:val="0"/>
        <w:ind w:firstLine="567"/>
        <w:jc w:val="both"/>
      </w:pPr>
      <w:r w:rsidRPr="00672BB9">
        <w:t>Для педагогических работников образовательных организаций размер оплаты за один час определяется путем деления месячной ставки заработной платы на 72 часа.</w:t>
      </w:r>
    </w:p>
    <w:p w:rsidR="00BF4281" w:rsidRPr="00672BB9" w:rsidRDefault="00BF4281" w:rsidP="00BF4281">
      <w:pPr>
        <w:widowControl w:val="0"/>
        <w:autoSpaceDE w:val="0"/>
        <w:autoSpaceDN w:val="0"/>
        <w:adjustRightInd w:val="0"/>
        <w:ind w:firstLine="567"/>
        <w:jc w:val="both"/>
      </w:pPr>
      <w:r w:rsidRPr="00672BB9">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BF4281" w:rsidRPr="00820313" w:rsidRDefault="00BF4281" w:rsidP="00BF4281">
      <w:pPr>
        <w:autoSpaceDE w:val="0"/>
        <w:autoSpaceDN w:val="0"/>
        <w:adjustRightInd w:val="0"/>
        <w:ind w:firstLine="540"/>
        <w:jc w:val="both"/>
        <w:rPr>
          <w:color w:val="FF0000"/>
        </w:rPr>
      </w:pPr>
      <w:r w:rsidRPr="00820313">
        <w:t xml:space="preserve">11.2. Руководители образовательных организаций в пределах имеющихся средств могут привлекать специалистов для проведения конкурсов, смотров и соревнований, а также рецензентов конкурсных работ. </w:t>
      </w:r>
    </w:p>
    <w:p w:rsidR="00BF4281" w:rsidRPr="00820313" w:rsidRDefault="00BF4281" w:rsidP="00BF4281">
      <w:pPr>
        <w:widowControl w:val="0"/>
        <w:autoSpaceDE w:val="0"/>
        <w:autoSpaceDN w:val="0"/>
        <w:adjustRightInd w:val="0"/>
        <w:ind w:firstLine="567"/>
        <w:jc w:val="both"/>
      </w:pPr>
      <w:r w:rsidRPr="00820313">
        <w:t>Оплата труда членов жюри конкурсов, смотров и соревнований, а также рецензентов конкурсных работ производится по ставкам почасовой оплаты труда, предусмотренны</w:t>
      </w:r>
      <w:r>
        <w:t>м</w:t>
      </w:r>
      <w:r w:rsidRPr="00820313">
        <w:t xml:space="preserve"> для лиц, проводящих учебные занятия </w:t>
      </w:r>
      <w:proofErr w:type="gramStart"/>
      <w:r w:rsidRPr="00820313">
        <w:t>с</w:t>
      </w:r>
      <w:proofErr w:type="gramEnd"/>
      <w:r w:rsidRPr="00820313">
        <w:t xml:space="preserve"> обучающимися</w:t>
      </w:r>
      <w:r>
        <w:t>.</w:t>
      </w:r>
      <w:r w:rsidRPr="00820313">
        <w:t xml:space="preserve"> </w:t>
      </w:r>
    </w:p>
    <w:p w:rsidR="00BF4281" w:rsidRPr="006B38D2" w:rsidRDefault="00BF4281" w:rsidP="00BF4281">
      <w:pPr>
        <w:pStyle w:val="ConsPlusNormal"/>
        <w:ind w:firstLine="540"/>
        <w:jc w:val="both"/>
        <w:rPr>
          <w:rFonts w:ascii="Times New Roman" w:hAnsi="Times New Roman" w:cs="Times New Roman"/>
          <w:sz w:val="24"/>
          <w:szCs w:val="24"/>
        </w:rPr>
      </w:pPr>
      <w:proofErr w:type="gramStart"/>
      <w:r w:rsidRPr="00820313">
        <w:rPr>
          <w:rFonts w:ascii="Times New Roman" w:hAnsi="Times New Roman" w:cs="Times New Roman"/>
          <w:sz w:val="24"/>
          <w:szCs w:val="24"/>
        </w:rPr>
        <w:t>Размер оплаты труда</w:t>
      </w:r>
      <w:proofErr w:type="gramEnd"/>
      <w:r w:rsidRPr="00820313">
        <w:rPr>
          <w:rFonts w:ascii="Times New Roman" w:hAnsi="Times New Roman" w:cs="Times New Roman"/>
          <w:sz w:val="24"/>
          <w:szCs w:val="24"/>
        </w:rPr>
        <w:t xml:space="preserve"> за один час работы определяется исходя из размера базового оклада для работников профессиональных квалификационных групп должностей работников  образовательных организаций, с применением установленных  коэффициентов почасовой оплаты труда специалистов, привлекаемых к проведению учебных занятий в государственных образовательных </w:t>
      </w:r>
      <w:r w:rsidRPr="006B38D2">
        <w:rPr>
          <w:rFonts w:ascii="Times New Roman" w:hAnsi="Times New Roman" w:cs="Times New Roman"/>
          <w:sz w:val="24"/>
          <w:szCs w:val="24"/>
        </w:rPr>
        <w:t>организациях</w:t>
      </w:r>
      <w:r>
        <w:rPr>
          <w:rFonts w:ascii="Times New Roman" w:hAnsi="Times New Roman" w:cs="Times New Roman"/>
          <w:sz w:val="24"/>
          <w:szCs w:val="24"/>
        </w:rPr>
        <w:t xml:space="preserve"> согласно приложению № 11</w:t>
      </w:r>
      <w:r w:rsidRPr="006B38D2">
        <w:rPr>
          <w:rFonts w:ascii="Times New Roman" w:hAnsi="Times New Roman" w:cs="Times New Roman"/>
          <w:sz w:val="24"/>
          <w:szCs w:val="24"/>
        </w:rPr>
        <w:t xml:space="preserve"> к настоящему Положению.</w:t>
      </w:r>
    </w:p>
    <w:p w:rsidR="00BF4281" w:rsidRPr="00672BB9" w:rsidRDefault="00BF4281" w:rsidP="00BF4281">
      <w:pPr>
        <w:autoSpaceDE w:val="0"/>
        <w:autoSpaceDN w:val="0"/>
        <w:adjustRightInd w:val="0"/>
        <w:ind w:firstLine="567"/>
        <w:jc w:val="both"/>
      </w:pPr>
      <w:r w:rsidRPr="00672BB9">
        <w:t>11.</w:t>
      </w:r>
      <w:r>
        <w:t>3</w:t>
      </w:r>
      <w:r w:rsidRPr="00672BB9">
        <w:t>.</w:t>
      </w:r>
      <w:r>
        <w:t xml:space="preserve"> </w:t>
      </w:r>
      <w:r w:rsidRPr="00672BB9">
        <w:t>Оплата труда работников, принятых на условиях совместительства, устанавливается в соответствии с Трудовым кодексом  Российской Федерации, а также постановлением Правительства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и нормативными актами органов местного самоуправления.</w:t>
      </w:r>
    </w:p>
    <w:p w:rsidR="00BF4281" w:rsidRPr="00672BB9" w:rsidRDefault="00BF4281" w:rsidP="00BF4281">
      <w:pPr>
        <w:autoSpaceDE w:val="0"/>
        <w:autoSpaceDN w:val="0"/>
        <w:adjustRightInd w:val="0"/>
        <w:ind w:firstLine="567"/>
        <w:jc w:val="both"/>
      </w:pPr>
      <w:r w:rsidRPr="00672BB9">
        <w:t>11.</w:t>
      </w:r>
      <w:r>
        <w:t>4</w:t>
      </w:r>
      <w:r w:rsidRPr="00672BB9">
        <w:t>.</w:t>
      </w:r>
      <w:r>
        <w:t xml:space="preserve"> </w:t>
      </w:r>
      <w:r w:rsidRPr="00672BB9">
        <w:t xml:space="preserve"> Доплаты за совмещение профессий (должностей), расширение зоны обслуживания, увеличение объема работы или выполнение обязанностей временно отсутствующих работн</w:t>
      </w:r>
      <w:r>
        <w:t>иков без освобождения от работы.</w:t>
      </w:r>
    </w:p>
    <w:p w:rsidR="00BF4281" w:rsidRPr="00672BB9" w:rsidRDefault="00BF4281" w:rsidP="00BF4281">
      <w:pPr>
        <w:autoSpaceDE w:val="0"/>
        <w:autoSpaceDN w:val="0"/>
        <w:adjustRightInd w:val="0"/>
        <w:ind w:firstLine="567"/>
        <w:jc w:val="both"/>
      </w:pPr>
      <w:r w:rsidRPr="00672BB9">
        <w:t>Общая нагрузка работника, выполняющего у одного и того же работодателя наряду со своей основной работой, обусловленной трудовым договором, дополнительную работу по другой должности или исполняющего обязанности временно отсутствующего работника без освобождения от своей основной работы, совмещение должностей или исполнение обязанностей временно отсутствующего работника (работников) не должна превышать 1,75 ставки. В исключительных случаях в связи с производственной необходимостью оплата может производиться до 2 ставок.</w:t>
      </w:r>
    </w:p>
    <w:p w:rsidR="00BF4281" w:rsidRPr="00672BB9" w:rsidRDefault="00BF4281" w:rsidP="00BF4281">
      <w:pPr>
        <w:autoSpaceDE w:val="0"/>
        <w:autoSpaceDN w:val="0"/>
        <w:adjustRightInd w:val="0"/>
        <w:ind w:firstLine="567"/>
        <w:jc w:val="both"/>
      </w:pPr>
      <w:r w:rsidRPr="00672BB9">
        <w:t>Конкретный размер доплаты устанавливается по соглашению сторон трудового договора с учетом содержания и (или) объема дополнительной работы.</w:t>
      </w:r>
    </w:p>
    <w:p w:rsidR="00BF4281" w:rsidRPr="00672BB9" w:rsidRDefault="00BF4281" w:rsidP="00BF4281">
      <w:pPr>
        <w:autoSpaceDE w:val="0"/>
        <w:autoSpaceDN w:val="0"/>
        <w:adjustRightInd w:val="0"/>
        <w:ind w:firstLine="567"/>
        <w:jc w:val="both"/>
      </w:pPr>
      <w:r w:rsidRPr="00672BB9">
        <w:t>11.</w:t>
      </w:r>
      <w:r>
        <w:t>5</w:t>
      </w:r>
      <w:r w:rsidRPr="00672BB9">
        <w:t>.</w:t>
      </w:r>
      <w:r>
        <w:t xml:space="preserve"> </w:t>
      </w:r>
      <w:r w:rsidRPr="00672BB9">
        <w:t>Выплата производится на основании приказа руководителя образовательной организации.</w:t>
      </w:r>
    </w:p>
    <w:p w:rsidR="00BF4281" w:rsidRDefault="00BF4281" w:rsidP="00BF4281">
      <w:pPr>
        <w:autoSpaceDE w:val="0"/>
        <w:autoSpaceDN w:val="0"/>
        <w:adjustRightInd w:val="0"/>
        <w:jc w:val="center"/>
        <w:outlineLvl w:val="0"/>
      </w:pPr>
    </w:p>
    <w:p w:rsidR="00BF4281" w:rsidRDefault="00BF4281" w:rsidP="00BF4281">
      <w:pPr>
        <w:autoSpaceDE w:val="0"/>
        <w:autoSpaceDN w:val="0"/>
        <w:adjustRightInd w:val="0"/>
        <w:jc w:val="center"/>
        <w:outlineLvl w:val="0"/>
      </w:pPr>
      <w:r w:rsidRPr="005E2BE2">
        <w:rPr>
          <w:b/>
        </w:rPr>
        <w:t>X</w:t>
      </w:r>
      <w:r w:rsidRPr="005E2BE2">
        <w:rPr>
          <w:b/>
          <w:lang w:val="en-US"/>
        </w:rPr>
        <w:t>II</w:t>
      </w:r>
      <w:r w:rsidRPr="005E2BE2">
        <w:rPr>
          <w:b/>
        </w:rPr>
        <w:t>. Порядок выплаты материальной помощи к отпуску</w:t>
      </w:r>
    </w:p>
    <w:p w:rsidR="00BF4281" w:rsidRDefault="00BF4281" w:rsidP="00BF4281">
      <w:pPr>
        <w:autoSpaceDE w:val="0"/>
        <w:autoSpaceDN w:val="0"/>
        <w:adjustRightInd w:val="0"/>
        <w:jc w:val="center"/>
        <w:outlineLvl w:val="0"/>
      </w:pPr>
    </w:p>
    <w:p w:rsidR="00BF4281" w:rsidRPr="00172F82" w:rsidRDefault="00BF4281" w:rsidP="00BF4281">
      <w:pPr>
        <w:autoSpaceDE w:val="0"/>
        <w:autoSpaceDN w:val="0"/>
        <w:adjustRightInd w:val="0"/>
        <w:ind w:firstLine="567"/>
        <w:jc w:val="both"/>
        <w:rPr>
          <w:color w:val="FF0000"/>
        </w:rPr>
      </w:pPr>
      <w:r>
        <w:t>1</w:t>
      </w:r>
      <w:r w:rsidRPr="001F5ED1">
        <w:t>2</w:t>
      </w:r>
      <w:r w:rsidRPr="00073381">
        <w:t>.1.</w:t>
      </w:r>
      <w:r>
        <w:t xml:space="preserve"> М</w:t>
      </w:r>
      <w:r w:rsidRPr="00073381">
        <w:t>атериальная помощь к отпуску работникам дошкол</w:t>
      </w:r>
      <w:r>
        <w:t xml:space="preserve">ьных образовательных организаций и организаций дополнительного образования предоставляется один раз в год, </w:t>
      </w:r>
      <w:r>
        <w:rPr>
          <w:color w:val="FF0000"/>
        </w:rPr>
        <w:t xml:space="preserve"> </w:t>
      </w:r>
      <w:r>
        <w:t xml:space="preserve"> </w:t>
      </w:r>
      <w:r w:rsidRPr="00073381">
        <w:t>В случае разделения основного оплачиваемого отпуска в установленном порядке на части материальная помощь выплачивается только один раз при предоставлении любой из частей отпуска.</w:t>
      </w:r>
      <w:r w:rsidRPr="001B34E1">
        <w:rPr>
          <w:color w:val="FF0000"/>
        </w:rPr>
        <w:t xml:space="preserve"> </w:t>
      </w:r>
    </w:p>
    <w:p w:rsidR="00BF4281" w:rsidRDefault="00BF4281" w:rsidP="00BF4281">
      <w:pPr>
        <w:autoSpaceDE w:val="0"/>
        <w:autoSpaceDN w:val="0"/>
        <w:adjustRightInd w:val="0"/>
        <w:jc w:val="center"/>
        <w:outlineLvl w:val="0"/>
      </w:pPr>
    </w:p>
    <w:p w:rsidR="00BF4281" w:rsidRPr="00821C86" w:rsidRDefault="00BF4281" w:rsidP="00BF4281">
      <w:pPr>
        <w:autoSpaceDE w:val="0"/>
        <w:autoSpaceDN w:val="0"/>
        <w:adjustRightInd w:val="0"/>
        <w:jc w:val="center"/>
        <w:outlineLvl w:val="0"/>
        <w:rPr>
          <w:b/>
        </w:rPr>
      </w:pPr>
      <w:r w:rsidRPr="00821C86">
        <w:rPr>
          <w:b/>
        </w:rPr>
        <w:t>XII</w:t>
      </w:r>
      <w:r w:rsidRPr="00821C86">
        <w:rPr>
          <w:b/>
          <w:lang w:val="en-US"/>
        </w:rPr>
        <w:t>I</w:t>
      </w:r>
      <w:r w:rsidRPr="00821C86">
        <w:rPr>
          <w:b/>
        </w:rPr>
        <w:t>. Заработная плата. Порядок выплаты</w:t>
      </w:r>
    </w:p>
    <w:p w:rsidR="00BF4281" w:rsidRDefault="00BF4281" w:rsidP="00BF4281">
      <w:pPr>
        <w:autoSpaceDE w:val="0"/>
        <w:autoSpaceDN w:val="0"/>
        <w:adjustRightInd w:val="0"/>
        <w:jc w:val="center"/>
        <w:outlineLvl w:val="0"/>
      </w:pPr>
    </w:p>
    <w:p w:rsidR="00BF4281" w:rsidRPr="00F0760B" w:rsidRDefault="00BF4281" w:rsidP="00BF4281">
      <w:pPr>
        <w:autoSpaceDE w:val="0"/>
        <w:autoSpaceDN w:val="0"/>
        <w:adjustRightInd w:val="0"/>
        <w:ind w:firstLine="567"/>
        <w:jc w:val="both"/>
      </w:pPr>
      <w:bookmarkStart w:id="9" w:name="Par60"/>
      <w:bookmarkEnd w:id="9"/>
      <w:r w:rsidRPr="00F0760B">
        <w:t>13.1. Месячная заработная плата педагогических работников образовательных организаций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в неделю.</w:t>
      </w:r>
    </w:p>
    <w:p w:rsidR="00BF4281" w:rsidRPr="00F0760B" w:rsidRDefault="00BF4281" w:rsidP="00BF4281">
      <w:pPr>
        <w:autoSpaceDE w:val="0"/>
        <w:autoSpaceDN w:val="0"/>
        <w:adjustRightInd w:val="0"/>
        <w:ind w:firstLine="567"/>
        <w:jc w:val="both"/>
      </w:pPr>
      <w:r w:rsidRPr="00F0760B">
        <w:t>Тарификация учителей и преподавателей производится два раза в год.</w:t>
      </w:r>
    </w:p>
    <w:p w:rsidR="00BF4281" w:rsidRPr="00F0760B" w:rsidRDefault="00BF4281" w:rsidP="00BF4281">
      <w:pPr>
        <w:autoSpaceDE w:val="0"/>
        <w:autoSpaceDN w:val="0"/>
        <w:adjustRightInd w:val="0"/>
        <w:ind w:firstLine="567"/>
        <w:jc w:val="both"/>
      </w:pPr>
      <w:r w:rsidRPr="00F0760B">
        <w:t xml:space="preserve">За время работы в период осенних, зимних, весенних и летних каникул обучающихся оплата труда работников, ведущих в течение учебного года преподавательскую работу, в </w:t>
      </w:r>
      <w:proofErr w:type="spellStart"/>
      <w:r w:rsidRPr="00F0760B">
        <w:t>т.ч</w:t>
      </w:r>
      <w:proofErr w:type="spellEnd"/>
      <w:r w:rsidRPr="00F0760B">
        <w:t>. занятия  в кружках, производится из расчета заработной платы, установленной по тарификации, предшествующей началу каникул.</w:t>
      </w:r>
    </w:p>
    <w:p w:rsidR="00BF4281" w:rsidRPr="00F0760B" w:rsidRDefault="00BF4281" w:rsidP="00BF4281">
      <w:pPr>
        <w:autoSpaceDE w:val="0"/>
        <w:autoSpaceDN w:val="0"/>
        <w:adjustRightInd w:val="0"/>
        <w:ind w:firstLine="567"/>
        <w:jc w:val="both"/>
      </w:pPr>
      <w:r w:rsidRPr="00F0760B">
        <w:t>Лицам, работающим на условиях почасовой оплаты и не ведущим педагогической работы во время каникул, оплата за это время не производится.</w:t>
      </w:r>
      <w:bookmarkStart w:id="10" w:name="Par65"/>
      <w:bookmarkEnd w:id="10"/>
    </w:p>
    <w:p w:rsidR="00BF4281" w:rsidRPr="00F0760B" w:rsidRDefault="00BF4281" w:rsidP="00BF4281">
      <w:pPr>
        <w:autoSpaceDE w:val="0"/>
        <w:autoSpaceDN w:val="0"/>
        <w:adjustRightInd w:val="0"/>
        <w:ind w:firstLine="567"/>
        <w:jc w:val="both"/>
      </w:pPr>
      <w:r w:rsidRPr="00F0760B">
        <w:t xml:space="preserve">13.2. Оплата труда других работников, исчисляется исходя </w:t>
      </w:r>
      <w:proofErr w:type="gramStart"/>
      <w:r w:rsidRPr="00F0760B">
        <w:t>из</w:t>
      </w:r>
      <w:proofErr w:type="gramEnd"/>
      <w:r w:rsidRPr="00F0760B">
        <w:t>:</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фактического количества отработанных дней на основании табеля учета рабочего времени;</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суммированного учета рабочего времени за фактически отработанное время, нормативом для начисления заработной платы служит отработанное количество рабочих часов, на основании утвержденного графика работы.</w:t>
      </w:r>
    </w:p>
    <w:p w:rsidR="00BF4281" w:rsidRPr="00F0760B" w:rsidRDefault="00BF4281" w:rsidP="00BF4281">
      <w:pPr>
        <w:autoSpaceDE w:val="0"/>
        <w:autoSpaceDN w:val="0"/>
        <w:adjustRightInd w:val="0"/>
        <w:ind w:firstLine="567"/>
        <w:jc w:val="both"/>
      </w:pPr>
      <w:r w:rsidRPr="00F0760B">
        <w:t xml:space="preserve">13.3. </w:t>
      </w:r>
      <w:proofErr w:type="gramStart"/>
      <w:r w:rsidRPr="00F0760B">
        <w:t>Заработная плата работника включает в себя должностной оклад,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roofErr w:type="gramEnd"/>
    </w:p>
    <w:p w:rsidR="00BF4281" w:rsidRPr="00F0760B" w:rsidRDefault="00BF4281" w:rsidP="00BF4281">
      <w:pPr>
        <w:autoSpaceDE w:val="0"/>
        <w:autoSpaceDN w:val="0"/>
        <w:adjustRightInd w:val="0"/>
        <w:ind w:firstLine="567"/>
        <w:jc w:val="both"/>
      </w:pPr>
      <w:r w:rsidRPr="00F0760B">
        <w:t xml:space="preserve">13.4. </w:t>
      </w:r>
      <w:proofErr w:type="gramStart"/>
      <w:r w:rsidRPr="00F0760B">
        <w:t xml:space="preserve">Для всех случаев, предусмотренных Трудовым </w:t>
      </w:r>
      <w:hyperlink r:id="rId26" w:history="1">
        <w:r w:rsidRPr="00F0760B">
          <w:t>кодексом</w:t>
        </w:r>
      </w:hyperlink>
      <w:r w:rsidRPr="00F0760B">
        <w:t xml:space="preserve"> Российской Федерации, за исключением случаев исчисления средней заработной платы для оплаты отпуска,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w:t>
      </w:r>
      <w:proofErr w:type="gramEnd"/>
      <w:r w:rsidRPr="00F0760B">
        <w:t xml:space="preserve">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BF4281" w:rsidRPr="00F0760B" w:rsidRDefault="00BF4281" w:rsidP="00BF4281">
      <w:pPr>
        <w:autoSpaceDE w:val="0"/>
        <w:autoSpaceDN w:val="0"/>
        <w:adjustRightInd w:val="0"/>
        <w:ind w:firstLine="567"/>
        <w:jc w:val="both"/>
      </w:pPr>
      <w:r w:rsidRPr="00F0760B">
        <w:t xml:space="preserve">13.5. </w:t>
      </w:r>
      <w:proofErr w:type="gramStart"/>
      <w:r w:rsidRPr="00F0760B">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roofErr w:type="gramEnd"/>
    </w:p>
    <w:p w:rsidR="00BF4281" w:rsidRPr="00F0760B" w:rsidRDefault="00BF4281" w:rsidP="00BF4281">
      <w:pPr>
        <w:autoSpaceDE w:val="0"/>
        <w:autoSpaceDN w:val="0"/>
        <w:adjustRightInd w:val="0"/>
        <w:ind w:firstLine="567"/>
        <w:jc w:val="both"/>
      </w:pPr>
      <w:r w:rsidRPr="00F0760B">
        <w:t xml:space="preserve">13.6. Средний дневной заработок для оплаты отпусков, предоставляемых в рабочих днях, в случаях, предусмотренных </w:t>
      </w:r>
      <w:hyperlink r:id="rId27" w:history="1">
        <w:r w:rsidRPr="00F0760B">
          <w:t>статьями 291</w:t>
        </w:r>
      </w:hyperlink>
      <w:r w:rsidRPr="00F0760B">
        <w:t xml:space="preserve"> и </w:t>
      </w:r>
      <w:hyperlink r:id="rId28" w:history="1">
        <w:r w:rsidRPr="00F0760B">
          <w:t>295</w:t>
        </w:r>
      </w:hyperlink>
      <w:r w:rsidRPr="00F0760B">
        <w:t xml:space="preserve"> Трудового кодекса РФ,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BF4281" w:rsidRPr="00F0760B" w:rsidRDefault="00BF4281" w:rsidP="00BF4281">
      <w:pPr>
        <w:autoSpaceDE w:val="0"/>
        <w:autoSpaceDN w:val="0"/>
        <w:adjustRightInd w:val="0"/>
        <w:ind w:firstLine="567"/>
        <w:jc w:val="both"/>
      </w:pPr>
      <w:r w:rsidRPr="00F0760B">
        <w:t xml:space="preserve">13.7. Особенности порядка исчисления средней заработной платы определяются </w:t>
      </w:r>
      <w:hyperlink r:id="rId29" w:history="1">
        <w:r w:rsidRPr="00F0760B">
          <w:t>постановлением</w:t>
        </w:r>
      </w:hyperlink>
      <w:r w:rsidRPr="00F0760B">
        <w:t xml:space="preserve"> Правительства Российской Федерации от 24 декабря 2007 года № 922.</w:t>
      </w:r>
    </w:p>
    <w:p w:rsidR="00BF4281" w:rsidRPr="00F0760B" w:rsidRDefault="00BF4281" w:rsidP="00BF4281">
      <w:pPr>
        <w:autoSpaceDE w:val="0"/>
        <w:autoSpaceDN w:val="0"/>
        <w:adjustRightInd w:val="0"/>
        <w:ind w:firstLine="567"/>
        <w:jc w:val="both"/>
      </w:pPr>
      <w:r w:rsidRPr="00F0760B">
        <w:t>13.8.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F4281" w:rsidRPr="00F0760B" w:rsidRDefault="00BF4281" w:rsidP="00BF4281">
      <w:pPr>
        <w:autoSpaceDE w:val="0"/>
        <w:autoSpaceDN w:val="0"/>
        <w:adjustRightInd w:val="0"/>
        <w:ind w:firstLine="567"/>
        <w:jc w:val="both"/>
      </w:pPr>
      <w:r w:rsidRPr="00F0760B">
        <w:t xml:space="preserve">13.9. Форма расчетного листка утверждается работодателем с учетом мнения представительного органа работников в порядке, установленном </w:t>
      </w:r>
      <w:hyperlink r:id="rId30" w:history="1">
        <w:r w:rsidRPr="00F0760B">
          <w:t>статьей 372</w:t>
        </w:r>
      </w:hyperlink>
      <w:r w:rsidRPr="00F0760B">
        <w:t xml:space="preserve"> Трудового кодекса Российской Федерации для принятия локальных нормативных актов.</w:t>
      </w:r>
    </w:p>
    <w:p w:rsidR="00BF4281" w:rsidRPr="00F0760B" w:rsidRDefault="00BF4281" w:rsidP="00BF4281">
      <w:pPr>
        <w:autoSpaceDE w:val="0"/>
        <w:autoSpaceDN w:val="0"/>
        <w:adjustRightInd w:val="0"/>
        <w:ind w:firstLine="567"/>
        <w:jc w:val="both"/>
      </w:pPr>
      <w:r w:rsidRPr="00F0760B">
        <w:t>13.10.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BF4281" w:rsidRPr="00F0760B" w:rsidRDefault="00BF4281" w:rsidP="00BF4281">
      <w:pPr>
        <w:autoSpaceDE w:val="0"/>
        <w:autoSpaceDN w:val="0"/>
        <w:adjustRightInd w:val="0"/>
        <w:ind w:firstLine="567"/>
        <w:jc w:val="both"/>
      </w:pPr>
      <w:r w:rsidRPr="00F0760B">
        <w:t>13.11. Выплата заработной платы производится в денежной форме в валюте Российской Федерации (в рублях).</w:t>
      </w:r>
    </w:p>
    <w:p w:rsidR="00BF4281" w:rsidRPr="00F0760B" w:rsidRDefault="00BF4281" w:rsidP="00BF4281">
      <w:pPr>
        <w:autoSpaceDE w:val="0"/>
        <w:autoSpaceDN w:val="0"/>
        <w:adjustRightInd w:val="0"/>
        <w:ind w:firstLine="567"/>
        <w:jc w:val="both"/>
      </w:pPr>
      <w:r w:rsidRPr="00F0760B">
        <w:t>13.12.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BF4281" w:rsidRPr="00F0760B" w:rsidRDefault="00BF4281" w:rsidP="00BF4281">
      <w:pPr>
        <w:autoSpaceDE w:val="0"/>
        <w:autoSpaceDN w:val="0"/>
        <w:adjustRightInd w:val="0"/>
        <w:ind w:firstLine="567"/>
        <w:jc w:val="both"/>
      </w:pPr>
      <w:r w:rsidRPr="00F0760B">
        <w:t>13.13.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BF4281" w:rsidRPr="00F0760B" w:rsidRDefault="00BF4281" w:rsidP="00BF4281">
      <w:pPr>
        <w:autoSpaceDE w:val="0"/>
        <w:autoSpaceDN w:val="0"/>
        <w:adjustRightInd w:val="0"/>
        <w:ind w:firstLine="567"/>
        <w:jc w:val="both"/>
      </w:pPr>
      <w:r w:rsidRPr="00F0760B">
        <w:t>13.14. При совпадении дня выплаты с выходным или нерабочим праздничным днем выплата заработной платы производится накануне этого дня.</w:t>
      </w:r>
    </w:p>
    <w:p w:rsidR="00BF4281" w:rsidRPr="00F0760B" w:rsidRDefault="00BF4281" w:rsidP="00BF4281">
      <w:pPr>
        <w:autoSpaceDE w:val="0"/>
        <w:autoSpaceDN w:val="0"/>
        <w:adjustRightInd w:val="0"/>
        <w:ind w:firstLine="567"/>
        <w:jc w:val="both"/>
      </w:pPr>
      <w:r w:rsidRPr="00F0760B">
        <w:t xml:space="preserve">Оплата отпуска производится не </w:t>
      </w:r>
      <w:proofErr w:type="gramStart"/>
      <w:r w:rsidRPr="00F0760B">
        <w:t>позднее</w:t>
      </w:r>
      <w:proofErr w:type="gramEnd"/>
      <w:r w:rsidRPr="00F0760B">
        <w:t xml:space="preserve"> чем за три дня до его начала.</w:t>
      </w:r>
    </w:p>
    <w:p w:rsidR="00BF4281" w:rsidRPr="00F0760B" w:rsidRDefault="00BF4281" w:rsidP="00BF4281">
      <w:pPr>
        <w:autoSpaceDE w:val="0"/>
        <w:autoSpaceDN w:val="0"/>
        <w:adjustRightInd w:val="0"/>
        <w:ind w:firstLine="567"/>
        <w:jc w:val="both"/>
      </w:pPr>
      <w:r w:rsidRPr="00F0760B">
        <w:t xml:space="preserve">13.15. Удержания из заработной платы работника производятся только в случаях, предусмотренных Трудовым </w:t>
      </w:r>
      <w:hyperlink r:id="rId31" w:history="1">
        <w:r w:rsidRPr="00F0760B">
          <w:t>кодексом</w:t>
        </w:r>
      </w:hyperlink>
      <w:r w:rsidRPr="00F0760B">
        <w:t xml:space="preserve"> РФ и иными федеральными законами.</w:t>
      </w:r>
    </w:p>
    <w:p w:rsidR="00BF4281" w:rsidRPr="00F0760B" w:rsidRDefault="00BF4281" w:rsidP="00BF4281">
      <w:pPr>
        <w:autoSpaceDE w:val="0"/>
        <w:autoSpaceDN w:val="0"/>
        <w:adjustRightInd w:val="0"/>
        <w:ind w:firstLine="567"/>
        <w:jc w:val="both"/>
      </w:pPr>
      <w:r w:rsidRPr="00F0760B">
        <w:t>13.16. Удержания из заработной платы работника для погашения его задолженности организации могут производиться:</w:t>
      </w:r>
    </w:p>
    <w:p w:rsidR="00BF4281" w:rsidRPr="00F0760B" w:rsidRDefault="00BF4281" w:rsidP="00BF4281">
      <w:pPr>
        <w:autoSpaceDE w:val="0"/>
        <w:autoSpaceDN w:val="0"/>
        <w:adjustRightInd w:val="0"/>
        <w:ind w:firstLine="567"/>
        <w:jc w:val="both"/>
      </w:pPr>
      <w:r w:rsidRPr="00F0760B">
        <w:t>а) для возмещения неотработанного аванса, выданного работнику в счет заработной платы (например, в случае увольнения или болезни работника до окончания рабочего месяца, за который был выдан аванс);</w:t>
      </w:r>
    </w:p>
    <w:p w:rsidR="00BF4281" w:rsidRPr="00F0760B" w:rsidRDefault="00BF4281" w:rsidP="00BF4281">
      <w:pPr>
        <w:autoSpaceDE w:val="0"/>
        <w:autoSpaceDN w:val="0"/>
        <w:adjustRightInd w:val="0"/>
        <w:ind w:firstLine="567"/>
        <w:jc w:val="both"/>
      </w:pPr>
      <w:r w:rsidRPr="00F0760B">
        <w:t>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BF4281" w:rsidRPr="00F0760B" w:rsidRDefault="00BF4281" w:rsidP="00BF4281">
      <w:pPr>
        <w:autoSpaceDE w:val="0"/>
        <w:autoSpaceDN w:val="0"/>
        <w:adjustRightInd w:val="0"/>
        <w:ind w:firstLine="567"/>
        <w:jc w:val="both"/>
      </w:pPr>
      <w:r w:rsidRPr="00F0760B">
        <w:t>в)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BF4281" w:rsidRPr="00F0760B" w:rsidRDefault="00BF4281" w:rsidP="00BF4281">
      <w:pPr>
        <w:autoSpaceDE w:val="0"/>
        <w:autoSpaceDN w:val="0"/>
        <w:adjustRightInd w:val="0"/>
        <w:ind w:firstLine="567"/>
        <w:jc w:val="both"/>
      </w:pPr>
      <w:r w:rsidRPr="00F0760B">
        <w:t xml:space="preserve">г) при увольнении работника до окончания того рабочего года, в счет которого он уже получил ежегодный оплачиваемый отпуск, за неотработанные дни отпуска. Это правило не распространяется на случаи, когда работник увольняется в связи </w:t>
      </w:r>
      <w:proofErr w:type="gramStart"/>
      <w:r w:rsidRPr="00F0760B">
        <w:t>с</w:t>
      </w:r>
      <w:proofErr w:type="gramEnd"/>
      <w:r w:rsidRPr="00F0760B">
        <w:t>:</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учреждении подходящей для него работы;</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ликвидацией организации;</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сокращением численности или штата работников организации;</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сменой собственника имущества организации (в отношении руководителя организации, его заместителей и главного бухгалтера);</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призывом работника на военную службу или направлением его на альтернативную гражданскую службу;</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восстановлением на работе работника, ранее выполнявшего эту работу, по решению государственной инспекции труда или суда;</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признанием работника полностью неспособным к трудовой деятельности в соответствии с медицинским заключением;</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субъекта Российской Федерации;</w:t>
      </w:r>
    </w:p>
    <w:p w:rsidR="00BF4281" w:rsidRPr="00F0760B" w:rsidRDefault="00BF4281" w:rsidP="00BF4281">
      <w:pPr>
        <w:autoSpaceDE w:val="0"/>
        <w:autoSpaceDN w:val="0"/>
        <w:adjustRightInd w:val="0"/>
        <w:ind w:firstLine="567"/>
        <w:jc w:val="both"/>
      </w:pPr>
      <w:r w:rsidRPr="00F0760B">
        <w:t>а также в случае прекращения трудового договора в связи со смертью работника или признания судом работника умершим или безвестно отсутствующим.</w:t>
      </w:r>
    </w:p>
    <w:p w:rsidR="00BF4281" w:rsidRPr="00F0760B" w:rsidRDefault="00BF4281" w:rsidP="00BF4281">
      <w:pPr>
        <w:autoSpaceDE w:val="0"/>
        <w:autoSpaceDN w:val="0"/>
        <w:adjustRightInd w:val="0"/>
        <w:ind w:firstLine="567"/>
        <w:jc w:val="both"/>
      </w:pPr>
      <w:r w:rsidRPr="00F0760B">
        <w:t xml:space="preserve">Правила издания приказа об удержании устанавливаются </w:t>
      </w:r>
      <w:hyperlink r:id="rId32" w:history="1">
        <w:r w:rsidRPr="00F0760B">
          <w:t>статьей 137</w:t>
        </w:r>
      </w:hyperlink>
      <w:r w:rsidRPr="00F0760B">
        <w:t xml:space="preserve"> Трудового кодекса РФ.</w:t>
      </w:r>
    </w:p>
    <w:p w:rsidR="00BF4281" w:rsidRPr="00F0760B" w:rsidRDefault="00BF4281" w:rsidP="00BF4281">
      <w:pPr>
        <w:autoSpaceDE w:val="0"/>
        <w:autoSpaceDN w:val="0"/>
        <w:adjustRightInd w:val="0"/>
        <w:ind w:firstLine="567"/>
        <w:jc w:val="both"/>
      </w:pPr>
      <w:r w:rsidRPr="00F0760B">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счетной ошибки;</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если органом по рассмотрению индивидуальных трудовых споров признана вина работника в невыполнении норм труда или простое;</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если заработная плата была излишне выплачена работнику в связи с его неправомерными действиями, установленными судом.</w:t>
      </w:r>
    </w:p>
    <w:p w:rsidR="00BF4281" w:rsidRPr="00F0760B" w:rsidRDefault="00BF4281" w:rsidP="00BF4281">
      <w:pPr>
        <w:autoSpaceDE w:val="0"/>
        <w:autoSpaceDN w:val="0"/>
        <w:adjustRightInd w:val="0"/>
        <w:ind w:firstLine="567"/>
        <w:jc w:val="both"/>
      </w:pPr>
      <w:r w:rsidRPr="00F0760B">
        <w:t>13.17.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BF4281" w:rsidRPr="00F0760B" w:rsidRDefault="00BF4281" w:rsidP="00BF4281">
      <w:pPr>
        <w:autoSpaceDE w:val="0"/>
        <w:autoSpaceDN w:val="0"/>
        <w:adjustRightInd w:val="0"/>
        <w:ind w:firstLine="567"/>
        <w:jc w:val="both"/>
      </w:pPr>
      <w:r w:rsidRPr="00F0760B">
        <w:t>При исполнении исполнительного документа (исполнительного листа, судебного приказа, нотариально удостоверенного соглашения об уплате алиментов, удостоверения комиссии по трудовым спорам или иного исполнительного документа и др.) с работника может быть удержано не более 50% заработной платы и приравненных к ней платежей и выдач до полного погашения взыскиваемых сумм.</w:t>
      </w:r>
    </w:p>
    <w:p w:rsidR="00BF4281" w:rsidRPr="00F0760B" w:rsidRDefault="00BF4281" w:rsidP="00BF4281">
      <w:pPr>
        <w:autoSpaceDE w:val="0"/>
        <w:autoSpaceDN w:val="0"/>
        <w:adjustRightInd w:val="0"/>
        <w:ind w:firstLine="567"/>
        <w:jc w:val="both"/>
      </w:pPr>
      <w:r w:rsidRPr="00F0760B">
        <w:t xml:space="preserve">При удержании из заработной платы по нескольким исполнительным документам за </w:t>
      </w:r>
      <w:proofErr w:type="gramStart"/>
      <w:r w:rsidRPr="00F0760B">
        <w:t>работником</w:t>
      </w:r>
      <w:proofErr w:type="gramEnd"/>
      <w:r w:rsidRPr="00F0760B">
        <w:t xml:space="preserve"> во всяком случае должно быть сохранено 50% заработной платы.</w:t>
      </w:r>
    </w:p>
    <w:p w:rsidR="00BF4281" w:rsidRPr="00F0760B" w:rsidRDefault="00BF4281" w:rsidP="00BF4281">
      <w:pPr>
        <w:autoSpaceDE w:val="0"/>
        <w:autoSpaceDN w:val="0"/>
        <w:adjustRightInd w:val="0"/>
        <w:ind w:firstLine="567"/>
        <w:jc w:val="both"/>
      </w:pPr>
      <w:r w:rsidRPr="00F0760B">
        <w:t>Указанные ограничения не распространяются на удержания из заработной платы:</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при взыскании алиментов на несовершеннолетних детей;</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proofErr w:type="gramStart"/>
      <w:r w:rsidRPr="00F0760B">
        <w:t>возмещении</w:t>
      </w:r>
      <w:proofErr w:type="gramEnd"/>
      <w:r w:rsidRPr="00F0760B">
        <w:t xml:space="preserve"> вреда, причиненного здоровью;</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proofErr w:type="gramStart"/>
      <w:r w:rsidRPr="00F0760B">
        <w:t>возмещении</w:t>
      </w:r>
      <w:proofErr w:type="gramEnd"/>
      <w:r w:rsidRPr="00F0760B">
        <w:t xml:space="preserve"> вреда в связи со смертью кормильца;</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proofErr w:type="gramStart"/>
      <w:r w:rsidRPr="00F0760B">
        <w:t>возмещении</w:t>
      </w:r>
      <w:proofErr w:type="gramEnd"/>
      <w:r w:rsidRPr="00F0760B">
        <w:t xml:space="preserve"> ущерба, причиненного преступлением.</w:t>
      </w:r>
    </w:p>
    <w:p w:rsidR="00BF4281" w:rsidRPr="00F0760B" w:rsidRDefault="00BF4281" w:rsidP="00BF4281">
      <w:pPr>
        <w:autoSpaceDE w:val="0"/>
        <w:autoSpaceDN w:val="0"/>
        <w:adjustRightInd w:val="0"/>
        <w:ind w:firstLine="567"/>
        <w:jc w:val="both"/>
      </w:pPr>
      <w:r w:rsidRPr="00F0760B">
        <w:t>Размер удержаний из заработной платы в этих случаях не может превышать 70%.</w:t>
      </w:r>
    </w:p>
    <w:p w:rsidR="00BF4281" w:rsidRPr="00F0760B" w:rsidRDefault="00BF4281" w:rsidP="00BF4281">
      <w:pPr>
        <w:autoSpaceDE w:val="0"/>
        <w:autoSpaceDN w:val="0"/>
        <w:adjustRightInd w:val="0"/>
        <w:ind w:firstLine="567"/>
        <w:jc w:val="both"/>
      </w:pPr>
      <w:r w:rsidRPr="00F0760B">
        <w:t>Размер удержаний из заработной платы исчисляется из суммы, оставшейся после удержания налогов (</w:t>
      </w:r>
      <w:hyperlink r:id="rId33" w:history="1">
        <w:r w:rsidRPr="00F0760B">
          <w:t>часть 1 статьи 99</w:t>
        </w:r>
      </w:hyperlink>
      <w:r w:rsidRPr="00F0760B">
        <w:t xml:space="preserve"> Федерального закона от 2 октября 2007 года № 229-ФЗ «Об исполнительном производстве»).</w:t>
      </w:r>
    </w:p>
    <w:p w:rsidR="00BF4281" w:rsidRPr="00F0760B" w:rsidRDefault="00BF4281" w:rsidP="00BF4281">
      <w:pPr>
        <w:autoSpaceDE w:val="0"/>
        <w:autoSpaceDN w:val="0"/>
        <w:adjustRightInd w:val="0"/>
        <w:ind w:firstLine="567"/>
        <w:jc w:val="both"/>
      </w:pPr>
      <w:r w:rsidRPr="00F0760B">
        <w:t xml:space="preserve">Перечень видов доходов, на которые не может быть обращено взыскание, устанавливается </w:t>
      </w:r>
      <w:hyperlink r:id="rId34" w:history="1">
        <w:r w:rsidRPr="00F0760B">
          <w:t>статьей 101</w:t>
        </w:r>
      </w:hyperlink>
      <w:r w:rsidRPr="00F0760B">
        <w:t xml:space="preserve"> Федерального закона от 2 октября 2007 года № 229-ФЗ «Об исполнительном производстве».</w:t>
      </w:r>
    </w:p>
    <w:p w:rsidR="00BF4281" w:rsidRPr="00F0760B" w:rsidRDefault="00BF4281" w:rsidP="00BF4281">
      <w:pPr>
        <w:autoSpaceDE w:val="0"/>
        <w:autoSpaceDN w:val="0"/>
        <w:adjustRightInd w:val="0"/>
        <w:ind w:firstLine="567"/>
        <w:jc w:val="both"/>
      </w:pPr>
      <w:bookmarkStart w:id="11" w:name="Par122"/>
      <w:bookmarkEnd w:id="11"/>
      <w:r w:rsidRPr="00F0760B">
        <w:t xml:space="preserve">13.18. При прекращении трудового договора выплата всех сумм, причитающихся работнику от </w:t>
      </w:r>
      <w:r w:rsidRPr="00F0760B">
        <w:tab/>
        <w:t>Организации,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F4281" w:rsidRPr="00F0760B" w:rsidRDefault="00BF4281" w:rsidP="00BF4281">
      <w:pPr>
        <w:autoSpaceDE w:val="0"/>
        <w:autoSpaceDN w:val="0"/>
        <w:adjustRightInd w:val="0"/>
        <w:ind w:firstLine="567"/>
        <w:jc w:val="both"/>
      </w:pPr>
      <w:r w:rsidRPr="00F0760B">
        <w:t>13.19. В случае спора о размерах сумм, причитающихся работнику при увольнении, Организация  обязана в указанный в пункте 13.18. срок выплатить не оспариваемую им сумму.</w:t>
      </w:r>
    </w:p>
    <w:p w:rsidR="00BF4281" w:rsidRPr="00F0760B" w:rsidRDefault="00BF4281" w:rsidP="00BF4281">
      <w:pPr>
        <w:autoSpaceDE w:val="0"/>
        <w:autoSpaceDN w:val="0"/>
        <w:adjustRightInd w:val="0"/>
        <w:ind w:firstLine="567"/>
        <w:jc w:val="both"/>
      </w:pPr>
      <w:r w:rsidRPr="00F0760B">
        <w:t xml:space="preserve">13.20. Заработная плата, не полученная ко дню смерти работника, выдается членам его семьи или лицу, находившемуся на </w:t>
      </w:r>
      <w:proofErr w:type="gramStart"/>
      <w:r w:rsidRPr="00F0760B">
        <w:t>иждивении умершего на</w:t>
      </w:r>
      <w:proofErr w:type="gramEnd"/>
      <w:r w:rsidRPr="00F0760B">
        <w:t xml:space="preserve"> день его смерти. Выдача заработной платы производится не позднее недельного срока со дня подачи в  образовательную организацию соответствующих документов.</w:t>
      </w:r>
    </w:p>
    <w:p w:rsidR="00BF4281" w:rsidRDefault="00BF4281" w:rsidP="00BF4281">
      <w:pPr>
        <w:autoSpaceDE w:val="0"/>
        <w:autoSpaceDN w:val="0"/>
        <w:adjustRightInd w:val="0"/>
        <w:ind w:firstLine="540"/>
        <w:jc w:val="both"/>
      </w:pPr>
    </w:p>
    <w:p w:rsidR="00BF4281" w:rsidRDefault="00BF4281" w:rsidP="00BF4281">
      <w:pPr>
        <w:autoSpaceDE w:val="0"/>
        <w:autoSpaceDN w:val="0"/>
        <w:adjustRightInd w:val="0"/>
        <w:ind w:firstLine="540"/>
        <w:jc w:val="both"/>
      </w:pPr>
    </w:p>
    <w:p w:rsidR="00BF4281" w:rsidRPr="00730C03" w:rsidRDefault="00BF4281" w:rsidP="00BF4281">
      <w:pPr>
        <w:autoSpaceDE w:val="0"/>
        <w:autoSpaceDN w:val="0"/>
        <w:adjustRightInd w:val="0"/>
        <w:ind w:firstLine="540"/>
        <w:jc w:val="both"/>
      </w:pPr>
    </w:p>
    <w:p w:rsidR="00BF4281" w:rsidRPr="00B335C4" w:rsidRDefault="00BF4281" w:rsidP="00BF4281">
      <w:pPr>
        <w:autoSpaceDE w:val="0"/>
        <w:autoSpaceDN w:val="0"/>
        <w:adjustRightInd w:val="0"/>
        <w:jc w:val="center"/>
        <w:outlineLvl w:val="0"/>
        <w:rPr>
          <w:b/>
        </w:rPr>
      </w:pPr>
      <w:r w:rsidRPr="00B335C4">
        <w:rPr>
          <w:b/>
        </w:rPr>
        <w:t>XI</w:t>
      </w:r>
      <w:r w:rsidRPr="00B335C4">
        <w:rPr>
          <w:b/>
          <w:lang w:val="en-US"/>
        </w:rPr>
        <w:t>V</w:t>
      </w:r>
      <w:r w:rsidRPr="00B335C4">
        <w:rPr>
          <w:b/>
        </w:rPr>
        <w:t>. Порядок определения стажа</w:t>
      </w:r>
    </w:p>
    <w:p w:rsidR="00BF4281" w:rsidRPr="00730C03" w:rsidRDefault="00BF4281" w:rsidP="00BF4281">
      <w:pPr>
        <w:autoSpaceDE w:val="0"/>
        <w:autoSpaceDN w:val="0"/>
        <w:adjustRightInd w:val="0"/>
        <w:ind w:firstLine="540"/>
        <w:jc w:val="both"/>
      </w:pPr>
    </w:p>
    <w:p w:rsidR="00BF4281" w:rsidRPr="00F0760B" w:rsidRDefault="00BF4281" w:rsidP="00BF4281">
      <w:pPr>
        <w:autoSpaceDE w:val="0"/>
        <w:autoSpaceDN w:val="0"/>
        <w:adjustRightInd w:val="0"/>
        <w:ind w:firstLine="540"/>
        <w:jc w:val="both"/>
      </w:pPr>
      <w:r w:rsidRPr="00F0760B">
        <w:t xml:space="preserve">14.1. </w:t>
      </w:r>
      <w:r>
        <w:t>О</w:t>
      </w:r>
      <w:r w:rsidRPr="00F0760B">
        <w:t>сновным документом для определения стажа работы является трудовая книжка.</w:t>
      </w:r>
    </w:p>
    <w:p w:rsidR="00BF4281" w:rsidRPr="00F0760B" w:rsidRDefault="00BF4281" w:rsidP="00BF4281">
      <w:pPr>
        <w:autoSpaceDE w:val="0"/>
        <w:autoSpaceDN w:val="0"/>
        <w:adjustRightInd w:val="0"/>
        <w:ind w:firstLine="540"/>
        <w:jc w:val="both"/>
      </w:pPr>
      <w:r w:rsidRPr="00F0760B">
        <w:t xml:space="preserve">Стаж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заверенных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 </w:t>
      </w:r>
    </w:p>
    <w:p w:rsidR="00BF4281" w:rsidRPr="00F0760B" w:rsidRDefault="00BF4281" w:rsidP="00BF4281">
      <w:pPr>
        <w:autoSpaceDE w:val="0"/>
        <w:autoSpaceDN w:val="0"/>
        <w:adjustRightInd w:val="0"/>
        <w:ind w:firstLine="540"/>
        <w:jc w:val="both"/>
      </w:pPr>
      <w:r w:rsidRPr="00F0760B">
        <w:t xml:space="preserve">14.2. Стаж педагогической работы определяется в порядке, установленном </w:t>
      </w:r>
      <w:hyperlink r:id="rId35" w:history="1">
        <w:r w:rsidRPr="00F0760B">
          <w:t>Рекомендациями</w:t>
        </w:r>
      </w:hyperlink>
      <w:r w:rsidRPr="00F0760B">
        <w:t xml:space="preserve"> об условиях оплаты труда работников образовательных учреждений (приложение к письму Министерства образования и науки Российской Федерации и профсоюза работников народного образования и науки Российской Федерации от 26 октября 2004 года </w:t>
      </w:r>
      <w:r>
        <w:t>№</w:t>
      </w:r>
      <w:r w:rsidRPr="00F0760B">
        <w:t xml:space="preserve"> АФ-947/96).</w:t>
      </w:r>
    </w:p>
    <w:p w:rsidR="00BF4281" w:rsidRPr="00F0760B" w:rsidRDefault="00BF4281" w:rsidP="00BF4281">
      <w:pPr>
        <w:autoSpaceDE w:val="0"/>
        <w:autoSpaceDN w:val="0"/>
        <w:adjustRightInd w:val="0"/>
        <w:ind w:firstLine="540"/>
        <w:jc w:val="both"/>
      </w:pPr>
      <w:r w:rsidRPr="00F0760B">
        <w:t>14.3. В стаж педагогической работы засчитывается:</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 xml:space="preserve">педагогическая, руководящая и методическая работа в образовательных и других учреждениях, согласно </w:t>
      </w:r>
      <w:hyperlink r:id="rId36" w:history="1">
        <w:r w:rsidRPr="00F0760B">
          <w:t>Перечню</w:t>
        </w:r>
      </w:hyperlink>
      <w:r w:rsidRPr="00F0760B">
        <w:t xml:space="preserve"> учреждений, организаций и должностей, время работы в которых засчитывается в педагогическ</w:t>
      </w:r>
      <w:r>
        <w:t>ий стаж работников образования  согласно приложению</w:t>
      </w:r>
      <w:r w:rsidRPr="00F0760B">
        <w:t xml:space="preserve"> </w:t>
      </w:r>
      <w:r>
        <w:t>№ 12 к настоящему Положению</w:t>
      </w:r>
      <w:r w:rsidRPr="00F0760B">
        <w:t>;</w:t>
      </w:r>
    </w:p>
    <w:p w:rsidR="00BF4281" w:rsidRPr="00F0760B" w:rsidRDefault="00BF4281" w:rsidP="00BF4281">
      <w:pPr>
        <w:pStyle w:val="af5"/>
        <w:numPr>
          <w:ilvl w:val="0"/>
          <w:numId w:val="3"/>
        </w:numPr>
        <w:tabs>
          <w:tab w:val="left" w:pos="851"/>
        </w:tabs>
        <w:autoSpaceDE w:val="0"/>
        <w:autoSpaceDN w:val="0"/>
        <w:adjustRightInd w:val="0"/>
        <w:ind w:left="0" w:firstLine="567"/>
        <w:jc w:val="both"/>
      </w:pPr>
      <w:r w:rsidRPr="00F0760B">
        <w:t xml:space="preserve">время работы в других учреждениях и организациях, службы в Вооруженных Силах СССР и РФ, обучение в учреждениях высшего и среднего профессионального образования в </w:t>
      </w:r>
      <w:hyperlink r:id="rId37" w:history="1">
        <w:r w:rsidRPr="00F0760B">
          <w:t>порядке</w:t>
        </w:r>
      </w:hyperlink>
      <w:r w:rsidRPr="00F0760B">
        <w:t xml:space="preserve">, </w:t>
      </w:r>
      <w:r>
        <w:t>согласно  приложению</w:t>
      </w:r>
      <w:r w:rsidRPr="00F0760B">
        <w:t xml:space="preserve"> </w:t>
      </w:r>
      <w:r>
        <w:t xml:space="preserve">№ 13 </w:t>
      </w:r>
      <w:r w:rsidRPr="00F0760B">
        <w:t>к настоящему Положению.</w:t>
      </w:r>
    </w:p>
    <w:p w:rsidR="00BF4281" w:rsidRDefault="00BF4281" w:rsidP="00BF4281">
      <w:pPr>
        <w:tabs>
          <w:tab w:val="left" w:pos="851"/>
        </w:tabs>
        <w:autoSpaceDE w:val="0"/>
        <w:autoSpaceDN w:val="0"/>
        <w:adjustRightInd w:val="0"/>
        <w:ind w:firstLine="567"/>
        <w:jc w:val="both"/>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Default="00BF4281" w:rsidP="00BF4281">
      <w:pPr>
        <w:autoSpaceDE w:val="0"/>
        <w:autoSpaceDN w:val="0"/>
        <w:adjustRightInd w:val="0"/>
        <w:ind w:left="6379"/>
        <w:jc w:val="both"/>
        <w:outlineLvl w:val="0"/>
      </w:pPr>
    </w:p>
    <w:p w:rsidR="00BF4281" w:rsidRPr="003D4D8E" w:rsidRDefault="00BF4281" w:rsidP="00BF4281">
      <w:pPr>
        <w:autoSpaceDE w:val="0"/>
        <w:autoSpaceDN w:val="0"/>
        <w:adjustRightInd w:val="0"/>
        <w:ind w:left="6379"/>
        <w:jc w:val="both"/>
        <w:outlineLvl w:val="0"/>
      </w:pPr>
      <w:r>
        <w:t>Приложение №</w:t>
      </w:r>
      <w:r w:rsidRPr="003D4D8E">
        <w:t xml:space="preserve"> 1</w:t>
      </w:r>
    </w:p>
    <w:p w:rsidR="00BF4281" w:rsidRPr="003D4D8E" w:rsidRDefault="00BF4281" w:rsidP="00BF4281">
      <w:pPr>
        <w:autoSpaceDE w:val="0"/>
        <w:autoSpaceDN w:val="0"/>
        <w:adjustRightInd w:val="0"/>
        <w:ind w:left="6379"/>
        <w:jc w:val="both"/>
      </w:pPr>
      <w:r w:rsidRPr="003D4D8E">
        <w:t>к Положению об оплате труда</w:t>
      </w:r>
    </w:p>
    <w:p w:rsidR="00BF4281" w:rsidRPr="003D4D8E" w:rsidRDefault="00BF4281" w:rsidP="00BF4281">
      <w:pPr>
        <w:tabs>
          <w:tab w:val="left" w:pos="7088"/>
        </w:tabs>
        <w:autoSpaceDE w:val="0"/>
        <w:autoSpaceDN w:val="0"/>
        <w:adjustRightInd w:val="0"/>
        <w:ind w:left="6379"/>
        <w:jc w:val="both"/>
      </w:pPr>
      <w:r w:rsidRPr="003D4D8E">
        <w:t>работников муниципальных</w:t>
      </w:r>
    </w:p>
    <w:p w:rsidR="00BF4281" w:rsidRPr="003D4D8E" w:rsidRDefault="00BF4281" w:rsidP="00BF4281">
      <w:pPr>
        <w:autoSpaceDE w:val="0"/>
        <w:autoSpaceDN w:val="0"/>
        <w:adjustRightInd w:val="0"/>
        <w:ind w:left="6379"/>
        <w:jc w:val="both"/>
      </w:pPr>
      <w:r w:rsidRPr="003D4D8E">
        <w:t>образовательных организаций</w:t>
      </w:r>
    </w:p>
    <w:p w:rsidR="00BF4281" w:rsidRDefault="00BF4281" w:rsidP="00BF4281">
      <w:pPr>
        <w:autoSpaceDE w:val="0"/>
        <w:autoSpaceDN w:val="0"/>
        <w:adjustRightInd w:val="0"/>
        <w:ind w:firstLine="540"/>
        <w:jc w:val="both"/>
      </w:pPr>
    </w:p>
    <w:p w:rsidR="00BF4281" w:rsidRDefault="00BF4281" w:rsidP="00BF4281">
      <w:pPr>
        <w:autoSpaceDE w:val="0"/>
        <w:autoSpaceDN w:val="0"/>
        <w:adjustRightInd w:val="0"/>
        <w:ind w:firstLine="540"/>
        <w:jc w:val="both"/>
      </w:pPr>
    </w:p>
    <w:p w:rsidR="00BF4281" w:rsidRPr="003D4D8E" w:rsidRDefault="00BF4281" w:rsidP="00BF4281">
      <w:pPr>
        <w:autoSpaceDE w:val="0"/>
        <w:autoSpaceDN w:val="0"/>
        <w:adjustRightInd w:val="0"/>
        <w:ind w:firstLine="540"/>
        <w:jc w:val="both"/>
      </w:pPr>
    </w:p>
    <w:p w:rsidR="00BF4281" w:rsidRPr="003D4D8E" w:rsidRDefault="00BF4281" w:rsidP="00BF4281">
      <w:pPr>
        <w:autoSpaceDE w:val="0"/>
        <w:autoSpaceDN w:val="0"/>
        <w:adjustRightInd w:val="0"/>
        <w:jc w:val="center"/>
        <w:rPr>
          <w:b/>
        </w:rPr>
      </w:pPr>
      <w:r>
        <w:rPr>
          <w:b/>
        </w:rPr>
        <w:t>П</w:t>
      </w:r>
      <w:r w:rsidRPr="003D4D8E">
        <w:rPr>
          <w:b/>
        </w:rPr>
        <w:t>еречень</w:t>
      </w:r>
    </w:p>
    <w:p w:rsidR="00BF4281" w:rsidRPr="003D4D8E" w:rsidRDefault="00BF4281" w:rsidP="00BF4281">
      <w:pPr>
        <w:autoSpaceDE w:val="0"/>
        <w:autoSpaceDN w:val="0"/>
        <w:adjustRightInd w:val="0"/>
        <w:jc w:val="center"/>
        <w:rPr>
          <w:b/>
        </w:rPr>
      </w:pPr>
      <w:r w:rsidRPr="003D4D8E">
        <w:rPr>
          <w:b/>
        </w:rPr>
        <w:t>должностей по профессиональным квалификационным группам</w:t>
      </w:r>
    </w:p>
    <w:p w:rsidR="00BF4281" w:rsidRPr="003D4D8E" w:rsidRDefault="00BF4281" w:rsidP="00BF4281">
      <w:pPr>
        <w:autoSpaceDE w:val="0"/>
        <w:autoSpaceDN w:val="0"/>
        <w:adjustRightInd w:val="0"/>
        <w:jc w:val="center"/>
        <w:rPr>
          <w:b/>
        </w:rPr>
      </w:pPr>
      <w:r w:rsidRPr="003D4D8E">
        <w:rPr>
          <w:b/>
        </w:rPr>
        <w:t>работников муниципальных образовательных организаций</w:t>
      </w:r>
    </w:p>
    <w:p w:rsidR="00BF4281" w:rsidRDefault="00BF4281" w:rsidP="00BF4281">
      <w:pPr>
        <w:autoSpaceDE w:val="0"/>
        <w:autoSpaceDN w:val="0"/>
        <w:adjustRightInd w:val="0"/>
        <w:jc w:val="center"/>
      </w:pPr>
    </w:p>
    <w:p w:rsidR="00BF4281" w:rsidRPr="003D4D8E" w:rsidRDefault="00BF4281" w:rsidP="00BF4281">
      <w:pPr>
        <w:autoSpaceDE w:val="0"/>
        <w:autoSpaceDN w:val="0"/>
        <w:adjustRightInd w:val="0"/>
        <w:jc w:val="cente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33"/>
        <w:gridCol w:w="2380"/>
        <w:gridCol w:w="6710"/>
      </w:tblGrid>
      <w:tr w:rsidR="00BF4281" w:rsidRPr="003D4D8E" w:rsidTr="007B06CD">
        <w:trPr>
          <w:trHeight w:val="400"/>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N </w:t>
            </w:r>
            <w:proofErr w:type="gramStart"/>
            <w:r w:rsidRPr="003D4D8E">
              <w:rPr>
                <w:sz w:val="20"/>
                <w:szCs w:val="20"/>
              </w:rPr>
              <w:t>п</w:t>
            </w:r>
            <w:proofErr w:type="gramEnd"/>
            <w:r w:rsidRPr="003D4D8E">
              <w:rPr>
                <w:sz w:val="20"/>
                <w:szCs w:val="20"/>
              </w:rPr>
              <w:t>/п</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 xml:space="preserve"> Квалификационный </w:t>
            </w:r>
          </w:p>
          <w:p w:rsidR="00BF4281" w:rsidRPr="003D4D8E" w:rsidRDefault="00BF4281" w:rsidP="007B06CD">
            <w:pPr>
              <w:autoSpaceDE w:val="0"/>
              <w:autoSpaceDN w:val="0"/>
              <w:adjustRightInd w:val="0"/>
              <w:rPr>
                <w:sz w:val="20"/>
                <w:szCs w:val="20"/>
              </w:rPr>
            </w:pPr>
            <w:r w:rsidRPr="003D4D8E">
              <w:rPr>
                <w:sz w:val="20"/>
                <w:szCs w:val="20"/>
              </w:rPr>
              <w:t xml:space="preserve">     уровень      </w:t>
            </w:r>
          </w:p>
        </w:tc>
        <w:tc>
          <w:tcPr>
            <w:tcW w:w="6710" w:type="dxa"/>
          </w:tcPr>
          <w:p w:rsidR="00BF4281" w:rsidRDefault="00BF4281" w:rsidP="007B06CD">
            <w:pPr>
              <w:autoSpaceDE w:val="0"/>
              <w:autoSpaceDN w:val="0"/>
              <w:adjustRightInd w:val="0"/>
              <w:jc w:val="center"/>
              <w:rPr>
                <w:sz w:val="20"/>
                <w:szCs w:val="20"/>
              </w:rPr>
            </w:pPr>
          </w:p>
          <w:p w:rsidR="00BF4281" w:rsidRPr="003D4D8E" w:rsidRDefault="00BF4281" w:rsidP="007B06CD">
            <w:pPr>
              <w:autoSpaceDE w:val="0"/>
              <w:autoSpaceDN w:val="0"/>
              <w:adjustRightInd w:val="0"/>
              <w:jc w:val="center"/>
              <w:rPr>
                <w:sz w:val="20"/>
                <w:szCs w:val="20"/>
              </w:rPr>
            </w:pPr>
            <w:r w:rsidRPr="003D4D8E">
              <w:rPr>
                <w:sz w:val="20"/>
                <w:szCs w:val="20"/>
              </w:rPr>
              <w:t>Должность, отнесенная к квалификационным уровням</w:t>
            </w:r>
          </w:p>
        </w:tc>
      </w:tr>
      <w:tr w:rsidR="00BF4281" w:rsidRPr="003D4D8E" w:rsidTr="007B06CD">
        <w:trPr>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  1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 xml:space="preserve">        2         </w:t>
            </w:r>
          </w:p>
        </w:tc>
        <w:tc>
          <w:tcPr>
            <w:tcW w:w="6710" w:type="dxa"/>
          </w:tcPr>
          <w:p w:rsidR="00BF4281" w:rsidRPr="003D4D8E" w:rsidRDefault="00BF4281" w:rsidP="007B06CD">
            <w:pPr>
              <w:autoSpaceDE w:val="0"/>
              <w:autoSpaceDN w:val="0"/>
              <w:adjustRightInd w:val="0"/>
              <w:jc w:val="center"/>
              <w:rPr>
                <w:sz w:val="20"/>
                <w:szCs w:val="20"/>
              </w:rPr>
            </w:pPr>
            <w:r w:rsidRPr="003D4D8E">
              <w:rPr>
                <w:sz w:val="20"/>
                <w:szCs w:val="20"/>
              </w:rPr>
              <w:t>3</w:t>
            </w:r>
          </w:p>
        </w:tc>
      </w:tr>
      <w:tr w:rsidR="00BF4281" w:rsidRPr="003D4D8E" w:rsidTr="007B06CD">
        <w:trPr>
          <w:tblCellSpacing w:w="5" w:type="nil"/>
        </w:trPr>
        <w:tc>
          <w:tcPr>
            <w:tcW w:w="9923" w:type="dxa"/>
            <w:gridSpan w:val="3"/>
          </w:tcPr>
          <w:p w:rsidR="00BF4281" w:rsidRPr="003D4D8E" w:rsidRDefault="00BF4281" w:rsidP="007B06CD">
            <w:pPr>
              <w:autoSpaceDE w:val="0"/>
              <w:autoSpaceDN w:val="0"/>
              <w:adjustRightInd w:val="0"/>
              <w:outlineLvl w:val="1"/>
              <w:rPr>
                <w:b/>
                <w:sz w:val="20"/>
                <w:szCs w:val="20"/>
              </w:rPr>
            </w:pPr>
            <w:r w:rsidRPr="003D4D8E">
              <w:rPr>
                <w:b/>
                <w:sz w:val="20"/>
                <w:szCs w:val="20"/>
              </w:rPr>
              <w:t xml:space="preserve">                             I. РУКОВОДИТЕЛИ                             </w:t>
            </w:r>
          </w:p>
        </w:tc>
      </w:tr>
      <w:tr w:rsidR="00BF4281" w:rsidRPr="003D4D8E" w:rsidTr="007B06CD">
        <w:trPr>
          <w:trHeight w:val="248"/>
          <w:tblCellSpacing w:w="5" w:type="nil"/>
        </w:trPr>
        <w:tc>
          <w:tcPr>
            <w:tcW w:w="9923" w:type="dxa"/>
            <w:gridSpan w:val="3"/>
          </w:tcPr>
          <w:p w:rsidR="00BF4281" w:rsidRPr="003D4D8E" w:rsidRDefault="00BF4281" w:rsidP="007B06CD">
            <w:pPr>
              <w:autoSpaceDE w:val="0"/>
              <w:autoSpaceDN w:val="0"/>
              <w:adjustRightInd w:val="0"/>
              <w:outlineLvl w:val="2"/>
              <w:rPr>
                <w:sz w:val="20"/>
                <w:szCs w:val="20"/>
              </w:rPr>
            </w:pPr>
            <w:r w:rsidRPr="003D4D8E">
              <w:rPr>
                <w:sz w:val="20"/>
                <w:szCs w:val="20"/>
              </w:rPr>
              <w:t xml:space="preserve">    Профессиональная квалификационная гру</w:t>
            </w:r>
            <w:r>
              <w:rPr>
                <w:sz w:val="20"/>
                <w:szCs w:val="20"/>
              </w:rPr>
              <w:t xml:space="preserve">ппа должностей руководителей </w:t>
            </w:r>
            <w:r w:rsidRPr="003D4D8E">
              <w:rPr>
                <w:sz w:val="20"/>
                <w:szCs w:val="20"/>
              </w:rPr>
              <w:t xml:space="preserve">  </w:t>
            </w:r>
          </w:p>
        </w:tc>
      </w:tr>
      <w:tr w:rsidR="00BF4281" w:rsidRPr="003D4D8E" w:rsidTr="007B06CD">
        <w:trPr>
          <w:trHeight w:val="453"/>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1.1.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1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proofErr w:type="gramStart"/>
            <w:r w:rsidRPr="003D4D8E">
              <w:rPr>
                <w:sz w:val="20"/>
                <w:szCs w:val="20"/>
              </w:rPr>
              <w:t>Заведующий (начальник) структурным</w:t>
            </w:r>
            <w:r>
              <w:rPr>
                <w:sz w:val="20"/>
                <w:szCs w:val="20"/>
              </w:rPr>
              <w:t xml:space="preserve"> </w:t>
            </w:r>
            <w:r w:rsidRPr="003D4D8E">
              <w:rPr>
                <w:sz w:val="20"/>
                <w:szCs w:val="20"/>
              </w:rPr>
              <w:t>подразделением: библиотекой, бассейном, музеем</w:t>
            </w:r>
            <w:r>
              <w:rPr>
                <w:sz w:val="20"/>
                <w:szCs w:val="20"/>
              </w:rPr>
              <w:t>, центром,  пришкольного оздоровительного лагеря</w:t>
            </w:r>
            <w:proofErr w:type="gramEnd"/>
          </w:p>
        </w:tc>
      </w:tr>
      <w:tr w:rsidR="00BF4281" w:rsidRPr="003D4D8E" w:rsidTr="007B06CD">
        <w:trPr>
          <w:trHeight w:val="513"/>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1.2.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2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Заместитель руководителя</w:t>
            </w:r>
            <w:r>
              <w:rPr>
                <w:sz w:val="20"/>
                <w:szCs w:val="20"/>
              </w:rPr>
              <w:t xml:space="preserve"> образовательных организаций</w:t>
            </w:r>
            <w:r w:rsidRPr="003D4D8E">
              <w:rPr>
                <w:sz w:val="20"/>
                <w:szCs w:val="20"/>
              </w:rPr>
              <w:t xml:space="preserve"> по направлениям, </w:t>
            </w:r>
            <w:r>
              <w:rPr>
                <w:sz w:val="20"/>
                <w:szCs w:val="20"/>
              </w:rPr>
              <w:t xml:space="preserve">заместитель руководителя  по </w:t>
            </w:r>
            <w:r w:rsidRPr="003D4D8E">
              <w:rPr>
                <w:sz w:val="20"/>
                <w:szCs w:val="20"/>
              </w:rPr>
              <w:t>административно-хозяйственной части</w:t>
            </w:r>
          </w:p>
        </w:tc>
      </w:tr>
      <w:tr w:rsidR="00BF4281" w:rsidRPr="003D4D8E" w:rsidTr="007B06CD">
        <w:trPr>
          <w:trHeight w:val="398"/>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1.3.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3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директор (заведующий) образовательной организации</w:t>
            </w:r>
          </w:p>
        </w:tc>
      </w:tr>
      <w:tr w:rsidR="00BF4281" w:rsidRPr="003D4D8E" w:rsidTr="007B06CD">
        <w:trPr>
          <w:tblCellSpacing w:w="5" w:type="nil"/>
        </w:trPr>
        <w:tc>
          <w:tcPr>
            <w:tcW w:w="9923" w:type="dxa"/>
            <w:gridSpan w:val="3"/>
          </w:tcPr>
          <w:p w:rsidR="00BF4281" w:rsidRPr="003D4D8E" w:rsidRDefault="00BF4281" w:rsidP="007B06CD">
            <w:pPr>
              <w:autoSpaceDE w:val="0"/>
              <w:autoSpaceDN w:val="0"/>
              <w:adjustRightInd w:val="0"/>
              <w:outlineLvl w:val="1"/>
              <w:rPr>
                <w:b/>
                <w:sz w:val="20"/>
                <w:szCs w:val="20"/>
              </w:rPr>
            </w:pPr>
            <w:r w:rsidRPr="003D4D8E">
              <w:rPr>
                <w:b/>
                <w:sz w:val="20"/>
                <w:szCs w:val="20"/>
              </w:rPr>
              <w:t xml:space="preserve">                             II. СПЕЦИАЛИСТЫ                             </w:t>
            </w:r>
          </w:p>
        </w:tc>
      </w:tr>
      <w:tr w:rsidR="00BF4281" w:rsidRPr="003D4D8E" w:rsidTr="007B06CD">
        <w:trPr>
          <w:trHeight w:val="267"/>
          <w:tblCellSpacing w:w="5" w:type="nil"/>
        </w:trPr>
        <w:tc>
          <w:tcPr>
            <w:tcW w:w="9923" w:type="dxa"/>
            <w:gridSpan w:val="3"/>
          </w:tcPr>
          <w:p w:rsidR="00BF4281" w:rsidRPr="003D4D8E" w:rsidRDefault="00BF4281" w:rsidP="007B06CD">
            <w:pPr>
              <w:autoSpaceDE w:val="0"/>
              <w:autoSpaceDN w:val="0"/>
              <w:adjustRightInd w:val="0"/>
              <w:outlineLvl w:val="2"/>
              <w:rPr>
                <w:sz w:val="20"/>
                <w:szCs w:val="20"/>
              </w:rPr>
            </w:pPr>
            <w:r w:rsidRPr="003D4D8E">
              <w:rPr>
                <w:sz w:val="20"/>
                <w:szCs w:val="20"/>
              </w:rPr>
              <w:t xml:space="preserve">   Профессиональная квалификационная груп</w:t>
            </w:r>
            <w:r>
              <w:rPr>
                <w:sz w:val="20"/>
                <w:szCs w:val="20"/>
              </w:rPr>
              <w:t xml:space="preserve">па должностей педагогических  </w:t>
            </w:r>
            <w:r w:rsidRPr="003D4D8E">
              <w:rPr>
                <w:sz w:val="20"/>
                <w:szCs w:val="20"/>
              </w:rPr>
              <w:t xml:space="preserve">работников                                </w:t>
            </w:r>
          </w:p>
        </w:tc>
      </w:tr>
      <w:tr w:rsidR="00BF4281" w:rsidRPr="003D4D8E" w:rsidTr="007B06CD">
        <w:trPr>
          <w:trHeight w:val="482"/>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2.1.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1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 xml:space="preserve"> инструктор по физической </w:t>
            </w:r>
            <w:r>
              <w:rPr>
                <w:sz w:val="20"/>
                <w:szCs w:val="20"/>
              </w:rPr>
              <w:t xml:space="preserve">культуре, </w:t>
            </w:r>
            <w:r w:rsidRPr="003D4D8E">
              <w:rPr>
                <w:sz w:val="20"/>
                <w:szCs w:val="20"/>
              </w:rPr>
              <w:t>музыкальны</w:t>
            </w:r>
            <w:r>
              <w:rPr>
                <w:sz w:val="20"/>
                <w:szCs w:val="20"/>
              </w:rPr>
              <w:t>й руководитель,</w:t>
            </w:r>
            <w:r w:rsidRPr="003D4D8E">
              <w:rPr>
                <w:sz w:val="20"/>
                <w:szCs w:val="20"/>
              </w:rPr>
              <w:t xml:space="preserve"> старший вожатый                                         </w:t>
            </w:r>
          </w:p>
        </w:tc>
      </w:tr>
      <w:tr w:rsidR="00BF4281" w:rsidRPr="003D4D8E" w:rsidTr="007B06CD">
        <w:trPr>
          <w:trHeight w:val="437"/>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2.2.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2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Pr>
                <w:sz w:val="20"/>
                <w:szCs w:val="20"/>
              </w:rPr>
              <w:t xml:space="preserve"> Концертмейстер, </w:t>
            </w:r>
            <w:r w:rsidRPr="003D4D8E">
              <w:rPr>
                <w:sz w:val="20"/>
                <w:szCs w:val="20"/>
              </w:rPr>
              <w:t>педагог  дополнительного образования</w:t>
            </w:r>
            <w:r>
              <w:rPr>
                <w:sz w:val="20"/>
                <w:szCs w:val="20"/>
              </w:rPr>
              <w:t>, педагог-организатор,</w:t>
            </w:r>
            <w:r w:rsidRPr="003D4D8E">
              <w:rPr>
                <w:sz w:val="20"/>
                <w:szCs w:val="20"/>
              </w:rPr>
              <w:t xml:space="preserve"> социальный педагог</w:t>
            </w:r>
            <w:r>
              <w:rPr>
                <w:sz w:val="20"/>
                <w:szCs w:val="20"/>
              </w:rPr>
              <w:t>, инструктор - методист</w:t>
            </w:r>
          </w:p>
        </w:tc>
      </w:tr>
      <w:tr w:rsidR="00BF4281" w:rsidRPr="003D4D8E" w:rsidTr="007B06CD">
        <w:trPr>
          <w:trHeight w:val="473"/>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2.3.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3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Pr>
                <w:sz w:val="20"/>
                <w:szCs w:val="20"/>
              </w:rPr>
              <w:t>Воспитатель,</w:t>
            </w:r>
            <w:r w:rsidRPr="003D4D8E">
              <w:rPr>
                <w:sz w:val="20"/>
                <w:szCs w:val="20"/>
              </w:rPr>
              <w:t xml:space="preserve"> ма</w:t>
            </w:r>
            <w:r>
              <w:rPr>
                <w:sz w:val="20"/>
                <w:szCs w:val="20"/>
              </w:rPr>
              <w:t>стер производственного обучения, методист,</w:t>
            </w:r>
            <w:r w:rsidRPr="003D4D8E">
              <w:rPr>
                <w:sz w:val="20"/>
                <w:szCs w:val="20"/>
              </w:rPr>
              <w:t xml:space="preserve"> педагог-психолог</w:t>
            </w:r>
          </w:p>
        </w:tc>
      </w:tr>
      <w:tr w:rsidR="00BF4281" w:rsidRPr="003D4D8E" w:rsidTr="007B06CD">
        <w:trPr>
          <w:trHeight w:val="681"/>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2.4.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4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педагог</w:t>
            </w:r>
            <w:r>
              <w:rPr>
                <w:sz w:val="20"/>
                <w:szCs w:val="20"/>
              </w:rPr>
              <w:t xml:space="preserve">-библиотекарь, преподаватель, </w:t>
            </w:r>
            <w:r w:rsidRPr="003D4D8E">
              <w:rPr>
                <w:sz w:val="20"/>
                <w:szCs w:val="20"/>
              </w:rPr>
              <w:t>преподаватель-организатор основ безопасности    жизнедеятельност</w:t>
            </w:r>
            <w:r>
              <w:rPr>
                <w:sz w:val="20"/>
                <w:szCs w:val="20"/>
              </w:rPr>
              <w:t xml:space="preserve">и, </w:t>
            </w:r>
            <w:proofErr w:type="spellStart"/>
            <w:r>
              <w:rPr>
                <w:sz w:val="20"/>
                <w:szCs w:val="20"/>
              </w:rPr>
              <w:t>тьютор</w:t>
            </w:r>
            <w:proofErr w:type="spellEnd"/>
            <w:r>
              <w:rPr>
                <w:sz w:val="20"/>
                <w:szCs w:val="20"/>
              </w:rPr>
              <w:t>, учитель,</w:t>
            </w:r>
            <w:r w:rsidRPr="003D4D8E">
              <w:rPr>
                <w:sz w:val="20"/>
                <w:szCs w:val="20"/>
              </w:rPr>
              <w:t xml:space="preserve">    учитель-дефектолог</w:t>
            </w:r>
            <w:r>
              <w:rPr>
                <w:sz w:val="20"/>
                <w:szCs w:val="20"/>
              </w:rPr>
              <w:t>,</w:t>
            </w:r>
          </w:p>
          <w:p w:rsidR="00BF4281" w:rsidRPr="003D4D8E" w:rsidRDefault="00BF4281" w:rsidP="007B06CD">
            <w:pPr>
              <w:autoSpaceDE w:val="0"/>
              <w:autoSpaceDN w:val="0"/>
              <w:adjustRightInd w:val="0"/>
              <w:rPr>
                <w:sz w:val="20"/>
                <w:szCs w:val="20"/>
              </w:rPr>
            </w:pPr>
            <w:r w:rsidRPr="003D4D8E">
              <w:rPr>
                <w:sz w:val="20"/>
                <w:szCs w:val="20"/>
              </w:rPr>
              <w:t xml:space="preserve"> учитель-логопед (логопед)   </w:t>
            </w:r>
          </w:p>
        </w:tc>
      </w:tr>
      <w:tr w:rsidR="00BF4281" w:rsidRPr="003D4D8E" w:rsidTr="007B06CD">
        <w:trPr>
          <w:tblCellSpacing w:w="5" w:type="nil"/>
        </w:trPr>
        <w:tc>
          <w:tcPr>
            <w:tcW w:w="9923" w:type="dxa"/>
            <w:gridSpan w:val="3"/>
          </w:tcPr>
          <w:p w:rsidR="00BF4281" w:rsidRPr="003D4D8E" w:rsidRDefault="00BF4281" w:rsidP="007B06CD">
            <w:pPr>
              <w:autoSpaceDE w:val="0"/>
              <w:autoSpaceDN w:val="0"/>
              <w:adjustRightInd w:val="0"/>
              <w:outlineLvl w:val="1"/>
              <w:rPr>
                <w:b/>
                <w:sz w:val="20"/>
                <w:szCs w:val="20"/>
              </w:rPr>
            </w:pPr>
            <w:r w:rsidRPr="003D4D8E">
              <w:rPr>
                <w:b/>
                <w:sz w:val="20"/>
                <w:szCs w:val="20"/>
              </w:rPr>
              <w:t xml:space="preserve">                              III. СЛУЖАЩИЕ                              </w:t>
            </w:r>
          </w:p>
        </w:tc>
      </w:tr>
      <w:tr w:rsidR="00BF4281" w:rsidRPr="003D4D8E" w:rsidTr="007B06CD">
        <w:trPr>
          <w:trHeight w:val="400"/>
          <w:tblCellSpacing w:w="5" w:type="nil"/>
        </w:trPr>
        <w:tc>
          <w:tcPr>
            <w:tcW w:w="9923" w:type="dxa"/>
            <w:gridSpan w:val="3"/>
          </w:tcPr>
          <w:p w:rsidR="00BF4281" w:rsidRPr="00296033" w:rsidRDefault="00BF4281" w:rsidP="007B06CD">
            <w:pPr>
              <w:autoSpaceDE w:val="0"/>
              <w:autoSpaceDN w:val="0"/>
              <w:adjustRightInd w:val="0"/>
              <w:outlineLvl w:val="2"/>
              <w:rPr>
                <w:sz w:val="20"/>
                <w:szCs w:val="20"/>
              </w:rPr>
            </w:pPr>
            <w:r w:rsidRPr="00296033">
              <w:rPr>
                <w:sz w:val="20"/>
                <w:szCs w:val="20"/>
              </w:rPr>
              <w:t xml:space="preserve">Профессиональная квалификационная группа должностей работников  учебно-вспомогательного персонала </w:t>
            </w:r>
            <w:r w:rsidRPr="003E63CD">
              <w:rPr>
                <w:b/>
                <w:sz w:val="20"/>
                <w:szCs w:val="20"/>
              </w:rPr>
              <w:t>второго</w:t>
            </w:r>
            <w:r w:rsidRPr="00296033">
              <w:rPr>
                <w:sz w:val="20"/>
                <w:szCs w:val="20"/>
              </w:rPr>
              <w:t xml:space="preserve"> уровня</w:t>
            </w:r>
          </w:p>
        </w:tc>
      </w:tr>
      <w:tr w:rsidR="00BF4281" w:rsidRPr="003D4D8E" w:rsidTr="007B06CD">
        <w:trPr>
          <w:trHeight w:val="400"/>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3.1.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1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 xml:space="preserve">младший воспитатель         </w:t>
            </w:r>
          </w:p>
        </w:tc>
      </w:tr>
      <w:tr w:rsidR="00BF4281" w:rsidRPr="003D4D8E" w:rsidTr="007B06CD">
        <w:trPr>
          <w:trHeight w:val="400"/>
          <w:tblCellSpacing w:w="5" w:type="nil"/>
        </w:trPr>
        <w:tc>
          <w:tcPr>
            <w:tcW w:w="9923" w:type="dxa"/>
            <w:gridSpan w:val="3"/>
          </w:tcPr>
          <w:p w:rsidR="00BF4281" w:rsidRPr="003D4D8E" w:rsidRDefault="00BF4281" w:rsidP="007B06CD">
            <w:pPr>
              <w:autoSpaceDE w:val="0"/>
              <w:autoSpaceDN w:val="0"/>
              <w:adjustRightInd w:val="0"/>
              <w:outlineLvl w:val="2"/>
              <w:rPr>
                <w:sz w:val="20"/>
                <w:szCs w:val="20"/>
              </w:rPr>
            </w:pPr>
            <w:r w:rsidRPr="00296033">
              <w:rPr>
                <w:sz w:val="20"/>
                <w:szCs w:val="20"/>
              </w:rPr>
              <w:t>Профессиональная квалификационная гр</w:t>
            </w:r>
            <w:r>
              <w:rPr>
                <w:sz w:val="20"/>
                <w:szCs w:val="20"/>
              </w:rPr>
              <w:t xml:space="preserve">уппа должностей работников  </w:t>
            </w:r>
            <w:r w:rsidRPr="00296033">
              <w:rPr>
                <w:sz w:val="20"/>
                <w:szCs w:val="20"/>
              </w:rPr>
              <w:t>учебно-вспомогательного персонала первого уровня</w:t>
            </w:r>
          </w:p>
        </w:tc>
      </w:tr>
      <w:tr w:rsidR="00BF4281" w:rsidRPr="003D4D8E" w:rsidTr="007B06CD">
        <w:trPr>
          <w:trHeight w:val="258"/>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3.2</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p>
        </w:tc>
        <w:tc>
          <w:tcPr>
            <w:tcW w:w="6710" w:type="dxa"/>
          </w:tcPr>
          <w:p w:rsidR="00BF4281" w:rsidRPr="003D4D8E" w:rsidRDefault="00BF4281" w:rsidP="007B06CD">
            <w:pPr>
              <w:autoSpaceDE w:val="0"/>
              <w:autoSpaceDN w:val="0"/>
              <w:adjustRightInd w:val="0"/>
              <w:rPr>
                <w:sz w:val="20"/>
                <w:szCs w:val="20"/>
              </w:rPr>
            </w:pPr>
            <w:r>
              <w:rPr>
                <w:sz w:val="20"/>
                <w:szCs w:val="20"/>
              </w:rPr>
              <w:t>Вожатый,</w:t>
            </w:r>
            <w:r w:rsidRPr="003D4D8E">
              <w:rPr>
                <w:sz w:val="20"/>
                <w:szCs w:val="20"/>
              </w:rPr>
              <w:t xml:space="preserve"> секретарь учебной</w:t>
            </w:r>
            <w:r>
              <w:rPr>
                <w:sz w:val="20"/>
                <w:szCs w:val="20"/>
              </w:rPr>
              <w:t xml:space="preserve"> части, </w:t>
            </w:r>
          </w:p>
        </w:tc>
      </w:tr>
      <w:tr w:rsidR="00BF4281" w:rsidRPr="003D4D8E" w:rsidTr="007B06CD">
        <w:trPr>
          <w:trHeight w:val="275"/>
          <w:tblCellSpacing w:w="5" w:type="nil"/>
        </w:trPr>
        <w:tc>
          <w:tcPr>
            <w:tcW w:w="9923" w:type="dxa"/>
            <w:gridSpan w:val="3"/>
          </w:tcPr>
          <w:p w:rsidR="00BF4281" w:rsidRPr="00296033" w:rsidRDefault="00BF4281" w:rsidP="007B06CD">
            <w:pPr>
              <w:autoSpaceDE w:val="0"/>
              <w:autoSpaceDN w:val="0"/>
              <w:adjustRightInd w:val="0"/>
              <w:outlineLvl w:val="2"/>
              <w:rPr>
                <w:sz w:val="20"/>
                <w:szCs w:val="20"/>
              </w:rPr>
            </w:pPr>
            <w:r w:rsidRPr="00296033">
              <w:rPr>
                <w:sz w:val="20"/>
                <w:szCs w:val="20"/>
              </w:rPr>
              <w:t xml:space="preserve">Профессиональная квалификационная группа общеотраслевых должностей   служащих </w:t>
            </w:r>
            <w:r w:rsidRPr="003E63CD">
              <w:rPr>
                <w:b/>
                <w:sz w:val="20"/>
                <w:szCs w:val="20"/>
              </w:rPr>
              <w:t>первого</w:t>
            </w:r>
            <w:r w:rsidRPr="00296033">
              <w:rPr>
                <w:sz w:val="20"/>
                <w:szCs w:val="20"/>
              </w:rPr>
              <w:t xml:space="preserve"> уровня</w:t>
            </w:r>
          </w:p>
        </w:tc>
      </w:tr>
      <w:tr w:rsidR="00BF4281" w:rsidRPr="003D4D8E" w:rsidTr="007B06CD">
        <w:trPr>
          <w:trHeight w:val="523"/>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3.3</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1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Pr>
                <w:sz w:val="20"/>
                <w:szCs w:val="20"/>
              </w:rPr>
              <w:t>Архивариус,</w:t>
            </w:r>
            <w:r w:rsidRPr="003D4D8E">
              <w:rPr>
                <w:sz w:val="20"/>
                <w:szCs w:val="20"/>
              </w:rPr>
              <w:t xml:space="preserve"> д</w:t>
            </w:r>
            <w:r>
              <w:rPr>
                <w:sz w:val="20"/>
                <w:szCs w:val="20"/>
              </w:rPr>
              <w:t xml:space="preserve">елопроизводитель, </w:t>
            </w:r>
            <w:r w:rsidRPr="003D4D8E">
              <w:rPr>
                <w:sz w:val="20"/>
                <w:szCs w:val="20"/>
              </w:rPr>
              <w:t>кас</w:t>
            </w:r>
            <w:r>
              <w:rPr>
                <w:sz w:val="20"/>
                <w:szCs w:val="20"/>
              </w:rPr>
              <w:t>сир,</w:t>
            </w:r>
            <w:r w:rsidRPr="003D4D8E">
              <w:rPr>
                <w:sz w:val="20"/>
                <w:szCs w:val="20"/>
              </w:rPr>
              <w:t xml:space="preserve"> охранник</w:t>
            </w:r>
            <w:r>
              <w:rPr>
                <w:sz w:val="20"/>
                <w:szCs w:val="20"/>
              </w:rPr>
              <w:t xml:space="preserve">, </w:t>
            </w:r>
          </w:p>
        </w:tc>
      </w:tr>
      <w:tr w:rsidR="00BF4281" w:rsidRPr="003D4D8E" w:rsidTr="007B06CD">
        <w:trPr>
          <w:trHeight w:val="208"/>
          <w:tblCellSpacing w:w="5" w:type="nil"/>
        </w:trPr>
        <w:tc>
          <w:tcPr>
            <w:tcW w:w="9923" w:type="dxa"/>
            <w:gridSpan w:val="3"/>
          </w:tcPr>
          <w:p w:rsidR="00BF4281" w:rsidRPr="003D4D8E" w:rsidRDefault="00BF4281" w:rsidP="007B06CD">
            <w:pPr>
              <w:autoSpaceDE w:val="0"/>
              <w:autoSpaceDN w:val="0"/>
              <w:adjustRightInd w:val="0"/>
              <w:outlineLvl w:val="2"/>
              <w:rPr>
                <w:sz w:val="20"/>
                <w:szCs w:val="20"/>
              </w:rPr>
            </w:pPr>
            <w:r w:rsidRPr="00296033">
              <w:rPr>
                <w:sz w:val="20"/>
                <w:szCs w:val="20"/>
              </w:rPr>
              <w:t>Профессиональная квалификационная груп</w:t>
            </w:r>
            <w:r>
              <w:rPr>
                <w:sz w:val="20"/>
                <w:szCs w:val="20"/>
              </w:rPr>
              <w:t xml:space="preserve">па общеотраслевых должностей  </w:t>
            </w:r>
            <w:r w:rsidRPr="00296033">
              <w:rPr>
                <w:sz w:val="20"/>
                <w:szCs w:val="20"/>
              </w:rPr>
              <w:t xml:space="preserve"> служащих </w:t>
            </w:r>
            <w:r w:rsidRPr="003E63CD">
              <w:rPr>
                <w:b/>
                <w:sz w:val="20"/>
                <w:szCs w:val="20"/>
              </w:rPr>
              <w:t>второго</w:t>
            </w:r>
            <w:r w:rsidRPr="00296033">
              <w:rPr>
                <w:sz w:val="20"/>
                <w:szCs w:val="20"/>
              </w:rPr>
              <w:t xml:space="preserve"> уровня</w:t>
            </w:r>
          </w:p>
        </w:tc>
      </w:tr>
      <w:tr w:rsidR="00BF4281" w:rsidRPr="003D4D8E" w:rsidTr="007B06CD">
        <w:trPr>
          <w:trHeight w:val="400"/>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3.4</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1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proofErr w:type="gramStart"/>
            <w:r w:rsidRPr="003D4D8E">
              <w:rPr>
                <w:sz w:val="20"/>
                <w:szCs w:val="20"/>
              </w:rPr>
              <w:t>администратор;</w:t>
            </w:r>
            <w:r>
              <w:rPr>
                <w:sz w:val="20"/>
                <w:szCs w:val="20"/>
              </w:rPr>
              <w:t xml:space="preserve"> техник; художник-бутафор; художник-декоратор, художник - модельер театрального костюма, </w:t>
            </w:r>
            <w:r w:rsidRPr="003D4D8E">
              <w:rPr>
                <w:sz w:val="20"/>
                <w:szCs w:val="20"/>
              </w:rPr>
              <w:t>инструктор по лечебной физкультуре, медицинская с</w:t>
            </w:r>
            <w:r>
              <w:rPr>
                <w:sz w:val="20"/>
                <w:szCs w:val="20"/>
              </w:rPr>
              <w:t>естра,</w:t>
            </w:r>
            <w:r w:rsidRPr="003D4D8E">
              <w:rPr>
                <w:sz w:val="20"/>
                <w:szCs w:val="20"/>
              </w:rPr>
              <w:t xml:space="preserve"> и</w:t>
            </w:r>
            <w:r>
              <w:rPr>
                <w:sz w:val="20"/>
                <w:szCs w:val="20"/>
              </w:rPr>
              <w:t>нспектор по кадрам,</w:t>
            </w:r>
            <w:r w:rsidRPr="003D4D8E">
              <w:rPr>
                <w:sz w:val="20"/>
                <w:szCs w:val="20"/>
              </w:rPr>
              <w:t xml:space="preserve"> лаборант</w:t>
            </w:r>
            <w:r>
              <w:rPr>
                <w:sz w:val="20"/>
                <w:szCs w:val="20"/>
              </w:rPr>
              <w:t>, секретарь, секретарь – машинистка.</w:t>
            </w:r>
            <w:proofErr w:type="gramEnd"/>
          </w:p>
        </w:tc>
      </w:tr>
      <w:tr w:rsidR="00BF4281" w:rsidRPr="003D4D8E" w:rsidTr="007B06CD">
        <w:trPr>
          <w:trHeight w:val="339"/>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3.5</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2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A2615B" w:rsidRDefault="00BF4281" w:rsidP="007B06CD">
            <w:pPr>
              <w:autoSpaceDE w:val="0"/>
              <w:autoSpaceDN w:val="0"/>
              <w:adjustRightInd w:val="0"/>
              <w:rPr>
                <w:sz w:val="20"/>
                <w:szCs w:val="20"/>
              </w:rPr>
            </w:pPr>
            <w:r>
              <w:rPr>
                <w:sz w:val="20"/>
                <w:szCs w:val="20"/>
              </w:rPr>
              <w:t>заведующий хозяйством</w:t>
            </w:r>
            <w:r w:rsidRPr="003D4D8E">
              <w:rPr>
                <w:sz w:val="20"/>
                <w:szCs w:val="20"/>
              </w:rPr>
              <w:t xml:space="preserve"> </w:t>
            </w:r>
            <w:r w:rsidRPr="00A2615B">
              <w:rPr>
                <w:sz w:val="20"/>
                <w:szCs w:val="20"/>
              </w:rPr>
              <w:t xml:space="preserve">Должности служащих первого квалификационного уровня,   по которым  </w:t>
            </w:r>
            <w:r>
              <w:rPr>
                <w:sz w:val="20"/>
                <w:szCs w:val="20"/>
              </w:rPr>
              <w:t>может устанавливать</w:t>
            </w:r>
            <w:r w:rsidRPr="00A2615B">
              <w:rPr>
                <w:sz w:val="20"/>
                <w:szCs w:val="20"/>
              </w:rPr>
              <w:t xml:space="preserve">ся производное  должностное наименование «старший»         </w:t>
            </w:r>
          </w:p>
          <w:p w:rsidR="00BF4281" w:rsidRPr="003D4D8E" w:rsidRDefault="00BF4281" w:rsidP="007B06CD">
            <w:pPr>
              <w:autoSpaceDE w:val="0"/>
              <w:autoSpaceDN w:val="0"/>
              <w:adjustRightInd w:val="0"/>
              <w:rPr>
                <w:sz w:val="20"/>
                <w:szCs w:val="20"/>
              </w:rPr>
            </w:pPr>
          </w:p>
        </w:tc>
      </w:tr>
      <w:tr w:rsidR="00BF4281" w:rsidRPr="003D4D8E" w:rsidTr="007B06CD">
        <w:trPr>
          <w:trHeight w:val="525"/>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3.6</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3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 xml:space="preserve">заведующий производством (шеф-повар);  </w:t>
            </w:r>
            <w:r>
              <w:rPr>
                <w:sz w:val="20"/>
                <w:szCs w:val="20"/>
              </w:rPr>
              <w:t>начальник хозяйственного отдела</w:t>
            </w:r>
            <w:r w:rsidRPr="003D4D8E">
              <w:rPr>
                <w:sz w:val="20"/>
                <w:szCs w:val="20"/>
              </w:rPr>
              <w:t xml:space="preserve"> </w:t>
            </w:r>
          </w:p>
        </w:tc>
      </w:tr>
      <w:tr w:rsidR="00BF4281" w:rsidRPr="003D4D8E" w:rsidTr="007B06CD">
        <w:trPr>
          <w:trHeight w:val="405"/>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3.7</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4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A2615B" w:rsidRDefault="00BF4281" w:rsidP="007B06CD">
            <w:pPr>
              <w:autoSpaceDE w:val="0"/>
              <w:autoSpaceDN w:val="0"/>
              <w:adjustRightInd w:val="0"/>
              <w:rPr>
                <w:sz w:val="20"/>
                <w:szCs w:val="20"/>
              </w:rPr>
            </w:pPr>
            <w:r>
              <w:rPr>
                <w:sz w:val="20"/>
                <w:szCs w:val="20"/>
              </w:rPr>
              <w:t>Механик.</w:t>
            </w:r>
            <w:r w:rsidRPr="003D4D8E">
              <w:rPr>
                <w:sz w:val="20"/>
                <w:szCs w:val="20"/>
              </w:rPr>
              <w:t xml:space="preserve"> </w:t>
            </w:r>
            <w:r w:rsidRPr="00A2615B">
              <w:rPr>
                <w:sz w:val="20"/>
                <w:szCs w:val="20"/>
              </w:rPr>
              <w:t xml:space="preserve">Должности служащих первого квалификационного </w:t>
            </w:r>
          </w:p>
          <w:p w:rsidR="00BF4281" w:rsidRPr="00A2615B" w:rsidRDefault="00BF4281" w:rsidP="007B06CD">
            <w:pPr>
              <w:autoSpaceDE w:val="0"/>
              <w:autoSpaceDN w:val="0"/>
              <w:adjustRightInd w:val="0"/>
              <w:rPr>
                <w:sz w:val="20"/>
                <w:szCs w:val="20"/>
              </w:rPr>
            </w:pPr>
            <w:r w:rsidRPr="00A2615B">
              <w:rPr>
                <w:sz w:val="20"/>
                <w:szCs w:val="20"/>
              </w:rPr>
              <w:t xml:space="preserve">уровня,   по которым  может устанавливаться производное  должностное наименование «ведущий»     </w:t>
            </w:r>
          </w:p>
          <w:p w:rsidR="00BF4281" w:rsidRPr="00A2615B" w:rsidRDefault="00BF4281" w:rsidP="007B06CD">
            <w:pPr>
              <w:autoSpaceDE w:val="0"/>
              <w:autoSpaceDN w:val="0"/>
              <w:adjustRightInd w:val="0"/>
              <w:rPr>
                <w:sz w:val="20"/>
                <w:szCs w:val="20"/>
              </w:rPr>
            </w:pPr>
          </w:p>
          <w:p w:rsidR="00BF4281" w:rsidRPr="003D4D8E" w:rsidRDefault="00BF4281" w:rsidP="007B06CD">
            <w:pPr>
              <w:autoSpaceDE w:val="0"/>
              <w:autoSpaceDN w:val="0"/>
              <w:adjustRightInd w:val="0"/>
              <w:rPr>
                <w:sz w:val="20"/>
                <w:szCs w:val="20"/>
              </w:rPr>
            </w:pPr>
          </w:p>
        </w:tc>
      </w:tr>
      <w:tr w:rsidR="00BF4281" w:rsidRPr="003D4D8E" w:rsidTr="007B06CD">
        <w:trPr>
          <w:trHeight w:val="400"/>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3.8</w:t>
            </w:r>
            <w:r w:rsidRPr="003D4D8E">
              <w:rPr>
                <w:sz w:val="20"/>
                <w:szCs w:val="20"/>
              </w:rPr>
              <w:t>.</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5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Pr>
                <w:sz w:val="20"/>
                <w:szCs w:val="20"/>
              </w:rPr>
              <w:t>начальник гаража</w:t>
            </w:r>
          </w:p>
          <w:p w:rsidR="00BF4281" w:rsidRPr="003D4D8E" w:rsidRDefault="00BF4281" w:rsidP="007B06CD">
            <w:pPr>
              <w:autoSpaceDE w:val="0"/>
              <w:autoSpaceDN w:val="0"/>
              <w:adjustRightInd w:val="0"/>
              <w:rPr>
                <w:sz w:val="20"/>
                <w:szCs w:val="20"/>
              </w:rPr>
            </w:pPr>
          </w:p>
        </w:tc>
      </w:tr>
      <w:tr w:rsidR="00BF4281" w:rsidRPr="003D4D8E" w:rsidTr="007B06CD">
        <w:trPr>
          <w:trHeight w:val="164"/>
          <w:tblCellSpacing w:w="5" w:type="nil"/>
        </w:trPr>
        <w:tc>
          <w:tcPr>
            <w:tcW w:w="9923" w:type="dxa"/>
            <w:gridSpan w:val="3"/>
          </w:tcPr>
          <w:p w:rsidR="00BF4281" w:rsidRPr="003D4D8E" w:rsidRDefault="00BF4281" w:rsidP="007B06CD">
            <w:pPr>
              <w:autoSpaceDE w:val="0"/>
              <w:autoSpaceDN w:val="0"/>
              <w:adjustRightInd w:val="0"/>
              <w:outlineLvl w:val="2"/>
              <w:rPr>
                <w:sz w:val="20"/>
                <w:szCs w:val="20"/>
              </w:rPr>
            </w:pPr>
            <w:r w:rsidRPr="00296033">
              <w:rPr>
                <w:sz w:val="20"/>
                <w:szCs w:val="20"/>
              </w:rPr>
              <w:t xml:space="preserve">Профессиональная квалификационная группа общеотраслевых должностей    служащих </w:t>
            </w:r>
            <w:r w:rsidRPr="003E63CD">
              <w:rPr>
                <w:b/>
                <w:sz w:val="20"/>
                <w:szCs w:val="20"/>
              </w:rPr>
              <w:t>третьего уровня</w:t>
            </w:r>
          </w:p>
        </w:tc>
      </w:tr>
      <w:tr w:rsidR="00BF4281" w:rsidRPr="003D4D8E" w:rsidTr="007B06CD">
        <w:trPr>
          <w:trHeight w:val="800"/>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3.9</w:t>
            </w:r>
            <w:r w:rsidRPr="003D4D8E">
              <w:rPr>
                <w:sz w:val="20"/>
                <w:szCs w:val="20"/>
              </w:rPr>
              <w:t>.</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1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proofErr w:type="spellStart"/>
            <w:proofErr w:type="gramStart"/>
            <w:r w:rsidRPr="003D4D8E">
              <w:rPr>
                <w:sz w:val="20"/>
                <w:szCs w:val="20"/>
              </w:rPr>
              <w:t>Документовед</w:t>
            </w:r>
            <w:proofErr w:type="spellEnd"/>
            <w:r>
              <w:rPr>
                <w:sz w:val="20"/>
                <w:szCs w:val="20"/>
              </w:rPr>
              <w:t>, инженер,</w:t>
            </w:r>
            <w:r w:rsidRPr="003D4D8E">
              <w:rPr>
                <w:sz w:val="20"/>
                <w:szCs w:val="20"/>
              </w:rPr>
              <w:t xml:space="preserve"> психолог</w:t>
            </w:r>
            <w:r>
              <w:rPr>
                <w:sz w:val="20"/>
                <w:szCs w:val="20"/>
              </w:rPr>
              <w:t>, специалист по кадрам</w:t>
            </w:r>
            <w:r w:rsidRPr="003D4D8E">
              <w:rPr>
                <w:sz w:val="20"/>
                <w:szCs w:val="20"/>
              </w:rPr>
              <w:t xml:space="preserve">, библиограф, </w:t>
            </w:r>
            <w:r>
              <w:rPr>
                <w:sz w:val="20"/>
                <w:szCs w:val="20"/>
              </w:rPr>
              <w:t>библиотекарь, звукооператор, звукорежиссёр, программист, электроник,</w:t>
            </w:r>
            <w:r w:rsidRPr="003D4D8E">
              <w:rPr>
                <w:sz w:val="20"/>
                <w:szCs w:val="20"/>
              </w:rPr>
              <w:t xml:space="preserve"> режиссер</w:t>
            </w:r>
            <w:proofErr w:type="gramEnd"/>
          </w:p>
        </w:tc>
      </w:tr>
      <w:tr w:rsidR="00BF4281" w:rsidRPr="003D4D8E" w:rsidTr="007B06CD">
        <w:trPr>
          <w:trHeight w:val="400"/>
          <w:tblCellSpacing w:w="5" w:type="nil"/>
        </w:trPr>
        <w:tc>
          <w:tcPr>
            <w:tcW w:w="9923" w:type="dxa"/>
            <w:gridSpan w:val="3"/>
          </w:tcPr>
          <w:p w:rsidR="00BF4281" w:rsidRPr="003D4D8E" w:rsidRDefault="00BF4281" w:rsidP="007B06CD">
            <w:pPr>
              <w:autoSpaceDE w:val="0"/>
              <w:autoSpaceDN w:val="0"/>
              <w:adjustRightInd w:val="0"/>
              <w:outlineLvl w:val="2"/>
              <w:rPr>
                <w:sz w:val="20"/>
                <w:szCs w:val="20"/>
              </w:rPr>
            </w:pPr>
            <w:r w:rsidRPr="00B60E70">
              <w:rPr>
                <w:sz w:val="20"/>
                <w:szCs w:val="20"/>
              </w:rPr>
              <w:t>Профессиональная квалификационная группа общеотраслевых профессий рабочих</w:t>
            </w:r>
            <w:r>
              <w:rPr>
                <w:sz w:val="20"/>
                <w:szCs w:val="20"/>
              </w:rPr>
              <w:t xml:space="preserve"> </w:t>
            </w:r>
            <w:r w:rsidRPr="00B60E70">
              <w:rPr>
                <w:sz w:val="20"/>
                <w:szCs w:val="20"/>
              </w:rPr>
              <w:t xml:space="preserve">   первого уровня</w:t>
            </w:r>
          </w:p>
        </w:tc>
      </w:tr>
      <w:tr w:rsidR="00BF4281" w:rsidRPr="003D4D8E" w:rsidTr="007B06CD">
        <w:trPr>
          <w:trHeight w:val="1839"/>
          <w:tblCellSpacing w:w="5" w:type="nil"/>
        </w:trPr>
        <w:tc>
          <w:tcPr>
            <w:tcW w:w="833" w:type="dxa"/>
          </w:tcPr>
          <w:p w:rsidR="00BF4281" w:rsidRPr="003D4D8E" w:rsidRDefault="00BF4281" w:rsidP="007B06CD">
            <w:pPr>
              <w:autoSpaceDE w:val="0"/>
              <w:autoSpaceDN w:val="0"/>
              <w:adjustRightInd w:val="0"/>
              <w:rPr>
                <w:sz w:val="20"/>
                <w:szCs w:val="20"/>
              </w:rPr>
            </w:pPr>
            <w:r w:rsidRPr="003D4D8E">
              <w:rPr>
                <w:sz w:val="20"/>
                <w:szCs w:val="20"/>
              </w:rPr>
              <w:t xml:space="preserve">4.1.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1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наименования профессий рабочих, по которым      предусмотрено присвоение 1, 2 и 3</w:t>
            </w:r>
            <w:r>
              <w:rPr>
                <w:sz w:val="20"/>
                <w:szCs w:val="20"/>
              </w:rPr>
              <w:t xml:space="preserve"> </w:t>
            </w:r>
            <w:r w:rsidRPr="003D4D8E">
              <w:rPr>
                <w:sz w:val="20"/>
                <w:szCs w:val="20"/>
              </w:rPr>
              <w:t xml:space="preserve">   квалификационных разрядов в соответствии </w:t>
            </w:r>
            <w:proofErr w:type="gramStart"/>
            <w:r w:rsidRPr="003D4D8E">
              <w:rPr>
                <w:sz w:val="20"/>
                <w:szCs w:val="20"/>
              </w:rPr>
              <w:t>с</w:t>
            </w:r>
            <w:proofErr w:type="gramEnd"/>
          </w:p>
          <w:p w:rsidR="00BF4281" w:rsidRPr="003D4D8E" w:rsidRDefault="00BF4281" w:rsidP="007B06CD">
            <w:pPr>
              <w:autoSpaceDE w:val="0"/>
              <w:autoSpaceDN w:val="0"/>
              <w:adjustRightInd w:val="0"/>
              <w:rPr>
                <w:sz w:val="20"/>
                <w:szCs w:val="20"/>
              </w:rPr>
            </w:pPr>
            <w:r w:rsidRPr="003D4D8E">
              <w:rPr>
                <w:sz w:val="20"/>
                <w:szCs w:val="20"/>
              </w:rPr>
              <w:t xml:space="preserve">Единым тарифно-квалификационным </w:t>
            </w:r>
            <w:hyperlink r:id="rId38" w:history="1">
              <w:r w:rsidRPr="003D4D8E">
                <w:rPr>
                  <w:color w:val="0000FF"/>
                  <w:sz w:val="20"/>
                  <w:szCs w:val="20"/>
                </w:rPr>
                <w:t>справочником</w:t>
              </w:r>
            </w:hyperlink>
          </w:p>
          <w:p w:rsidR="00BF4281" w:rsidRPr="003D4D8E" w:rsidRDefault="00BF4281" w:rsidP="007B06CD">
            <w:pPr>
              <w:autoSpaceDE w:val="0"/>
              <w:autoSpaceDN w:val="0"/>
              <w:adjustRightInd w:val="0"/>
              <w:rPr>
                <w:sz w:val="20"/>
                <w:szCs w:val="20"/>
              </w:rPr>
            </w:pPr>
            <w:proofErr w:type="gramStart"/>
            <w:r w:rsidRPr="003D4D8E">
              <w:rPr>
                <w:sz w:val="20"/>
                <w:szCs w:val="20"/>
              </w:rPr>
              <w:t>работ и професси</w:t>
            </w:r>
            <w:r>
              <w:rPr>
                <w:sz w:val="20"/>
                <w:szCs w:val="20"/>
              </w:rPr>
              <w:t>й рабочих:</w:t>
            </w:r>
            <w:r w:rsidRPr="003D4D8E">
              <w:rPr>
                <w:sz w:val="20"/>
                <w:szCs w:val="20"/>
              </w:rPr>
              <w:t xml:space="preserve"> гардеробщик; грузчик; кастелянша; кладовщик; кочегар; сторож; уборщик служебных помещений; рабочий по комплексному обслуживанию и ремонту зданий; повар; рабочий по уходу за животными;</w:t>
            </w:r>
            <w:r>
              <w:rPr>
                <w:sz w:val="20"/>
                <w:szCs w:val="20"/>
              </w:rPr>
              <w:t xml:space="preserve"> </w:t>
            </w:r>
            <w:r w:rsidRPr="003D4D8E">
              <w:rPr>
                <w:sz w:val="20"/>
                <w:szCs w:val="20"/>
              </w:rPr>
              <w:t xml:space="preserve">кухонный рабочий, слесарь по ремонту автомобилей;   </w:t>
            </w:r>
            <w:r>
              <w:rPr>
                <w:sz w:val="20"/>
                <w:szCs w:val="20"/>
              </w:rPr>
              <w:t>уборщик  территорий; машинист по стирке и ремонту спецодежды,</w:t>
            </w:r>
            <w:r>
              <w:t xml:space="preserve"> </w:t>
            </w:r>
            <w:r>
              <w:rPr>
                <w:sz w:val="20"/>
                <w:szCs w:val="20"/>
              </w:rPr>
              <w:t>о</w:t>
            </w:r>
            <w:r w:rsidRPr="00C41BF4">
              <w:rPr>
                <w:sz w:val="20"/>
                <w:szCs w:val="20"/>
              </w:rPr>
              <w:t>ператор котельной</w:t>
            </w:r>
            <w:r>
              <w:rPr>
                <w:sz w:val="20"/>
                <w:szCs w:val="20"/>
              </w:rPr>
              <w:t>, слесарь электрик по ремонту электрооборудования, машинист двигателей внутреннего сгорания,  подсобный рабочий.</w:t>
            </w:r>
            <w:proofErr w:type="gramEnd"/>
          </w:p>
        </w:tc>
      </w:tr>
      <w:tr w:rsidR="00BF4281" w:rsidRPr="003D4D8E" w:rsidTr="007B06CD">
        <w:trPr>
          <w:trHeight w:val="228"/>
          <w:tblCellSpacing w:w="5" w:type="nil"/>
        </w:trPr>
        <w:tc>
          <w:tcPr>
            <w:tcW w:w="9923" w:type="dxa"/>
            <w:gridSpan w:val="3"/>
          </w:tcPr>
          <w:p w:rsidR="00BF4281" w:rsidRPr="003D4D8E" w:rsidRDefault="00BF4281" w:rsidP="007B06CD">
            <w:pPr>
              <w:autoSpaceDE w:val="0"/>
              <w:autoSpaceDN w:val="0"/>
              <w:adjustRightInd w:val="0"/>
              <w:outlineLvl w:val="2"/>
              <w:rPr>
                <w:sz w:val="20"/>
                <w:szCs w:val="20"/>
              </w:rPr>
            </w:pPr>
            <w:r w:rsidRPr="00B60E70">
              <w:rPr>
                <w:sz w:val="20"/>
                <w:szCs w:val="20"/>
              </w:rPr>
              <w:t>Профессиональная квалификационная группа общеотраслевых профессий рабочих</w:t>
            </w:r>
            <w:r>
              <w:rPr>
                <w:sz w:val="20"/>
                <w:szCs w:val="20"/>
              </w:rPr>
              <w:t xml:space="preserve"> </w:t>
            </w:r>
            <w:r w:rsidRPr="00B60E70">
              <w:rPr>
                <w:sz w:val="20"/>
                <w:szCs w:val="20"/>
              </w:rPr>
              <w:t xml:space="preserve">   второго уровня</w:t>
            </w:r>
          </w:p>
        </w:tc>
      </w:tr>
      <w:tr w:rsidR="00BF4281" w:rsidRPr="003D4D8E" w:rsidTr="007B06CD">
        <w:trPr>
          <w:trHeight w:val="1200"/>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4.2</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1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наименования профессий рабочих, по которым    предусмотрено присвоение 4 и 5 квалификационных</w:t>
            </w:r>
            <w:r>
              <w:rPr>
                <w:sz w:val="20"/>
                <w:szCs w:val="20"/>
              </w:rPr>
              <w:t xml:space="preserve"> </w:t>
            </w:r>
            <w:r w:rsidRPr="003D4D8E">
              <w:rPr>
                <w:sz w:val="20"/>
                <w:szCs w:val="20"/>
              </w:rPr>
              <w:t xml:space="preserve">разрядов в соответствии </w:t>
            </w:r>
            <w:proofErr w:type="gramStart"/>
            <w:r w:rsidRPr="003D4D8E">
              <w:rPr>
                <w:sz w:val="20"/>
                <w:szCs w:val="20"/>
              </w:rPr>
              <w:t>с</w:t>
            </w:r>
            <w:proofErr w:type="gramEnd"/>
            <w:r w:rsidRPr="003D4D8E">
              <w:rPr>
                <w:sz w:val="20"/>
                <w:szCs w:val="20"/>
              </w:rPr>
              <w:t xml:space="preserve"> Единым</w:t>
            </w:r>
          </w:p>
          <w:p w:rsidR="00BF4281" w:rsidRPr="003D4D8E" w:rsidRDefault="00BF4281" w:rsidP="007B06CD">
            <w:pPr>
              <w:autoSpaceDE w:val="0"/>
              <w:autoSpaceDN w:val="0"/>
              <w:adjustRightInd w:val="0"/>
              <w:rPr>
                <w:sz w:val="20"/>
                <w:szCs w:val="20"/>
              </w:rPr>
            </w:pPr>
            <w:r w:rsidRPr="003D4D8E">
              <w:rPr>
                <w:sz w:val="20"/>
                <w:szCs w:val="20"/>
              </w:rPr>
              <w:t xml:space="preserve">тарифно-квалификационным </w:t>
            </w:r>
            <w:hyperlink r:id="rId39" w:history="1">
              <w:r w:rsidRPr="003D4D8E">
                <w:rPr>
                  <w:color w:val="0000FF"/>
                  <w:sz w:val="20"/>
                  <w:szCs w:val="20"/>
                </w:rPr>
                <w:t>справочником</w:t>
              </w:r>
            </w:hyperlink>
            <w:r w:rsidRPr="003D4D8E">
              <w:rPr>
                <w:sz w:val="20"/>
                <w:szCs w:val="20"/>
              </w:rPr>
              <w:t xml:space="preserve"> работ и   профессий рабочи</w:t>
            </w:r>
            <w:r>
              <w:rPr>
                <w:sz w:val="20"/>
                <w:szCs w:val="20"/>
              </w:rPr>
              <w:t>х: водитель автомобиля,</w:t>
            </w:r>
            <w:r w:rsidRPr="003D4D8E">
              <w:rPr>
                <w:sz w:val="20"/>
                <w:szCs w:val="20"/>
              </w:rPr>
              <w:t xml:space="preserve"> оператор </w:t>
            </w:r>
            <w:proofErr w:type="spellStart"/>
            <w:r w:rsidRPr="003D4D8E">
              <w:rPr>
                <w:sz w:val="20"/>
                <w:szCs w:val="20"/>
              </w:rPr>
              <w:t>хлораторной</w:t>
            </w:r>
            <w:proofErr w:type="spellEnd"/>
            <w:r w:rsidRPr="003D4D8E">
              <w:rPr>
                <w:sz w:val="20"/>
                <w:szCs w:val="20"/>
              </w:rPr>
              <w:t xml:space="preserve"> установк</w:t>
            </w:r>
            <w:r>
              <w:rPr>
                <w:sz w:val="20"/>
                <w:szCs w:val="20"/>
              </w:rPr>
              <w:t xml:space="preserve">и, </w:t>
            </w:r>
            <w:r w:rsidRPr="003D4D8E">
              <w:rPr>
                <w:sz w:val="20"/>
                <w:szCs w:val="20"/>
              </w:rPr>
              <w:t>рабочий по комплексном</w:t>
            </w:r>
            <w:r>
              <w:rPr>
                <w:sz w:val="20"/>
                <w:szCs w:val="20"/>
              </w:rPr>
              <w:t>у обслуживанию и ремонту зданий,</w:t>
            </w:r>
            <w:r w:rsidRPr="003D4D8E">
              <w:rPr>
                <w:sz w:val="20"/>
                <w:szCs w:val="20"/>
              </w:rPr>
              <w:t xml:space="preserve"> повар</w:t>
            </w:r>
            <w:r>
              <w:rPr>
                <w:sz w:val="20"/>
                <w:szCs w:val="20"/>
              </w:rPr>
              <w:t>, швея, машинист двигателей внутреннего сгорания,  слесарь электрик по ремонту электрооборудования</w:t>
            </w:r>
          </w:p>
        </w:tc>
      </w:tr>
      <w:tr w:rsidR="00BF4281" w:rsidRPr="003D4D8E" w:rsidTr="007B06CD">
        <w:trPr>
          <w:trHeight w:val="799"/>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4.3</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2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наименования п</w:t>
            </w:r>
            <w:r>
              <w:rPr>
                <w:sz w:val="20"/>
                <w:szCs w:val="20"/>
              </w:rPr>
              <w:t xml:space="preserve">рофессий рабочих, по которым  </w:t>
            </w:r>
            <w:r w:rsidRPr="003D4D8E">
              <w:rPr>
                <w:sz w:val="20"/>
                <w:szCs w:val="20"/>
              </w:rPr>
              <w:t>предусмотрено присвоение 6 и 7 квалификационных</w:t>
            </w:r>
            <w:r>
              <w:rPr>
                <w:sz w:val="20"/>
                <w:szCs w:val="20"/>
              </w:rPr>
              <w:t xml:space="preserve"> </w:t>
            </w:r>
            <w:r w:rsidRPr="003D4D8E">
              <w:rPr>
                <w:sz w:val="20"/>
                <w:szCs w:val="20"/>
              </w:rPr>
              <w:t>разрядов в соответствии с Единым</w:t>
            </w:r>
            <w:r>
              <w:rPr>
                <w:sz w:val="20"/>
                <w:szCs w:val="20"/>
              </w:rPr>
              <w:t xml:space="preserve"> </w:t>
            </w:r>
            <w:r w:rsidRPr="003D4D8E">
              <w:rPr>
                <w:sz w:val="20"/>
                <w:szCs w:val="20"/>
              </w:rPr>
              <w:t xml:space="preserve">тарифно-квалификационным </w:t>
            </w:r>
            <w:hyperlink r:id="rId40" w:history="1">
              <w:r w:rsidRPr="003D4D8E">
                <w:rPr>
                  <w:color w:val="0000FF"/>
                  <w:sz w:val="20"/>
                  <w:szCs w:val="20"/>
                </w:rPr>
                <w:t>справочником</w:t>
              </w:r>
            </w:hyperlink>
            <w:r w:rsidRPr="003D4D8E">
              <w:rPr>
                <w:sz w:val="20"/>
                <w:szCs w:val="20"/>
              </w:rPr>
              <w:t xml:space="preserve"> работ и   </w:t>
            </w:r>
            <w:r>
              <w:rPr>
                <w:sz w:val="20"/>
                <w:szCs w:val="20"/>
              </w:rPr>
              <w:t xml:space="preserve">профессий рабочих: повар, </w:t>
            </w:r>
            <w:r w:rsidRPr="003D4D8E">
              <w:rPr>
                <w:sz w:val="20"/>
                <w:szCs w:val="20"/>
              </w:rPr>
              <w:t>водитель автомобиля.</w:t>
            </w:r>
          </w:p>
        </w:tc>
      </w:tr>
      <w:tr w:rsidR="00BF4281" w:rsidRPr="003D4D8E" w:rsidTr="007B06CD">
        <w:trPr>
          <w:trHeight w:val="726"/>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4.4</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3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наименования профессий ра</w:t>
            </w:r>
            <w:r>
              <w:rPr>
                <w:sz w:val="20"/>
                <w:szCs w:val="20"/>
              </w:rPr>
              <w:t xml:space="preserve">бочих, по которым  </w:t>
            </w:r>
            <w:r w:rsidRPr="003D4D8E">
              <w:rPr>
                <w:sz w:val="20"/>
                <w:szCs w:val="20"/>
              </w:rPr>
              <w:t xml:space="preserve"> предусмотрено присвоение 8 квалификационного</w:t>
            </w:r>
            <w:r>
              <w:rPr>
                <w:sz w:val="20"/>
                <w:szCs w:val="20"/>
              </w:rPr>
              <w:t xml:space="preserve"> </w:t>
            </w:r>
            <w:r w:rsidRPr="003D4D8E">
              <w:rPr>
                <w:sz w:val="20"/>
                <w:szCs w:val="20"/>
              </w:rPr>
              <w:t>разряда в соответствии с Единым</w:t>
            </w:r>
            <w:r>
              <w:rPr>
                <w:sz w:val="20"/>
                <w:szCs w:val="20"/>
              </w:rPr>
              <w:t xml:space="preserve"> </w:t>
            </w:r>
            <w:r w:rsidRPr="003D4D8E">
              <w:rPr>
                <w:sz w:val="20"/>
                <w:szCs w:val="20"/>
              </w:rPr>
              <w:t xml:space="preserve">тарифно-квалификационным </w:t>
            </w:r>
            <w:hyperlink r:id="rId41" w:history="1">
              <w:r w:rsidRPr="003D4D8E">
                <w:rPr>
                  <w:color w:val="0000FF"/>
                  <w:sz w:val="20"/>
                  <w:szCs w:val="20"/>
                </w:rPr>
                <w:t>справочником</w:t>
              </w:r>
            </w:hyperlink>
            <w:r w:rsidRPr="003D4D8E">
              <w:rPr>
                <w:sz w:val="20"/>
                <w:szCs w:val="20"/>
              </w:rPr>
              <w:t xml:space="preserve"> работ и   профессий рабочих                               </w:t>
            </w:r>
          </w:p>
        </w:tc>
      </w:tr>
      <w:tr w:rsidR="00BF4281" w:rsidRPr="003D4D8E" w:rsidTr="007B06CD">
        <w:trPr>
          <w:trHeight w:val="695"/>
          <w:tblCellSpacing w:w="5" w:type="nil"/>
        </w:trPr>
        <w:tc>
          <w:tcPr>
            <w:tcW w:w="833" w:type="dxa"/>
          </w:tcPr>
          <w:p w:rsidR="00BF4281" w:rsidRPr="003D4D8E" w:rsidRDefault="00BF4281" w:rsidP="007B06CD">
            <w:pPr>
              <w:autoSpaceDE w:val="0"/>
              <w:autoSpaceDN w:val="0"/>
              <w:adjustRightInd w:val="0"/>
              <w:rPr>
                <w:sz w:val="20"/>
                <w:szCs w:val="20"/>
              </w:rPr>
            </w:pPr>
            <w:r>
              <w:rPr>
                <w:sz w:val="20"/>
                <w:szCs w:val="20"/>
              </w:rPr>
              <w:t>4.5</w:t>
            </w:r>
            <w:r w:rsidRPr="003D4D8E">
              <w:rPr>
                <w:sz w:val="20"/>
                <w:szCs w:val="20"/>
              </w:rPr>
              <w:t xml:space="preserve">. </w:t>
            </w:r>
          </w:p>
        </w:tc>
        <w:tc>
          <w:tcPr>
            <w:tcW w:w="2380" w:type="dxa"/>
          </w:tcPr>
          <w:p w:rsidR="00BF4281" w:rsidRPr="003D4D8E" w:rsidRDefault="00BF4281" w:rsidP="007B06CD">
            <w:pPr>
              <w:autoSpaceDE w:val="0"/>
              <w:autoSpaceDN w:val="0"/>
              <w:adjustRightInd w:val="0"/>
              <w:rPr>
                <w:sz w:val="20"/>
                <w:szCs w:val="20"/>
              </w:rPr>
            </w:pPr>
            <w:r w:rsidRPr="003D4D8E">
              <w:rPr>
                <w:sz w:val="20"/>
                <w:szCs w:val="20"/>
              </w:rPr>
              <w:t>4 квалификационный</w:t>
            </w:r>
          </w:p>
          <w:p w:rsidR="00BF4281" w:rsidRPr="003D4D8E" w:rsidRDefault="00BF4281" w:rsidP="007B06CD">
            <w:pPr>
              <w:autoSpaceDE w:val="0"/>
              <w:autoSpaceDN w:val="0"/>
              <w:adjustRightInd w:val="0"/>
              <w:rPr>
                <w:sz w:val="20"/>
                <w:szCs w:val="20"/>
              </w:rPr>
            </w:pPr>
            <w:r w:rsidRPr="003D4D8E">
              <w:rPr>
                <w:sz w:val="20"/>
                <w:szCs w:val="20"/>
              </w:rPr>
              <w:t xml:space="preserve">уровень           </w:t>
            </w:r>
          </w:p>
        </w:tc>
        <w:tc>
          <w:tcPr>
            <w:tcW w:w="6710" w:type="dxa"/>
          </w:tcPr>
          <w:p w:rsidR="00BF4281" w:rsidRPr="003D4D8E" w:rsidRDefault="00BF4281" w:rsidP="007B06CD">
            <w:pPr>
              <w:autoSpaceDE w:val="0"/>
              <w:autoSpaceDN w:val="0"/>
              <w:adjustRightInd w:val="0"/>
              <w:rPr>
                <w:sz w:val="20"/>
                <w:szCs w:val="20"/>
              </w:rPr>
            </w:pPr>
            <w:r w:rsidRPr="003D4D8E">
              <w:rPr>
                <w:sz w:val="20"/>
                <w:szCs w:val="20"/>
              </w:rPr>
              <w:t>наименования профессий рабочих,</w:t>
            </w:r>
            <w:r>
              <w:rPr>
                <w:sz w:val="20"/>
                <w:szCs w:val="20"/>
              </w:rPr>
              <w:t xml:space="preserve"> </w:t>
            </w:r>
            <w:r w:rsidRPr="003D4D8E">
              <w:rPr>
                <w:sz w:val="20"/>
                <w:szCs w:val="20"/>
              </w:rPr>
              <w:t xml:space="preserve">выполняющих важные (особо важные) и             </w:t>
            </w:r>
          </w:p>
          <w:p w:rsidR="00BF4281" w:rsidRPr="003D4D8E" w:rsidRDefault="00BF4281" w:rsidP="007B06CD">
            <w:pPr>
              <w:autoSpaceDE w:val="0"/>
              <w:autoSpaceDN w:val="0"/>
              <w:adjustRightInd w:val="0"/>
              <w:rPr>
                <w:sz w:val="20"/>
                <w:szCs w:val="20"/>
              </w:rPr>
            </w:pPr>
            <w:r w:rsidRPr="003D4D8E">
              <w:rPr>
                <w:sz w:val="20"/>
                <w:szCs w:val="20"/>
              </w:rPr>
              <w:t>ответственные (особо ответственные работы) по которым предусмотрено присвоение 9-10 квалификационных разрядов -    водитель автомобиля</w:t>
            </w:r>
          </w:p>
        </w:tc>
      </w:tr>
    </w:tbl>
    <w:p w:rsidR="00BF4281" w:rsidRPr="003D4D8E" w:rsidRDefault="00BF4281" w:rsidP="00BF4281">
      <w:pPr>
        <w:autoSpaceDE w:val="0"/>
        <w:autoSpaceDN w:val="0"/>
        <w:adjustRightInd w:val="0"/>
        <w:jc w:val="right"/>
        <w:outlineLvl w:val="0"/>
        <w:rPr>
          <w:bCs/>
          <w:sz w:val="20"/>
          <w:szCs w:val="20"/>
        </w:rPr>
      </w:pPr>
    </w:p>
    <w:p w:rsidR="00BF4281" w:rsidRPr="002E0417" w:rsidRDefault="00BF4281" w:rsidP="00BF4281">
      <w:pPr>
        <w:autoSpaceDE w:val="0"/>
        <w:autoSpaceDN w:val="0"/>
        <w:adjustRightInd w:val="0"/>
        <w:jc w:val="center"/>
        <w:outlineLvl w:val="0"/>
      </w:pPr>
      <w:r w:rsidRPr="002E0417">
        <w:t>Перечень профессий высококвалифицированных рабочих,</w:t>
      </w:r>
    </w:p>
    <w:p w:rsidR="00BF4281" w:rsidRPr="002E0417" w:rsidRDefault="00BF4281" w:rsidP="00BF4281">
      <w:pPr>
        <w:autoSpaceDE w:val="0"/>
        <w:autoSpaceDN w:val="0"/>
        <w:adjustRightInd w:val="0"/>
        <w:jc w:val="center"/>
        <w:rPr>
          <w:sz w:val="22"/>
          <w:szCs w:val="22"/>
        </w:rPr>
      </w:pPr>
      <w:proofErr w:type="gramStart"/>
      <w:r w:rsidRPr="002E0417">
        <w:rPr>
          <w:sz w:val="22"/>
          <w:szCs w:val="22"/>
        </w:rPr>
        <w:t>занятых на важных и ответственных работах, оплата труда</w:t>
      </w:r>
      <w:proofErr w:type="gramEnd"/>
    </w:p>
    <w:p w:rsidR="00BF4281" w:rsidRPr="002E0417" w:rsidRDefault="00BF4281" w:rsidP="00BF4281">
      <w:pPr>
        <w:autoSpaceDE w:val="0"/>
        <w:autoSpaceDN w:val="0"/>
        <w:adjustRightInd w:val="0"/>
        <w:jc w:val="center"/>
        <w:rPr>
          <w:sz w:val="22"/>
          <w:szCs w:val="22"/>
        </w:rPr>
      </w:pPr>
      <w:r w:rsidRPr="002E0417">
        <w:rPr>
          <w:sz w:val="22"/>
          <w:szCs w:val="22"/>
        </w:rPr>
        <w:t>которых может производиться исходя из 9 - 10 разрядов</w:t>
      </w:r>
    </w:p>
    <w:p w:rsidR="00BF4281" w:rsidRPr="002E0417" w:rsidRDefault="00BF4281" w:rsidP="00BF4281">
      <w:pPr>
        <w:autoSpaceDE w:val="0"/>
        <w:autoSpaceDN w:val="0"/>
        <w:adjustRightInd w:val="0"/>
        <w:ind w:firstLine="540"/>
        <w:jc w:val="both"/>
        <w:rPr>
          <w:sz w:val="22"/>
          <w:szCs w:val="22"/>
        </w:rPr>
      </w:pPr>
    </w:p>
    <w:p w:rsidR="00BF4281" w:rsidRPr="002E0417" w:rsidRDefault="00BF4281" w:rsidP="00BF4281">
      <w:pPr>
        <w:autoSpaceDE w:val="0"/>
        <w:autoSpaceDN w:val="0"/>
        <w:adjustRightInd w:val="0"/>
        <w:ind w:firstLine="540"/>
        <w:jc w:val="both"/>
        <w:rPr>
          <w:sz w:val="22"/>
          <w:szCs w:val="22"/>
        </w:rPr>
      </w:pPr>
      <w:bookmarkStart w:id="12" w:name="Par4"/>
      <w:bookmarkEnd w:id="12"/>
      <w:r w:rsidRPr="002E0417">
        <w:rPr>
          <w:sz w:val="22"/>
          <w:szCs w:val="22"/>
        </w:rPr>
        <w:t>1. Водители автобусов или легковых автомобилей, имеющие 1, 2 класс.</w:t>
      </w:r>
    </w:p>
    <w:p w:rsidR="00BF4281" w:rsidRPr="002E0417" w:rsidRDefault="00BF4281" w:rsidP="00BF4281">
      <w:pPr>
        <w:autoSpaceDE w:val="0"/>
        <w:autoSpaceDN w:val="0"/>
        <w:adjustRightInd w:val="0"/>
        <w:ind w:firstLine="540"/>
        <w:jc w:val="both"/>
        <w:rPr>
          <w:sz w:val="22"/>
          <w:szCs w:val="22"/>
        </w:rPr>
      </w:pPr>
      <w:bookmarkStart w:id="13" w:name="Par5"/>
      <w:bookmarkEnd w:id="13"/>
      <w:r w:rsidRPr="002E0417">
        <w:rPr>
          <w:sz w:val="22"/>
          <w:szCs w:val="22"/>
        </w:rPr>
        <w:t>Примечание:</w:t>
      </w:r>
    </w:p>
    <w:p w:rsidR="00BF4281" w:rsidRPr="002E0417" w:rsidRDefault="00BF4281" w:rsidP="00BF4281">
      <w:pPr>
        <w:autoSpaceDE w:val="0"/>
        <w:autoSpaceDN w:val="0"/>
        <w:adjustRightInd w:val="0"/>
        <w:ind w:firstLine="540"/>
        <w:jc w:val="both"/>
        <w:rPr>
          <w:sz w:val="22"/>
          <w:szCs w:val="22"/>
        </w:rPr>
      </w:pPr>
      <w:r w:rsidRPr="002E0417">
        <w:rPr>
          <w:sz w:val="22"/>
          <w:szCs w:val="22"/>
        </w:rPr>
        <w:t xml:space="preserve">1. К высококвалифицированным рабочим, указанным в </w:t>
      </w:r>
      <w:hyperlink w:anchor="Par5" w:history="1">
        <w:r w:rsidRPr="002E0417">
          <w:rPr>
            <w:color w:val="0000FF"/>
            <w:sz w:val="22"/>
            <w:szCs w:val="22"/>
          </w:rPr>
          <w:t>пункте 2</w:t>
        </w:r>
      </w:hyperlink>
      <w:r w:rsidRPr="002E0417">
        <w:rPr>
          <w:sz w:val="22"/>
          <w:szCs w:val="22"/>
        </w:rPr>
        <w:t xml:space="preserve"> настоящего Перечня, относятся рабочие, имеющие 6 разряд и выполняющие работы, предусмотренные этим разрядом или высшей сложности.</w:t>
      </w:r>
    </w:p>
    <w:p w:rsidR="00BF4281" w:rsidRPr="002E0417" w:rsidRDefault="00BF4281" w:rsidP="00BF4281">
      <w:pPr>
        <w:autoSpaceDE w:val="0"/>
        <w:autoSpaceDN w:val="0"/>
        <w:adjustRightInd w:val="0"/>
        <w:ind w:firstLine="540"/>
        <w:jc w:val="both"/>
        <w:rPr>
          <w:sz w:val="22"/>
          <w:szCs w:val="22"/>
        </w:rPr>
      </w:pPr>
      <w:r w:rsidRPr="002E0417">
        <w:rPr>
          <w:sz w:val="22"/>
          <w:szCs w:val="22"/>
        </w:rPr>
        <w:t>2. Руководители могут применять Перечни высококвалифицированных рабочих, занятых на важных и ответственных работах, оплата труда которых устанавливается исходя из 9 - 10 разрядов, утвержденные в других отраслях, при условии выполнения соответствующих видов работ.</w:t>
      </w:r>
    </w:p>
    <w:p w:rsidR="00BF4281" w:rsidRPr="002E0417" w:rsidRDefault="00BF4281" w:rsidP="00BF4281">
      <w:pPr>
        <w:autoSpaceDE w:val="0"/>
        <w:autoSpaceDN w:val="0"/>
        <w:adjustRightInd w:val="0"/>
        <w:ind w:firstLine="540"/>
        <w:jc w:val="both"/>
        <w:rPr>
          <w:sz w:val="22"/>
          <w:szCs w:val="22"/>
        </w:rPr>
      </w:pPr>
      <w:r w:rsidRPr="002E0417">
        <w:rPr>
          <w:sz w:val="22"/>
          <w:szCs w:val="22"/>
        </w:rPr>
        <w:t xml:space="preserve">3. Водителям 1, 2 класса, предусмотренным в </w:t>
      </w:r>
      <w:hyperlink w:anchor="Par4" w:history="1">
        <w:r w:rsidRPr="002E0417">
          <w:rPr>
            <w:color w:val="0000FF"/>
            <w:sz w:val="22"/>
            <w:szCs w:val="22"/>
          </w:rPr>
          <w:t>пункте 1</w:t>
        </w:r>
      </w:hyperlink>
      <w:r w:rsidRPr="002E0417">
        <w:rPr>
          <w:sz w:val="22"/>
          <w:szCs w:val="22"/>
        </w:rPr>
        <w:t xml:space="preserve"> настоящего Перечня, надбавка за классность учтена в размере ставки заработной платы.</w:t>
      </w:r>
    </w:p>
    <w:p w:rsidR="00BF4281" w:rsidRPr="002E0417" w:rsidRDefault="00BF4281" w:rsidP="00BF4281">
      <w:pPr>
        <w:autoSpaceDE w:val="0"/>
        <w:autoSpaceDN w:val="0"/>
        <w:adjustRightInd w:val="0"/>
        <w:ind w:firstLine="540"/>
        <w:jc w:val="both"/>
        <w:rPr>
          <w:sz w:val="22"/>
          <w:szCs w:val="22"/>
        </w:rPr>
      </w:pPr>
      <w:r w:rsidRPr="002E0417">
        <w:rPr>
          <w:sz w:val="22"/>
          <w:szCs w:val="22"/>
        </w:rPr>
        <w:t>4. Вопрос о целесообразности оплаты труда высококвалифицированных рабочих в соответствии с настоящим Перечнем в каждом конкретном случае решается руководителем.</w:t>
      </w:r>
    </w:p>
    <w:p w:rsidR="00BF4281" w:rsidRPr="002E0417" w:rsidRDefault="00BF4281" w:rsidP="00BF4281">
      <w:pPr>
        <w:autoSpaceDE w:val="0"/>
        <w:autoSpaceDN w:val="0"/>
        <w:adjustRightInd w:val="0"/>
        <w:ind w:firstLine="540"/>
        <w:jc w:val="both"/>
        <w:rPr>
          <w:sz w:val="22"/>
          <w:szCs w:val="22"/>
        </w:rPr>
      </w:pPr>
      <w:r w:rsidRPr="002E0417">
        <w:rPr>
          <w:sz w:val="22"/>
          <w:szCs w:val="22"/>
        </w:rPr>
        <w:t xml:space="preserve">5. Оплата труда рабочих на уровне 9 или 10 разрядов устанавливается строго в индивидуальном порядке с учетом квалификации, объема и </w:t>
      </w:r>
      <w:proofErr w:type="gramStart"/>
      <w:r w:rsidRPr="002E0417">
        <w:rPr>
          <w:sz w:val="22"/>
          <w:szCs w:val="22"/>
        </w:rPr>
        <w:t>качества</w:t>
      </w:r>
      <w:proofErr w:type="gramEnd"/>
      <w:r w:rsidRPr="002E0417">
        <w:rPr>
          <w:sz w:val="22"/>
          <w:szCs w:val="22"/>
        </w:rPr>
        <w:t xml:space="preserve"> выполняемых ими работ в пределах средств, направленных на оплату труда. Указанная оплата может носить как постоянный, так и временный характер.</w:t>
      </w:r>
    </w:p>
    <w:p w:rsidR="00BF4281" w:rsidRPr="002E0417" w:rsidRDefault="00BF4281" w:rsidP="00BF4281">
      <w:pPr>
        <w:autoSpaceDE w:val="0"/>
        <w:autoSpaceDN w:val="0"/>
        <w:adjustRightInd w:val="0"/>
        <w:ind w:firstLine="540"/>
        <w:jc w:val="both"/>
        <w:rPr>
          <w:sz w:val="22"/>
          <w:szCs w:val="22"/>
        </w:rPr>
      </w:pPr>
      <w:r w:rsidRPr="002E0417">
        <w:rPr>
          <w:sz w:val="22"/>
          <w:szCs w:val="22"/>
        </w:rPr>
        <w:t>Отмена оплаты труда рабочих по повышенным разрядам является изменением условий оплаты труда, о которых они должны быть предупреждены не менее чем за два месяца</w:t>
      </w:r>
    </w:p>
    <w:p w:rsidR="00BF4281" w:rsidRDefault="00BF4281" w:rsidP="00BF4281">
      <w:pPr>
        <w:autoSpaceDE w:val="0"/>
        <w:autoSpaceDN w:val="0"/>
        <w:adjustRightInd w:val="0"/>
        <w:ind w:left="6521"/>
        <w:outlineLvl w:val="0"/>
        <w:rPr>
          <w:bCs/>
        </w:rPr>
      </w:pPr>
    </w:p>
    <w:p w:rsidR="00BF4281" w:rsidRDefault="00BF4281" w:rsidP="00BF4281">
      <w:pPr>
        <w:autoSpaceDE w:val="0"/>
        <w:autoSpaceDN w:val="0"/>
        <w:adjustRightInd w:val="0"/>
        <w:ind w:left="6521"/>
        <w:outlineLvl w:val="0"/>
        <w:rPr>
          <w:bCs/>
        </w:rPr>
      </w:pPr>
    </w:p>
    <w:p w:rsidR="00BF4281" w:rsidRDefault="00BF4281" w:rsidP="00BF4281">
      <w:pPr>
        <w:autoSpaceDE w:val="0"/>
        <w:autoSpaceDN w:val="0"/>
        <w:adjustRightInd w:val="0"/>
        <w:ind w:left="6521"/>
        <w:outlineLvl w:val="0"/>
        <w:rPr>
          <w:bCs/>
        </w:rPr>
      </w:pPr>
    </w:p>
    <w:p w:rsidR="00BF4281" w:rsidRDefault="00BF4281" w:rsidP="00BF4281">
      <w:pPr>
        <w:autoSpaceDE w:val="0"/>
        <w:autoSpaceDN w:val="0"/>
        <w:adjustRightInd w:val="0"/>
        <w:ind w:left="6521"/>
        <w:outlineLvl w:val="0"/>
        <w:rPr>
          <w:bCs/>
        </w:rPr>
      </w:pPr>
    </w:p>
    <w:p w:rsidR="00BF4281" w:rsidRDefault="00BF4281" w:rsidP="00BF4281">
      <w:pPr>
        <w:autoSpaceDE w:val="0"/>
        <w:autoSpaceDN w:val="0"/>
        <w:adjustRightInd w:val="0"/>
        <w:ind w:left="6521"/>
        <w:outlineLvl w:val="0"/>
        <w:rPr>
          <w:bCs/>
        </w:rPr>
      </w:pPr>
    </w:p>
    <w:p w:rsidR="00BF4281" w:rsidRDefault="00BF4281" w:rsidP="00BF4281">
      <w:pPr>
        <w:autoSpaceDE w:val="0"/>
        <w:autoSpaceDN w:val="0"/>
        <w:adjustRightInd w:val="0"/>
        <w:ind w:left="6521"/>
        <w:outlineLvl w:val="0"/>
        <w:rPr>
          <w:bCs/>
        </w:rPr>
      </w:pPr>
    </w:p>
    <w:p w:rsidR="00BF4281" w:rsidRDefault="00BF4281" w:rsidP="00BF4281">
      <w:pPr>
        <w:autoSpaceDE w:val="0"/>
        <w:autoSpaceDN w:val="0"/>
        <w:adjustRightInd w:val="0"/>
        <w:ind w:left="6521"/>
        <w:outlineLvl w:val="0"/>
        <w:rPr>
          <w:bCs/>
        </w:rPr>
      </w:pPr>
    </w:p>
    <w:p w:rsidR="00BF4281" w:rsidRDefault="00BF4281" w:rsidP="00BF4281">
      <w:pPr>
        <w:autoSpaceDE w:val="0"/>
        <w:autoSpaceDN w:val="0"/>
        <w:adjustRightInd w:val="0"/>
        <w:ind w:left="6521"/>
        <w:outlineLvl w:val="0"/>
        <w:rPr>
          <w:bCs/>
        </w:rPr>
      </w:pPr>
    </w:p>
    <w:p w:rsidR="00BF4281" w:rsidRPr="003D4D8E" w:rsidRDefault="00BF4281" w:rsidP="00BF4281">
      <w:pPr>
        <w:autoSpaceDE w:val="0"/>
        <w:autoSpaceDN w:val="0"/>
        <w:adjustRightInd w:val="0"/>
        <w:ind w:left="6521"/>
        <w:outlineLvl w:val="0"/>
        <w:rPr>
          <w:bCs/>
        </w:rPr>
      </w:pPr>
      <w:r w:rsidRPr="003D4D8E">
        <w:rPr>
          <w:bCs/>
        </w:rPr>
        <w:t>П</w:t>
      </w:r>
      <w:r>
        <w:rPr>
          <w:bCs/>
        </w:rPr>
        <w:t>риложение №</w:t>
      </w:r>
      <w:r w:rsidRPr="003D4D8E">
        <w:rPr>
          <w:bCs/>
        </w:rPr>
        <w:t xml:space="preserve"> 2</w:t>
      </w:r>
    </w:p>
    <w:p w:rsidR="00BF4281" w:rsidRPr="003D4D8E" w:rsidRDefault="00BF4281" w:rsidP="00BF4281">
      <w:pPr>
        <w:autoSpaceDE w:val="0"/>
        <w:autoSpaceDN w:val="0"/>
        <w:adjustRightInd w:val="0"/>
        <w:ind w:left="6521"/>
        <w:rPr>
          <w:bCs/>
        </w:rPr>
      </w:pPr>
      <w:r w:rsidRPr="003D4D8E">
        <w:rPr>
          <w:bCs/>
        </w:rPr>
        <w:t>к Положению об оплате труда</w:t>
      </w:r>
    </w:p>
    <w:p w:rsidR="00BF4281" w:rsidRPr="003D4D8E" w:rsidRDefault="00BF4281" w:rsidP="00BF4281">
      <w:pPr>
        <w:autoSpaceDE w:val="0"/>
        <w:autoSpaceDN w:val="0"/>
        <w:adjustRightInd w:val="0"/>
        <w:ind w:left="6521"/>
        <w:rPr>
          <w:bCs/>
        </w:rPr>
      </w:pPr>
      <w:r w:rsidRPr="003D4D8E">
        <w:rPr>
          <w:bCs/>
        </w:rPr>
        <w:t>работников муниципальных</w:t>
      </w:r>
    </w:p>
    <w:p w:rsidR="00BF4281" w:rsidRPr="003D4D8E" w:rsidRDefault="00BF4281" w:rsidP="00BF4281">
      <w:pPr>
        <w:autoSpaceDE w:val="0"/>
        <w:autoSpaceDN w:val="0"/>
        <w:adjustRightInd w:val="0"/>
        <w:ind w:left="6521"/>
        <w:rPr>
          <w:bCs/>
        </w:rPr>
      </w:pPr>
      <w:r>
        <w:rPr>
          <w:bCs/>
        </w:rPr>
        <w:t>образовательных организаций</w:t>
      </w:r>
    </w:p>
    <w:p w:rsidR="00BF4281" w:rsidRDefault="00BF4281" w:rsidP="00BF4281">
      <w:pPr>
        <w:autoSpaceDE w:val="0"/>
        <w:autoSpaceDN w:val="0"/>
        <w:adjustRightInd w:val="0"/>
        <w:ind w:left="6663" w:firstLine="540"/>
        <w:rPr>
          <w:b/>
          <w:bCs/>
        </w:rPr>
      </w:pPr>
    </w:p>
    <w:p w:rsidR="00BF4281" w:rsidRDefault="00BF4281" w:rsidP="00BF4281">
      <w:pPr>
        <w:autoSpaceDE w:val="0"/>
        <w:autoSpaceDN w:val="0"/>
        <w:adjustRightInd w:val="0"/>
        <w:ind w:left="6663" w:firstLine="540"/>
        <w:rPr>
          <w:b/>
          <w:bCs/>
        </w:rPr>
      </w:pPr>
    </w:p>
    <w:p w:rsidR="00BF4281" w:rsidRPr="00902385" w:rsidRDefault="00BF4281" w:rsidP="00BF4281">
      <w:pPr>
        <w:autoSpaceDE w:val="0"/>
        <w:autoSpaceDN w:val="0"/>
        <w:adjustRightInd w:val="0"/>
        <w:ind w:left="6663" w:firstLine="540"/>
        <w:rPr>
          <w:b/>
          <w:bCs/>
        </w:rPr>
      </w:pPr>
    </w:p>
    <w:p w:rsidR="00BF4281" w:rsidRPr="00902385" w:rsidRDefault="00BF4281" w:rsidP="00BF4281">
      <w:pPr>
        <w:autoSpaceDE w:val="0"/>
        <w:autoSpaceDN w:val="0"/>
        <w:adjustRightInd w:val="0"/>
        <w:jc w:val="center"/>
        <w:rPr>
          <w:b/>
          <w:bCs/>
        </w:rPr>
      </w:pPr>
      <w:r w:rsidRPr="00902385">
        <w:rPr>
          <w:b/>
          <w:bCs/>
        </w:rPr>
        <w:t>Размеры</w:t>
      </w:r>
    </w:p>
    <w:p w:rsidR="00BF4281" w:rsidRPr="00902385" w:rsidRDefault="00BF4281" w:rsidP="00BF4281">
      <w:pPr>
        <w:autoSpaceDE w:val="0"/>
        <w:autoSpaceDN w:val="0"/>
        <w:adjustRightInd w:val="0"/>
        <w:jc w:val="center"/>
        <w:rPr>
          <w:b/>
          <w:bCs/>
        </w:rPr>
      </w:pPr>
      <w:r w:rsidRPr="00902385">
        <w:rPr>
          <w:b/>
          <w:bCs/>
        </w:rPr>
        <w:t>базового коэффициента для определения расчета</w:t>
      </w:r>
    </w:p>
    <w:p w:rsidR="00BF4281" w:rsidRPr="00902385" w:rsidRDefault="00BF4281" w:rsidP="00BF4281">
      <w:pPr>
        <w:autoSpaceDE w:val="0"/>
        <w:autoSpaceDN w:val="0"/>
        <w:adjustRightInd w:val="0"/>
        <w:jc w:val="center"/>
        <w:rPr>
          <w:b/>
          <w:bCs/>
        </w:rPr>
      </w:pPr>
      <w:r w:rsidRPr="00902385">
        <w:rPr>
          <w:b/>
          <w:bCs/>
        </w:rPr>
        <w:t>должностных окладов работников, отнесенных к профессиональным квалификационным группам руководителей, специалистов и служащих образовательных организаций</w:t>
      </w:r>
    </w:p>
    <w:p w:rsidR="00BF4281" w:rsidRDefault="00BF4281" w:rsidP="00BF4281">
      <w:pPr>
        <w:autoSpaceDE w:val="0"/>
        <w:autoSpaceDN w:val="0"/>
        <w:adjustRightInd w:val="0"/>
        <w:jc w:val="center"/>
        <w:rPr>
          <w:b/>
          <w:bCs/>
        </w:rPr>
      </w:pPr>
    </w:p>
    <w:p w:rsidR="00BF4281" w:rsidRPr="00902385" w:rsidRDefault="00BF4281" w:rsidP="00BF4281">
      <w:pPr>
        <w:autoSpaceDE w:val="0"/>
        <w:autoSpaceDN w:val="0"/>
        <w:adjustRightInd w:val="0"/>
        <w:jc w:val="center"/>
        <w:rPr>
          <w:b/>
          <w:bCs/>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5"/>
        <w:gridCol w:w="4111"/>
        <w:gridCol w:w="3260"/>
      </w:tblGrid>
      <w:tr w:rsidR="00BF4281" w:rsidRPr="00902385" w:rsidTr="007B06CD">
        <w:trPr>
          <w:trHeight w:val="926"/>
          <w:tblCellSpacing w:w="5" w:type="nil"/>
        </w:trPr>
        <w:tc>
          <w:tcPr>
            <w:tcW w:w="567" w:type="dxa"/>
          </w:tcPr>
          <w:p w:rsidR="00BF4281" w:rsidRPr="00902385" w:rsidRDefault="00BF4281" w:rsidP="007B06CD">
            <w:pPr>
              <w:autoSpaceDE w:val="0"/>
              <w:autoSpaceDN w:val="0"/>
              <w:adjustRightInd w:val="0"/>
              <w:rPr>
                <w:sz w:val="20"/>
                <w:szCs w:val="20"/>
              </w:rPr>
            </w:pPr>
            <w:r w:rsidRPr="00902385">
              <w:rPr>
                <w:sz w:val="20"/>
                <w:szCs w:val="20"/>
              </w:rPr>
              <w:t xml:space="preserve">N  </w:t>
            </w:r>
          </w:p>
          <w:p w:rsidR="00BF4281" w:rsidRPr="00902385" w:rsidRDefault="00BF4281" w:rsidP="007B06CD">
            <w:pPr>
              <w:autoSpaceDE w:val="0"/>
              <w:autoSpaceDN w:val="0"/>
              <w:adjustRightInd w:val="0"/>
              <w:rPr>
                <w:sz w:val="20"/>
                <w:szCs w:val="20"/>
              </w:rPr>
            </w:pPr>
            <w:proofErr w:type="gramStart"/>
            <w:r w:rsidRPr="00902385">
              <w:rPr>
                <w:sz w:val="20"/>
                <w:szCs w:val="20"/>
              </w:rPr>
              <w:t>п</w:t>
            </w:r>
            <w:proofErr w:type="gramEnd"/>
            <w:r w:rsidRPr="00902385">
              <w:rPr>
                <w:sz w:val="20"/>
                <w:szCs w:val="20"/>
              </w:rPr>
              <w:t xml:space="preserve">/п </w:t>
            </w:r>
          </w:p>
        </w:tc>
        <w:tc>
          <w:tcPr>
            <w:tcW w:w="1985" w:type="dxa"/>
          </w:tcPr>
          <w:p w:rsidR="00BF4281" w:rsidRPr="00902385" w:rsidRDefault="00BF4281" w:rsidP="007B06CD">
            <w:pPr>
              <w:autoSpaceDE w:val="0"/>
              <w:autoSpaceDN w:val="0"/>
              <w:adjustRightInd w:val="0"/>
              <w:rPr>
                <w:sz w:val="20"/>
                <w:szCs w:val="20"/>
              </w:rPr>
            </w:pPr>
            <w:r w:rsidRPr="00902385">
              <w:rPr>
                <w:sz w:val="20"/>
                <w:szCs w:val="20"/>
              </w:rPr>
              <w:t>Наименование</w:t>
            </w:r>
          </w:p>
          <w:p w:rsidR="00BF4281" w:rsidRPr="00902385" w:rsidRDefault="00BF4281" w:rsidP="007B06CD">
            <w:pPr>
              <w:autoSpaceDE w:val="0"/>
              <w:autoSpaceDN w:val="0"/>
              <w:adjustRightInd w:val="0"/>
              <w:rPr>
                <w:sz w:val="20"/>
                <w:szCs w:val="20"/>
              </w:rPr>
            </w:pPr>
            <w:r w:rsidRPr="00902385">
              <w:rPr>
                <w:sz w:val="20"/>
                <w:szCs w:val="20"/>
              </w:rPr>
              <w:t>коэффициента</w:t>
            </w:r>
          </w:p>
        </w:tc>
        <w:tc>
          <w:tcPr>
            <w:tcW w:w="4111" w:type="dxa"/>
          </w:tcPr>
          <w:p w:rsidR="00BF4281" w:rsidRPr="00902385" w:rsidRDefault="00BF4281" w:rsidP="007B06CD">
            <w:pPr>
              <w:autoSpaceDE w:val="0"/>
              <w:autoSpaceDN w:val="0"/>
              <w:adjustRightInd w:val="0"/>
              <w:rPr>
                <w:sz w:val="20"/>
                <w:szCs w:val="20"/>
              </w:rPr>
            </w:pPr>
            <w:r w:rsidRPr="00902385">
              <w:rPr>
                <w:sz w:val="20"/>
                <w:szCs w:val="20"/>
              </w:rPr>
              <w:t xml:space="preserve">   Основание для повышения величины   </w:t>
            </w:r>
          </w:p>
          <w:p w:rsidR="00BF4281" w:rsidRPr="00902385" w:rsidRDefault="00BF4281" w:rsidP="007B06CD">
            <w:pPr>
              <w:autoSpaceDE w:val="0"/>
              <w:autoSpaceDN w:val="0"/>
              <w:adjustRightInd w:val="0"/>
              <w:rPr>
                <w:sz w:val="20"/>
                <w:szCs w:val="20"/>
              </w:rPr>
            </w:pPr>
            <w:r w:rsidRPr="00902385">
              <w:rPr>
                <w:sz w:val="20"/>
                <w:szCs w:val="20"/>
              </w:rPr>
              <w:t xml:space="preserve">           базового оклада            </w:t>
            </w:r>
          </w:p>
        </w:tc>
        <w:tc>
          <w:tcPr>
            <w:tcW w:w="3260" w:type="dxa"/>
          </w:tcPr>
          <w:p w:rsidR="00BF4281" w:rsidRPr="00902385" w:rsidRDefault="00BF4281" w:rsidP="007B06CD">
            <w:pPr>
              <w:autoSpaceDE w:val="0"/>
              <w:autoSpaceDN w:val="0"/>
              <w:adjustRightInd w:val="0"/>
              <w:jc w:val="center"/>
              <w:rPr>
                <w:sz w:val="20"/>
                <w:szCs w:val="20"/>
              </w:rPr>
            </w:pPr>
            <w:r w:rsidRPr="00902385">
              <w:rPr>
                <w:sz w:val="20"/>
                <w:szCs w:val="20"/>
              </w:rPr>
              <w:t>Величина    базового     коэффициента  «*»</w:t>
            </w:r>
          </w:p>
        </w:tc>
      </w:tr>
      <w:tr w:rsidR="00BF4281" w:rsidRPr="00902385" w:rsidTr="007B06CD">
        <w:trPr>
          <w:trHeight w:val="400"/>
          <w:tblCellSpacing w:w="5" w:type="nil"/>
        </w:trPr>
        <w:tc>
          <w:tcPr>
            <w:tcW w:w="567" w:type="dxa"/>
          </w:tcPr>
          <w:p w:rsidR="00BF4281" w:rsidRPr="00902385" w:rsidRDefault="00BF4281" w:rsidP="007B06CD">
            <w:pPr>
              <w:autoSpaceDE w:val="0"/>
              <w:autoSpaceDN w:val="0"/>
              <w:adjustRightInd w:val="0"/>
              <w:rPr>
                <w:sz w:val="20"/>
                <w:szCs w:val="20"/>
              </w:rPr>
            </w:pPr>
            <w:r w:rsidRPr="00902385">
              <w:rPr>
                <w:sz w:val="20"/>
                <w:szCs w:val="20"/>
              </w:rPr>
              <w:t xml:space="preserve">1.  </w:t>
            </w:r>
          </w:p>
        </w:tc>
        <w:tc>
          <w:tcPr>
            <w:tcW w:w="1985" w:type="dxa"/>
          </w:tcPr>
          <w:p w:rsidR="00BF4281" w:rsidRPr="00902385" w:rsidRDefault="00BF4281" w:rsidP="007B06CD">
            <w:pPr>
              <w:autoSpaceDE w:val="0"/>
              <w:autoSpaceDN w:val="0"/>
              <w:adjustRightInd w:val="0"/>
              <w:rPr>
                <w:sz w:val="20"/>
                <w:szCs w:val="20"/>
              </w:rPr>
            </w:pPr>
            <w:r w:rsidRPr="00902385">
              <w:rPr>
                <w:sz w:val="20"/>
                <w:szCs w:val="20"/>
              </w:rPr>
              <w:t xml:space="preserve">Базовый   коэффициент </w:t>
            </w:r>
          </w:p>
        </w:tc>
        <w:tc>
          <w:tcPr>
            <w:tcW w:w="4111" w:type="dxa"/>
          </w:tcPr>
          <w:p w:rsidR="00BF4281" w:rsidRPr="00902385" w:rsidRDefault="00BF4281" w:rsidP="007B06CD">
            <w:pPr>
              <w:autoSpaceDE w:val="0"/>
              <w:autoSpaceDN w:val="0"/>
              <w:adjustRightInd w:val="0"/>
              <w:rPr>
                <w:sz w:val="20"/>
                <w:szCs w:val="20"/>
              </w:rPr>
            </w:pPr>
          </w:p>
        </w:tc>
        <w:tc>
          <w:tcPr>
            <w:tcW w:w="3260" w:type="dxa"/>
          </w:tcPr>
          <w:p w:rsidR="00BF4281" w:rsidRPr="00902385" w:rsidRDefault="00BF4281" w:rsidP="007B06CD">
            <w:pPr>
              <w:autoSpaceDE w:val="0"/>
              <w:autoSpaceDN w:val="0"/>
              <w:adjustRightInd w:val="0"/>
              <w:rPr>
                <w:sz w:val="20"/>
                <w:szCs w:val="20"/>
              </w:rPr>
            </w:pPr>
          </w:p>
        </w:tc>
      </w:tr>
      <w:tr w:rsidR="00BF4281" w:rsidRPr="00902385" w:rsidTr="007B06CD">
        <w:trPr>
          <w:trHeight w:val="796"/>
          <w:tblCellSpacing w:w="5" w:type="nil"/>
        </w:trPr>
        <w:tc>
          <w:tcPr>
            <w:tcW w:w="567" w:type="dxa"/>
            <w:vMerge w:val="restart"/>
          </w:tcPr>
          <w:p w:rsidR="00BF4281" w:rsidRPr="00902385" w:rsidRDefault="00BF4281" w:rsidP="007B06CD">
            <w:pPr>
              <w:autoSpaceDE w:val="0"/>
              <w:autoSpaceDN w:val="0"/>
              <w:adjustRightInd w:val="0"/>
              <w:rPr>
                <w:sz w:val="20"/>
                <w:szCs w:val="20"/>
              </w:rPr>
            </w:pPr>
            <w:r w:rsidRPr="00902385">
              <w:rPr>
                <w:sz w:val="20"/>
                <w:szCs w:val="20"/>
              </w:rPr>
              <w:t>1.1.</w:t>
            </w:r>
          </w:p>
        </w:tc>
        <w:tc>
          <w:tcPr>
            <w:tcW w:w="1985" w:type="dxa"/>
          </w:tcPr>
          <w:p w:rsidR="00BF4281" w:rsidRPr="00902385" w:rsidRDefault="00BF4281" w:rsidP="007B06CD">
            <w:pPr>
              <w:autoSpaceDE w:val="0"/>
              <w:autoSpaceDN w:val="0"/>
              <w:adjustRightInd w:val="0"/>
              <w:rPr>
                <w:sz w:val="20"/>
                <w:szCs w:val="20"/>
              </w:rPr>
            </w:pPr>
            <w:r w:rsidRPr="00902385">
              <w:rPr>
                <w:sz w:val="20"/>
                <w:szCs w:val="20"/>
              </w:rPr>
              <w:t xml:space="preserve">Коэффициент </w:t>
            </w:r>
          </w:p>
          <w:p w:rsidR="00BF4281" w:rsidRPr="00902385" w:rsidRDefault="00BF4281" w:rsidP="007B06CD">
            <w:pPr>
              <w:autoSpaceDE w:val="0"/>
              <w:autoSpaceDN w:val="0"/>
              <w:adjustRightInd w:val="0"/>
              <w:rPr>
                <w:sz w:val="20"/>
                <w:szCs w:val="20"/>
              </w:rPr>
            </w:pPr>
            <w:r w:rsidRPr="00902385">
              <w:rPr>
                <w:sz w:val="20"/>
                <w:szCs w:val="20"/>
              </w:rPr>
              <w:t xml:space="preserve">уровня      </w:t>
            </w:r>
          </w:p>
          <w:p w:rsidR="00BF4281" w:rsidRPr="00902385" w:rsidRDefault="00BF4281" w:rsidP="007B06CD">
            <w:pPr>
              <w:autoSpaceDE w:val="0"/>
              <w:autoSpaceDN w:val="0"/>
              <w:adjustRightInd w:val="0"/>
              <w:rPr>
                <w:sz w:val="20"/>
                <w:szCs w:val="20"/>
              </w:rPr>
            </w:pPr>
            <w:r w:rsidRPr="00902385">
              <w:rPr>
                <w:sz w:val="20"/>
                <w:szCs w:val="20"/>
              </w:rPr>
              <w:t xml:space="preserve">образования </w:t>
            </w:r>
          </w:p>
        </w:tc>
        <w:tc>
          <w:tcPr>
            <w:tcW w:w="4111" w:type="dxa"/>
          </w:tcPr>
          <w:p w:rsidR="00BF4281" w:rsidRPr="00902385" w:rsidRDefault="00BF4281" w:rsidP="007B06CD">
            <w:pPr>
              <w:autoSpaceDE w:val="0"/>
              <w:autoSpaceDN w:val="0"/>
              <w:adjustRightInd w:val="0"/>
              <w:rPr>
                <w:sz w:val="20"/>
                <w:szCs w:val="20"/>
              </w:rPr>
            </w:pPr>
            <w:r w:rsidRPr="00902385">
              <w:rPr>
                <w:sz w:val="20"/>
                <w:szCs w:val="20"/>
              </w:rPr>
              <w:t xml:space="preserve">Высшее образование,  подтверждаемое присвоение лицу,  успешно прошедшему итоговую аттестацию, квалификации "специалист", "магистр" </w:t>
            </w:r>
          </w:p>
        </w:tc>
        <w:tc>
          <w:tcPr>
            <w:tcW w:w="3260" w:type="dxa"/>
          </w:tcPr>
          <w:p w:rsidR="00BF4281" w:rsidRPr="00902385" w:rsidRDefault="00BF4281" w:rsidP="007B06CD">
            <w:pPr>
              <w:autoSpaceDE w:val="0"/>
              <w:autoSpaceDN w:val="0"/>
              <w:adjustRightInd w:val="0"/>
              <w:jc w:val="center"/>
              <w:rPr>
                <w:sz w:val="20"/>
                <w:szCs w:val="20"/>
              </w:rPr>
            </w:pPr>
            <w:r w:rsidRPr="00902385">
              <w:rPr>
                <w:sz w:val="20"/>
                <w:szCs w:val="20"/>
              </w:rPr>
              <w:t>1,50</w:t>
            </w:r>
          </w:p>
        </w:tc>
      </w:tr>
      <w:tr w:rsidR="00BF4281" w:rsidRPr="00902385" w:rsidTr="007B06CD">
        <w:trPr>
          <w:trHeight w:val="913"/>
          <w:tblCellSpacing w:w="5" w:type="nil"/>
        </w:trPr>
        <w:tc>
          <w:tcPr>
            <w:tcW w:w="567" w:type="dxa"/>
            <w:vMerge/>
          </w:tcPr>
          <w:p w:rsidR="00BF4281" w:rsidRPr="00902385" w:rsidRDefault="00BF4281" w:rsidP="007B06CD">
            <w:pPr>
              <w:autoSpaceDE w:val="0"/>
              <w:autoSpaceDN w:val="0"/>
              <w:adjustRightInd w:val="0"/>
              <w:jc w:val="center"/>
              <w:rPr>
                <w:b/>
                <w:bCs/>
                <w:sz w:val="20"/>
                <w:szCs w:val="20"/>
              </w:rPr>
            </w:pPr>
          </w:p>
        </w:tc>
        <w:tc>
          <w:tcPr>
            <w:tcW w:w="1985" w:type="dxa"/>
          </w:tcPr>
          <w:p w:rsidR="00BF4281" w:rsidRPr="00902385" w:rsidRDefault="00BF4281" w:rsidP="007B06CD">
            <w:pPr>
              <w:autoSpaceDE w:val="0"/>
              <w:autoSpaceDN w:val="0"/>
              <w:adjustRightInd w:val="0"/>
              <w:jc w:val="center"/>
              <w:rPr>
                <w:b/>
                <w:bCs/>
                <w:sz w:val="20"/>
                <w:szCs w:val="20"/>
              </w:rPr>
            </w:pPr>
          </w:p>
        </w:tc>
        <w:tc>
          <w:tcPr>
            <w:tcW w:w="4111" w:type="dxa"/>
          </w:tcPr>
          <w:p w:rsidR="00BF4281" w:rsidRPr="00902385" w:rsidRDefault="00BF4281" w:rsidP="007B06CD">
            <w:pPr>
              <w:autoSpaceDE w:val="0"/>
              <w:autoSpaceDN w:val="0"/>
              <w:adjustRightInd w:val="0"/>
              <w:rPr>
                <w:sz w:val="20"/>
                <w:szCs w:val="20"/>
              </w:rPr>
            </w:pPr>
            <w:r w:rsidRPr="00902385">
              <w:rPr>
                <w:sz w:val="20"/>
                <w:szCs w:val="20"/>
              </w:rPr>
              <w:t xml:space="preserve">Высшее  образование,  подтверждаемое присвоение лицу,       успешно прошедшему итоговую аттестацию, квалификации "бакалавр"   </w:t>
            </w:r>
          </w:p>
        </w:tc>
        <w:tc>
          <w:tcPr>
            <w:tcW w:w="3260" w:type="dxa"/>
          </w:tcPr>
          <w:p w:rsidR="00BF4281" w:rsidRPr="00902385" w:rsidRDefault="00BF4281" w:rsidP="007B06CD">
            <w:pPr>
              <w:autoSpaceDE w:val="0"/>
              <w:autoSpaceDN w:val="0"/>
              <w:adjustRightInd w:val="0"/>
              <w:jc w:val="center"/>
              <w:rPr>
                <w:sz w:val="20"/>
                <w:szCs w:val="20"/>
              </w:rPr>
            </w:pPr>
            <w:r w:rsidRPr="00902385">
              <w:rPr>
                <w:sz w:val="20"/>
                <w:szCs w:val="20"/>
              </w:rPr>
              <w:t>1,40</w:t>
            </w:r>
          </w:p>
          <w:p w:rsidR="00BF4281" w:rsidRPr="00902385" w:rsidRDefault="00BF4281" w:rsidP="007B06CD">
            <w:pPr>
              <w:autoSpaceDE w:val="0"/>
              <w:autoSpaceDN w:val="0"/>
              <w:adjustRightInd w:val="0"/>
              <w:rPr>
                <w:sz w:val="20"/>
                <w:szCs w:val="20"/>
              </w:rPr>
            </w:pPr>
          </w:p>
        </w:tc>
      </w:tr>
      <w:tr w:rsidR="00BF4281" w:rsidRPr="00902385" w:rsidTr="007B06CD">
        <w:trPr>
          <w:trHeight w:val="175"/>
          <w:tblCellSpacing w:w="5" w:type="nil"/>
        </w:trPr>
        <w:tc>
          <w:tcPr>
            <w:tcW w:w="567" w:type="dxa"/>
            <w:vMerge/>
          </w:tcPr>
          <w:p w:rsidR="00BF4281" w:rsidRPr="00902385" w:rsidRDefault="00BF4281" w:rsidP="007B06CD">
            <w:pPr>
              <w:autoSpaceDE w:val="0"/>
              <w:autoSpaceDN w:val="0"/>
              <w:adjustRightInd w:val="0"/>
              <w:jc w:val="center"/>
              <w:rPr>
                <w:b/>
                <w:bCs/>
                <w:sz w:val="20"/>
                <w:szCs w:val="20"/>
              </w:rPr>
            </w:pPr>
          </w:p>
        </w:tc>
        <w:tc>
          <w:tcPr>
            <w:tcW w:w="1985" w:type="dxa"/>
          </w:tcPr>
          <w:p w:rsidR="00BF4281" w:rsidRPr="00902385" w:rsidRDefault="00BF4281" w:rsidP="007B06CD">
            <w:pPr>
              <w:autoSpaceDE w:val="0"/>
              <w:autoSpaceDN w:val="0"/>
              <w:adjustRightInd w:val="0"/>
              <w:jc w:val="center"/>
              <w:rPr>
                <w:b/>
                <w:bCs/>
                <w:sz w:val="20"/>
                <w:szCs w:val="20"/>
              </w:rPr>
            </w:pPr>
          </w:p>
        </w:tc>
        <w:tc>
          <w:tcPr>
            <w:tcW w:w="4111" w:type="dxa"/>
          </w:tcPr>
          <w:p w:rsidR="00BF4281" w:rsidRPr="00902385" w:rsidRDefault="00BF4281" w:rsidP="007B06CD">
            <w:pPr>
              <w:autoSpaceDE w:val="0"/>
              <w:autoSpaceDN w:val="0"/>
              <w:adjustRightInd w:val="0"/>
              <w:rPr>
                <w:sz w:val="20"/>
                <w:szCs w:val="20"/>
              </w:rPr>
            </w:pPr>
            <w:r w:rsidRPr="00902385">
              <w:rPr>
                <w:sz w:val="20"/>
                <w:szCs w:val="20"/>
              </w:rPr>
              <w:t xml:space="preserve">Среднее профессиональное образование                          </w:t>
            </w:r>
          </w:p>
        </w:tc>
        <w:tc>
          <w:tcPr>
            <w:tcW w:w="3260" w:type="dxa"/>
          </w:tcPr>
          <w:p w:rsidR="00BF4281" w:rsidRPr="00902385" w:rsidRDefault="00BF4281" w:rsidP="007B06CD">
            <w:pPr>
              <w:autoSpaceDE w:val="0"/>
              <w:autoSpaceDN w:val="0"/>
              <w:adjustRightInd w:val="0"/>
              <w:jc w:val="center"/>
              <w:rPr>
                <w:sz w:val="20"/>
                <w:szCs w:val="20"/>
              </w:rPr>
            </w:pPr>
            <w:r w:rsidRPr="00902385">
              <w:rPr>
                <w:sz w:val="20"/>
                <w:szCs w:val="20"/>
              </w:rPr>
              <w:t>1,30</w:t>
            </w:r>
          </w:p>
        </w:tc>
      </w:tr>
      <w:tr w:rsidR="00BF4281" w:rsidRPr="00902385" w:rsidTr="007B06CD">
        <w:trPr>
          <w:trHeight w:val="266"/>
          <w:tblCellSpacing w:w="5" w:type="nil"/>
        </w:trPr>
        <w:tc>
          <w:tcPr>
            <w:tcW w:w="567" w:type="dxa"/>
            <w:vMerge/>
          </w:tcPr>
          <w:p w:rsidR="00BF4281" w:rsidRPr="00902385" w:rsidRDefault="00BF4281" w:rsidP="007B06CD">
            <w:pPr>
              <w:autoSpaceDE w:val="0"/>
              <w:autoSpaceDN w:val="0"/>
              <w:adjustRightInd w:val="0"/>
              <w:jc w:val="center"/>
              <w:rPr>
                <w:b/>
                <w:bCs/>
                <w:sz w:val="20"/>
                <w:szCs w:val="20"/>
              </w:rPr>
            </w:pPr>
          </w:p>
        </w:tc>
        <w:tc>
          <w:tcPr>
            <w:tcW w:w="1985" w:type="dxa"/>
          </w:tcPr>
          <w:p w:rsidR="00BF4281" w:rsidRPr="00902385" w:rsidRDefault="00BF4281" w:rsidP="007B06CD">
            <w:pPr>
              <w:autoSpaceDE w:val="0"/>
              <w:autoSpaceDN w:val="0"/>
              <w:adjustRightInd w:val="0"/>
              <w:jc w:val="center"/>
              <w:rPr>
                <w:b/>
                <w:bCs/>
                <w:sz w:val="20"/>
                <w:szCs w:val="20"/>
              </w:rPr>
            </w:pPr>
          </w:p>
        </w:tc>
        <w:tc>
          <w:tcPr>
            <w:tcW w:w="4111" w:type="dxa"/>
          </w:tcPr>
          <w:p w:rsidR="00BF4281" w:rsidRPr="00902385" w:rsidRDefault="00BF4281" w:rsidP="007B06CD">
            <w:pPr>
              <w:autoSpaceDE w:val="0"/>
              <w:autoSpaceDN w:val="0"/>
              <w:adjustRightInd w:val="0"/>
              <w:rPr>
                <w:sz w:val="20"/>
                <w:szCs w:val="20"/>
              </w:rPr>
            </w:pPr>
            <w:r w:rsidRPr="00902385">
              <w:rPr>
                <w:sz w:val="20"/>
                <w:szCs w:val="20"/>
              </w:rPr>
              <w:t xml:space="preserve">Среднее  общее образование    </w:t>
            </w:r>
          </w:p>
        </w:tc>
        <w:tc>
          <w:tcPr>
            <w:tcW w:w="3260" w:type="dxa"/>
          </w:tcPr>
          <w:p w:rsidR="00BF4281" w:rsidRPr="00902385" w:rsidRDefault="00BF4281" w:rsidP="007B06CD">
            <w:pPr>
              <w:autoSpaceDE w:val="0"/>
              <w:autoSpaceDN w:val="0"/>
              <w:adjustRightInd w:val="0"/>
              <w:jc w:val="center"/>
              <w:rPr>
                <w:sz w:val="20"/>
                <w:szCs w:val="20"/>
              </w:rPr>
            </w:pPr>
            <w:r w:rsidRPr="00902385">
              <w:rPr>
                <w:sz w:val="20"/>
                <w:szCs w:val="20"/>
              </w:rPr>
              <w:t>1,10</w:t>
            </w:r>
          </w:p>
        </w:tc>
      </w:tr>
      <w:tr w:rsidR="00BF4281" w:rsidRPr="00902385" w:rsidTr="007B06CD">
        <w:trPr>
          <w:tblCellSpacing w:w="5" w:type="nil"/>
        </w:trPr>
        <w:tc>
          <w:tcPr>
            <w:tcW w:w="567" w:type="dxa"/>
            <w:vMerge/>
          </w:tcPr>
          <w:p w:rsidR="00BF4281" w:rsidRPr="00902385" w:rsidRDefault="00BF4281" w:rsidP="007B06CD">
            <w:pPr>
              <w:autoSpaceDE w:val="0"/>
              <w:autoSpaceDN w:val="0"/>
              <w:adjustRightInd w:val="0"/>
              <w:jc w:val="center"/>
              <w:rPr>
                <w:b/>
                <w:bCs/>
                <w:sz w:val="20"/>
                <w:szCs w:val="20"/>
              </w:rPr>
            </w:pPr>
          </w:p>
        </w:tc>
        <w:tc>
          <w:tcPr>
            <w:tcW w:w="1985" w:type="dxa"/>
          </w:tcPr>
          <w:p w:rsidR="00BF4281" w:rsidRPr="00902385" w:rsidRDefault="00BF4281" w:rsidP="007B06CD">
            <w:pPr>
              <w:autoSpaceDE w:val="0"/>
              <w:autoSpaceDN w:val="0"/>
              <w:adjustRightInd w:val="0"/>
              <w:jc w:val="center"/>
              <w:rPr>
                <w:b/>
                <w:bCs/>
                <w:sz w:val="20"/>
                <w:szCs w:val="20"/>
              </w:rPr>
            </w:pPr>
          </w:p>
        </w:tc>
        <w:tc>
          <w:tcPr>
            <w:tcW w:w="4111" w:type="dxa"/>
          </w:tcPr>
          <w:p w:rsidR="00BF4281" w:rsidRPr="00902385" w:rsidRDefault="00BF4281" w:rsidP="007B06CD">
            <w:pPr>
              <w:autoSpaceDE w:val="0"/>
              <w:autoSpaceDN w:val="0"/>
              <w:adjustRightInd w:val="0"/>
              <w:rPr>
                <w:sz w:val="20"/>
                <w:szCs w:val="20"/>
              </w:rPr>
            </w:pPr>
            <w:r w:rsidRPr="00902385">
              <w:rPr>
                <w:sz w:val="20"/>
                <w:szCs w:val="20"/>
              </w:rPr>
              <w:t xml:space="preserve">Основное общее образование            </w:t>
            </w:r>
          </w:p>
        </w:tc>
        <w:tc>
          <w:tcPr>
            <w:tcW w:w="3260" w:type="dxa"/>
          </w:tcPr>
          <w:p w:rsidR="00BF4281" w:rsidRPr="00902385" w:rsidRDefault="00BF4281" w:rsidP="007B06CD">
            <w:pPr>
              <w:autoSpaceDE w:val="0"/>
              <w:autoSpaceDN w:val="0"/>
              <w:adjustRightInd w:val="0"/>
              <w:jc w:val="center"/>
              <w:rPr>
                <w:sz w:val="20"/>
                <w:szCs w:val="20"/>
              </w:rPr>
            </w:pPr>
            <w:r w:rsidRPr="00902385">
              <w:rPr>
                <w:sz w:val="20"/>
                <w:szCs w:val="20"/>
              </w:rPr>
              <w:t>1,00</w:t>
            </w:r>
          </w:p>
        </w:tc>
      </w:tr>
    </w:tbl>
    <w:p w:rsidR="00BF4281" w:rsidRPr="00902385" w:rsidRDefault="00BF4281" w:rsidP="00BF4281">
      <w:pPr>
        <w:autoSpaceDE w:val="0"/>
        <w:autoSpaceDN w:val="0"/>
        <w:adjustRightInd w:val="0"/>
        <w:ind w:firstLine="540"/>
        <w:jc w:val="both"/>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7F5173" w:rsidRDefault="00BF4281" w:rsidP="00BF4281">
      <w:pPr>
        <w:autoSpaceDE w:val="0"/>
        <w:autoSpaceDN w:val="0"/>
        <w:adjustRightInd w:val="0"/>
        <w:ind w:firstLine="540"/>
        <w:jc w:val="both"/>
      </w:pPr>
      <w:bookmarkStart w:id="14" w:name="Par34"/>
      <w:bookmarkEnd w:id="14"/>
      <w:r w:rsidRPr="007F5173">
        <w:t>&lt;*&gt; Применяется для расчета должностного оклада работников, относящихся к профессиональным квалификационным группам должностей руководителей структурных подразделений, педагогических работников, учебно-вспомогательного персонала, общеотраслевых должн</w:t>
      </w:r>
      <w:r>
        <w:t>остей служащих</w:t>
      </w:r>
      <w:r w:rsidRPr="007F5173">
        <w:t>,</w:t>
      </w:r>
      <w:r>
        <w:t xml:space="preserve"> медицинских </w:t>
      </w:r>
      <w:r w:rsidRPr="007F5173">
        <w:t>работников.</w:t>
      </w:r>
    </w:p>
    <w:p w:rsidR="00BF4281" w:rsidRPr="007F5173" w:rsidRDefault="00BF4281" w:rsidP="00BF4281">
      <w:pPr>
        <w:autoSpaceDE w:val="0"/>
        <w:autoSpaceDN w:val="0"/>
        <w:adjustRightInd w:val="0"/>
        <w:ind w:firstLine="540"/>
        <w:jc w:val="both"/>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Pr="003D4D8E" w:rsidRDefault="00BF4281" w:rsidP="00BF4281">
      <w:pPr>
        <w:autoSpaceDE w:val="0"/>
        <w:autoSpaceDN w:val="0"/>
        <w:adjustRightInd w:val="0"/>
        <w:jc w:val="right"/>
        <w:outlineLvl w:val="0"/>
        <w:rPr>
          <w:sz w:val="20"/>
          <w:szCs w:val="20"/>
        </w:rPr>
      </w:pPr>
    </w:p>
    <w:p w:rsidR="00BF4281" w:rsidRDefault="00BF4281" w:rsidP="00BF4281">
      <w:pPr>
        <w:autoSpaceDE w:val="0"/>
        <w:autoSpaceDN w:val="0"/>
        <w:adjustRightInd w:val="0"/>
        <w:ind w:left="6946" w:hanging="425"/>
        <w:outlineLvl w:val="0"/>
      </w:pPr>
    </w:p>
    <w:p w:rsidR="00BF4281" w:rsidRDefault="00BF4281" w:rsidP="00BF4281">
      <w:pPr>
        <w:autoSpaceDE w:val="0"/>
        <w:autoSpaceDN w:val="0"/>
        <w:adjustRightInd w:val="0"/>
        <w:ind w:left="6946" w:hanging="425"/>
        <w:outlineLvl w:val="0"/>
      </w:pPr>
    </w:p>
    <w:p w:rsidR="00BF4281" w:rsidRPr="00B339A0" w:rsidRDefault="00BF4281" w:rsidP="00BF4281">
      <w:pPr>
        <w:autoSpaceDE w:val="0"/>
        <w:autoSpaceDN w:val="0"/>
        <w:adjustRightInd w:val="0"/>
        <w:ind w:left="6946" w:hanging="425"/>
        <w:outlineLvl w:val="0"/>
      </w:pPr>
      <w:r>
        <w:t>Приложение №</w:t>
      </w:r>
      <w:r w:rsidRPr="00B339A0">
        <w:t xml:space="preserve"> 3</w:t>
      </w:r>
    </w:p>
    <w:p w:rsidR="00BF4281" w:rsidRPr="00B339A0" w:rsidRDefault="00BF4281" w:rsidP="00BF4281">
      <w:pPr>
        <w:autoSpaceDE w:val="0"/>
        <w:autoSpaceDN w:val="0"/>
        <w:adjustRightInd w:val="0"/>
        <w:ind w:left="6946" w:hanging="425"/>
      </w:pPr>
      <w:r w:rsidRPr="00B339A0">
        <w:t>к Положению об оплате труда</w:t>
      </w:r>
    </w:p>
    <w:p w:rsidR="00BF4281" w:rsidRPr="00B339A0" w:rsidRDefault="00BF4281" w:rsidP="00BF4281">
      <w:pPr>
        <w:autoSpaceDE w:val="0"/>
        <w:autoSpaceDN w:val="0"/>
        <w:adjustRightInd w:val="0"/>
        <w:ind w:left="6946" w:hanging="425"/>
      </w:pPr>
      <w:r w:rsidRPr="00B339A0">
        <w:t>работников муниципальных</w:t>
      </w:r>
    </w:p>
    <w:p w:rsidR="00BF4281" w:rsidRPr="00B339A0" w:rsidRDefault="00BF4281" w:rsidP="00BF4281">
      <w:pPr>
        <w:autoSpaceDE w:val="0"/>
        <w:autoSpaceDN w:val="0"/>
        <w:adjustRightInd w:val="0"/>
        <w:ind w:left="6946" w:hanging="425"/>
      </w:pPr>
      <w:r w:rsidRPr="00B339A0">
        <w:t>образовательных организаций</w:t>
      </w:r>
    </w:p>
    <w:p w:rsidR="00BF4281" w:rsidRPr="00C33F27" w:rsidRDefault="00BF4281" w:rsidP="00BF4281">
      <w:pPr>
        <w:autoSpaceDE w:val="0"/>
        <w:autoSpaceDN w:val="0"/>
        <w:adjustRightInd w:val="0"/>
        <w:ind w:hanging="425"/>
        <w:jc w:val="both"/>
      </w:pPr>
    </w:p>
    <w:p w:rsidR="00BF4281" w:rsidRDefault="00BF4281" w:rsidP="00BF4281">
      <w:pPr>
        <w:autoSpaceDE w:val="0"/>
        <w:autoSpaceDN w:val="0"/>
        <w:adjustRightInd w:val="0"/>
        <w:jc w:val="center"/>
        <w:rPr>
          <w:b/>
        </w:rPr>
      </w:pPr>
    </w:p>
    <w:p w:rsidR="00BF4281" w:rsidRDefault="00BF4281" w:rsidP="00BF4281">
      <w:pPr>
        <w:autoSpaceDE w:val="0"/>
        <w:autoSpaceDN w:val="0"/>
        <w:adjustRightInd w:val="0"/>
        <w:jc w:val="center"/>
        <w:rPr>
          <w:b/>
        </w:rPr>
      </w:pPr>
    </w:p>
    <w:p w:rsidR="00BF4281" w:rsidRPr="00C33F27" w:rsidRDefault="00BF4281" w:rsidP="00BF4281">
      <w:pPr>
        <w:autoSpaceDE w:val="0"/>
        <w:autoSpaceDN w:val="0"/>
        <w:adjustRightInd w:val="0"/>
        <w:jc w:val="center"/>
        <w:rPr>
          <w:b/>
        </w:rPr>
      </w:pPr>
      <w:r w:rsidRPr="00C33F27">
        <w:rPr>
          <w:b/>
        </w:rPr>
        <w:t>Размеры</w:t>
      </w:r>
    </w:p>
    <w:p w:rsidR="00BF4281" w:rsidRPr="00C33F27" w:rsidRDefault="00BF4281" w:rsidP="00BF4281">
      <w:pPr>
        <w:autoSpaceDE w:val="0"/>
        <w:autoSpaceDN w:val="0"/>
        <w:adjustRightInd w:val="0"/>
        <w:jc w:val="center"/>
        <w:rPr>
          <w:b/>
        </w:rPr>
      </w:pPr>
      <w:r w:rsidRPr="00C33F27">
        <w:rPr>
          <w:b/>
        </w:rPr>
        <w:t>повышающих коэффициентов для определения расчета</w:t>
      </w:r>
    </w:p>
    <w:p w:rsidR="00BF4281" w:rsidRDefault="00BF4281" w:rsidP="00BF4281">
      <w:pPr>
        <w:autoSpaceDE w:val="0"/>
        <w:autoSpaceDN w:val="0"/>
        <w:adjustRightInd w:val="0"/>
        <w:jc w:val="center"/>
        <w:rPr>
          <w:b/>
        </w:rPr>
      </w:pPr>
      <w:r w:rsidRPr="00C33F27">
        <w:rPr>
          <w:b/>
        </w:rPr>
        <w:t xml:space="preserve">должностных окладов работников муниципальных образовательных организаций по профессиональным квалификационным группам должностей </w:t>
      </w:r>
    </w:p>
    <w:p w:rsidR="00BF4281" w:rsidRDefault="00BF4281" w:rsidP="00BF4281">
      <w:pPr>
        <w:autoSpaceDE w:val="0"/>
        <w:autoSpaceDN w:val="0"/>
        <w:adjustRightInd w:val="0"/>
        <w:jc w:val="center"/>
        <w:rPr>
          <w:b/>
        </w:rPr>
      </w:pPr>
    </w:p>
    <w:p w:rsidR="00BF4281" w:rsidRDefault="00BF4281" w:rsidP="00BF4281">
      <w:pPr>
        <w:autoSpaceDE w:val="0"/>
        <w:autoSpaceDN w:val="0"/>
        <w:adjustRightInd w:val="0"/>
        <w:jc w:val="center"/>
        <w:rPr>
          <w:sz w:val="20"/>
          <w:szCs w:val="20"/>
        </w:rPr>
      </w:pPr>
    </w:p>
    <w:p w:rsidR="00BF4281" w:rsidRDefault="00BF4281" w:rsidP="00BF4281">
      <w:pPr>
        <w:pStyle w:val="af5"/>
        <w:numPr>
          <w:ilvl w:val="0"/>
          <w:numId w:val="5"/>
        </w:numPr>
        <w:autoSpaceDE w:val="0"/>
        <w:autoSpaceDN w:val="0"/>
        <w:adjustRightInd w:val="0"/>
        <w:jc w:val="center"/>
        <w:outlineLvl w:val="1"/>
      </w:pPr>
      <w:r>
        <w:t>Профессиональные квалификационные группы должностей руководителей и</w:t>
      </w:r>
    </w:p>
    <w:p w:rsidR="00BF4281" w:rsidRPr="00B339A0" w:rsidRDefault="00BF4281" w:rsidP="00BF4281">
      <w:pPr>
        <w:pStyle w:val="af5"/>
        <w:autoSpaceDE w:val="0"/>
        <w:autoSpaceDN w:val="0"/>
        <w:adjustRightInd w:val="0"/>
        <w:outlineLvl w:val="1"/>
      </w:pPr>
      <w:r>
        <w:t xml:space="preserve"> </w:t>
      </w:r>
      <w:r>
        <w:tab/>
      </w:r>
      <w:r>
        <w:tab/>
      </w:r>
      <w:r>
        <w:tab/>
      </w:r>
      <w:r>
        <w:tab/>
        <w:t xml:space="preserve"> педагогических работников</w:t>
      </w:r>
    </w:p>
    <w:p w:rsidR="00BF4281" w:rsidRPr="003D4D8E" w:rsidRDefault="00BF4281" w:rsidP="00BF4281">
      <w:pPr>
        <w:autoSpaceDE w:val="0"/>
        <w:autoSpaceDN w:val="0"/>
        <w:adjustRightInd w:val="0"/>
        <w:jc w:val="both"/>
        <w:rPr>
          <w:sz w:val="20"/>
          <w:szCs w:val="20"/>
        </w:rPr>
      </w:pPr>
    </w:p>
    <w:tbl>
      <w:tblPr>
        <w:tblW w:w="10915" w:type="dxa"/>
        <w:tblCellSpacing w:w="5" w:type="nil"/>
        <w:tblInd w:w="-634" w:type="dxa"/>
        <w:tblLayout w:type="fixed"/>
        <w:tblCellMar>
          <w:left w:w="75" w:type="dxa"/>
          <w:right w:w="75" w:type="dxa"/>
        </w:tblCellMar>
        <w:tblLook w:val="0000" w:firstRow="0" w:lastRow="0" w:firstColumn="0" w:lastColumn="0" w:noHBand="0" w:noVBand="0"/>
      </w:tblPr>
      <w:tblGrid>
        <w:gridCol w:w="709"/>
        <w:gridCol w:w="1701"/>
        <w:gridCol w:w="3828"/>
        <w:gridCol w:w="1275"/>
        <w:gridCol w:w="1276"/>
        <w:gridCol w:w="992"/>
        <w:gridCol w:w="1134"/>
      </w:tblGrid>
      <w:tr w:rsidR="00BF4281" w:rsidRPr="003D4D8E" w:rsidTr="007B06CD">
        <w:trPr>
          <w:trHeight w:val="217"/>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N  </w:t>
            </w:r>
          </w:p>
          <w:p w:rsidR="00BF4281" w:rsidRPr="003D4D8E" w:rsidRDefault="00BF4281" w:rsidP="007B06CD">
            <w:pPr>
              <w:autoSpaceDE w:val="0"/>
              <w:autoSpaceDN w:val="0"/>
              <w:adjustRightInd w:val="0"/>
              <w:rPr>
                <w:sz w:val="20"/>
                <w:szCs w:val="20"/>
              </w:rPr>
            </w:pPr>
            <w:proofErr w:type="gramStart"/>
            <w:r w:rsidRPr="003D4D8E">
              <w:rPr>
                <w:sz w:val="20"/>
                <w:szCs w:val="20"/>
              </w:rPr>
              <w:t>п</w:t>
            </w:r>
            <w:proofErr w:type="gramEnd"/>
            <w:r w:rsidRPr="003D4D8E">
              <w:rPr>
                <w:sz w:val="20"/>
                <w:szCs w:val="20"/>
              </w:rPr>
              <w:t xml:space="preserve">/п </w:t>
            </w:r>
          </w:p>
        </w:tc>
        <w:tc>
          <w:tcPr>
            <w:tcW w:w="1701"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Наименование</w:t>
            </w:r>
          </w:p>
          <w:p w:rsidR="00BF4281" w:rsidRPr="003D4D8E" w:rsidRDefault="00BF4281" w:rsidP="007B06CD">
            <w:pPr>
              <w:autoSpaceDE w:val="0"/>
              <w:autoSpaceDN w:val="0"/>
              <w:adjustRightInd w:val="0"/>
              <w:rPr>
                <w:sz w:val="20"/>
                <w:szCs w:val="20"/>
              </w:rPr>
            </w:pPr>
            <w:r w:rsidRPr="003D4D8E">
              <w:rPr>
                <w:sz w:val="20"/>
                <w:szCs w:val="20"/>
              </w:rPr>
              <w:t>коэффициента</w:t>
            </w:r>
          </w:p>
        </w:tc>
        <w:tc>
          <w:tcPr>
            <w:tcW w:w="3828"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Основание для повышения   величины базового оклада </w:t>
            </w:r>
          </w:p>
        </w:tc>
        <w:tc>
          <w:tcPr>
            <w:tcW w:w="3543" w:type="dxa"/>
            <w:gridSpan w:val="3"/>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Руководители</w:t>
            </w:r>
          </w:p>
        </w:tc>
        <w:tc>
          <w:tcPr>
            <w:tcW w:w="1134" w:type="dxa"/>
            <w:vMerge w:val="restart"/>
            <w:tcBorders>
              <w:top w:val="single" w:sz="4" w:space="0" w:color="auto"/>
              <w:left w:val="single" w:sz="4" w:space="0" w:color="auto"/>
              <w:bottom w:val="single" w:sz="4" w:space="0" w:color="auto"/>
              <w:right w:val="single" w:sz="4" w:space="0" w:color="auto"/>
            </w:tcBorders>
          </w:tcPr>
          <w:p w:rsidR="00BF4281" w:rsidRDefault="00BF4281" w:rsidP="007B06CD">
            <w:pPr>
              <w:autoSpaceDE w:val="0"/>
              <w:autoSpaceDN w:val="0"/>
              <w:adjustRightInd w:val="0"/>
              <w:rPr>
                <w:sz w:val="20"/>
                <w:szCs w:val="20"/>
              </w:rPr>
            </w:pPr>
          </w:p>
          <w:p w:rsidR="00BF4281" w:rsidRPr="003D4D8E" w:rsidRDefault="00BF4281" w:rsidP="007B06CD">
            <w:pPr>
              <w:autoSpaceDE w:val="0"/>
              <w:autoSpaceDN w:val="0"/>
              <w:adjustRightInd w:val="0"/>
              <w:rPr>
                <w:sz w:val="20"/>
                <w:szCs w:val="20"/>
              </w:rPr>
            </w:pPr>
            <w:r>
              <w:rPr>
                <w:sz w:val="20"/>
                <w:szCs w:val="20"/>
              </w:rPr>
              <w:t>Педагогические работники</w:t>
            </w:r>
          </w:p>
        </w:tc>
      </w:tr>
      <w:tr w:rsidR="00BF4281" w:rsidRPr="003D4D8E" w:rsidTr="007B06CD">
        <w:trPr>
          <w:trHeight w:val="100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1   </w:t>
            </w:r>
          </w:p>
          <w:p w:rsidR="00BF4281" w:rsidRPr="003D4D8E" w:rsidRDefault="00BF4281" w:rsidP="007B06CD">
            <w:pPr>
              <w:autoSpaceDE w:val="0"/>
              <w:autoSpaceDN w:val="0"/>
              <w:adjustRightInd w:val="0"/>
              <w:rPr>
                <w:sz w:val="20"/>
                <w:szCs w:val="20"/>
              </w:rPr>
            </w:pPr>
            <w:r w:rsidRPr="003D4D8E">
              <w:rPr>
                <w:sz w:val="20"/>
                <w:szCs w:val="20"/>
              </w:rPr>
              <w:t>квалификационный</w:t>
            </w:r>
          </w:p>
          <w:p w:rsidR="00BF4281" w:rsidRPr="003D4D8E" w:rsidRDefault="00BF4281" w:rsidP="007B06CD">
            <w:pPr>
              <w:autoSpaceDE w:val="0"/>
              <w:autoSpaceDN w:val="0"/>
              <w:adjustRightInd w:val="0"/>
              <w:rPr>
                <w:sz w:val="20"/>
                <w:szCs w:val="20"/>
              </w:rPr>
            </w:pPr>
            <w:r w:rsidRPr="003D4D8E">
              <w:rPr>
                <w:sz w:val="20"/>
                <w:szCs w:val="20"/>
              </w:rPr>
              <w:t>уровень</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2   </w:t>
            </w:r>
          </w:p>
          <w:p w:rsidR="00BF4281" w:rsidRPr="003D4D8E" w:rsidRDefault="00BF4281" w:rsidP="007B06CD">
            <w:pPr>
              <w:autoSpaceDE w:val="0"/>
              <w:autoSpaceDN w:val="0"/>
              <w:adjustRightInd w:val="0"/>
              <w:rPr>
                <w:sz w:val="20"/>
                <w:szCs w:val="20"/>
              </w:rPr>
            </w:pPr>
            <w:proofErr w:type="spellStart"/>
            <w:r w:rsidRPr="003D4D8E">
              <w:rPr>
                <w:sz w:val="20"/>
                <w:szCs w:val="20"/>
              </w:rPr>
              <w:t>Квалификацион</w:t>
            </w:r>
            <w:proofErr w:type="spellEnd"/>
            <w:r w:rsidRPr="003D4D8E">
              <w:rPr>
                <w:sz w:val="20"/>
                <w:szCs w:val="20"/>
              </w:rPr>
              <w:t>.</w:t>
            </w:r>
          </w:p>
          <w:p w:rsidR="00BF4281" w:rsidRPr="003D4D8E" w:rsidRDefault="00BF4281" w:rsidP="007B06CD">
            <w:pPr>
              <w:autoSpaceDE w:val="0"/>
              <w:autoSpaceDN w:val="0"/>
              <w:adjustRightInd w:val="0"/>
              <w:rPr>
                <w:sz w:val="20"/>
                <w:szCs w:val="20"/>
              </w:rPr>
            </w:pPr>
            <w:r w:rsidRPr="003D4D8E">
              <w:rPr>
                <w:sz w:val="20"/>
                <w:szCs w:val="20"/>
              </w:rPr>
              <w:t>уровень</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3   </w:t>
            </w:r>
          </w:p>
          <w:p w:rsidR="00BF4281" w:rsidRPr="003D4D8E" w:rsidRDefault="00BF4281" w:rsidP="007B06CD">
            <w:pPr>
              <w:autoSpaceDE w:val="0"/>
              <w:autoSpaceDN w:val="0"/>
              <w:adjustRightInd w:val="0"/>
              <w:rPr>
                <w:sz w:val="20"/>
                <w:szCs w:val="20"/>
              </w:rPr>
            </w:pPr>
            <w:proofErr w:type="spellStart"/>
            <w:r w:rsidRPr="003D4D8E">
              <w:rPr>
                <w:sz w:val="20"/>
                <w:szCs w:val="20"/>
              </w:rPr>
              <w:t>Квалификацион</w:t>
            </w:r>
            <w:proofErr w:type="spellEnd"/>
            <w:r w:rsidRPr="003D4D8E">
              <w:rPr>
                <w:sz w:val="20"/>
                <w:szCs w:val="20"/>
              </w:rPr>
              <w:t>.</w:t>
            </w:r>
          </w:p>
          <w:p w:rsidR="00BF4281" w:rsidRPr="003D4D8E" w:rsidRDefault="00BF4281" w:rsidP="007B06CD">
            <w:pPr>
              <w:autoSpaceDE w:val="0"/>
              <w:autoSpaceDN w:val="0"/>
              <w:adjustRightInd w:val="0"/>
              <w:rPr>
                <w:sz w:val="20"/>
                <w:szCs w:val="20"/>
              </w:rPr>
            </w:pPr>
            <w:r w:rsidRPr="003D4D8E">
              <w:rPr>
                <w:sz w:val="20"/>
                <w:szCs w:val="20"/>
              </w:rPr>
              <w:t>уровень</w:t>
            </w:r>
          </w:p>
        </w:tc>
        <w:tc>
          <w:tcPr>
            <w:tcW w:w="1134"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p>
        </w:tc>
      </w:tr>
      <w:tr w:rsidR="00BF4281" w:rsidRPr="003D4D8E" w:rsidTr="007B06CD">
        <w:trPr>
          <w:tblCellSpacing w:w="5" w:type="nil"/>
        </w:trPr>
        <w:tc>
          <w:tcPr>
            <w:tcW w:w="709"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1  </w:t>
            </w:r>
          </w:p>
        </w:tc>
        <w:tc>
          <w:tcPr>
            <w:tcW w:w="1701"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2      </w:t>
            </w: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3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4   </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5   </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6   </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7  </w:t>
            </w:r>
          </w:p>
        </w:tc>
      </w:tr>
      <w:tr w:rsidR="00BF4281" w:rsidRPr="003D4D8E" w:rsidTr="007B06CD">
        <w:trPr>
          <w:tblCellSpacing w:w="5" w:type="nil"/>
        </w:trPr>
        <w:tc>
          <w:tcPr>
            <w:tcW w:w="6238" w:type="dxa"/>
            <w:gridSpan w:val="3"/>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         1. Повышающие коэффициенты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p>
        </w:tc>
      </w:tr>
      <w:tr w:rsidR="00BF4281" w:rsidRPr="003D4D8E" w:rsidTr="007B06CD">
        <w:trPr>
          <w:trHeight w:val="218"/>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1.1.</w:t>
            </w:r>
          </w:p>
        </w:tc>
        <w:tc>
          <w:tcPr>
            <w:tcW w:w="1701"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Коэффициент </w:t>
            </w:r>
          </w:p>
          <w:p w:rsidR="00BF4281" w:rsidRPr="003D4D8E" w:rsidRDefault="00BF4281" w:rsidP="007B06CD">
            <w:pPr>
              <w:autoSpaceDE w:val="0"/>
              <w:autoSpaceDN w:val="0"/>
              <w:adjustRightInd w:val="0"/>
              <w:rPr>
                <w:sz w:val="20"/>
                <w:szCs w:val="20"/>
              </w:rPr>
            </w:pPr>
            <w:r w:rsidRPr="003D4D8E">
              <w:rPr>
                <w:sz w:val="20"/>
                <w:szCs w:val="20"/>
              </w:rPr>
              <w:t>стажа работы</w:t>
            </w: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стаж работы более 20 лет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r>
      <w:tr w:rsidR="00BF4281" w:rsidRPr="003D4D8E" w:rsidTr="007B06CD">
        <w:trPr>
          <w:trHeight w:val="263"/>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стаж работы от 10 до 20лет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r>
      <w:tr w:rsidR="00BF4281" w:rsidRPr="003D4D8E" w:rsidTr="007B06CD">
        <w:trPr>
          <w:trHeight w:val="187"/>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стаж работы от 3 до 10 лет</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r>
      <w:tr w:rsidR="00BF4281" w:rsidRPr="003D4D8E" w:rsidTr="007B06CD">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стаж работы от 0 до 3 лет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0,05</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0,05</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0,05</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0,05</w:t>
            </w:r>
          </w:p>
        </w:tc>
      </w:tr>
      <w:tr w:rsidR="00BF4281" w:rsidRPr="003D4D8E" w:rsidTr="007B06CD">
        <w:trPr>
          <w:trHeight w:val="19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1.2.</w:t>
            </w:r>
          </w:p>
        </w:tc>
        <w:tc>
          <w:tcPr>
            <w:tcW w:w="1701"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Коэффициент </w:t>
            </w:r>
          </w:p>
          <w:p w:rsidR="00BF4281" w:rsidRPr="003D4D8E" w:rsidRDefault="00BF4281" w:rsidP="007B06CD">
            <w:pPr>
              <w:autoSpaceDE w:val="0"/>
              <w:autoSpaceDN w:val="0"/>
              <w:adjustRightInd w:val="0"/>
              <w:rPr>
                <w:sz w:val="20"/>
                <w:szCs w:val="20"/>
              </w:rPr>
            </w:pPr>
            <w:r w:rsidRPr="003D4D8E">
              <w:rPr>
                <w:sz w:val="20"/>
                <w:szCs w:val="20"/>
              </w:rPr>
              <w:t xml:space="preserve">специфики   </w:t>
            </w:r>
          </w:p>
          <w:p w:rsidR="00BF4281" w:rsidRPr="003D4D8E" w:rsidRDefault="00BF4281" w:rsidP="007B06CD">
            <w:pPr>
              <w:autoSpaceDE w:val="0"/>
              <w:autoSpaceDN w:val="0"/>
              <w:adjustRightInd w:val="0"/>
              <w:rPr>
                <w:sz w:val="20"/>
                <w:szCs w:val="20"/>
              </w:rPr>
            </w:pPr>
            <w:r w:rsidRPr="003D4D8E">
              <w:rPr>
                <w:sz w:val="20"/>
                <w:szCs w:val="20"/>
              </w:rPr>
              <w:t xml:space="preserve">работы      </w:t>
            </w: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тип 1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0,25</w:t>
            </w:r>
          </w:p>
        </w:tc>
      </w:tr>
      <w:tr w:rsidR="00BF4281" w:rsidRPr="003D4D8E" w:rsidTr="007B06CD">
        <w:trPr>
          <w:trHeight w:val="236"/>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тип 2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0,15</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0,15</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r>
      <w:tr w:rsidR="00BF4281" w:rsidRPr="003D4D8E" w:rsidTr="007B06CD">
        <w:trPr>
          <w:trHeight w:val="254"/>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тип 3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0,15</w:t>
            </w:r>
          </w:p>
        </w:tc>
      </w:tr>
      <w:tr w:rsidR="00BF4281" w:rsidRPr="003D4D8E" w:rsidTr="007B06CD">
        <w:trPr>
          <w:trHeight w:val="116"/>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тип 4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0,05</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0,05</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0,05</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r>
      <w:tr w:rsidR="00BF4281" w:rsidRPr="003D4D8E" w:rsidTr="007B06CD">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тип 5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0,00</w:t>
            </w:r>
          </w:p>
        </w:tc>
      </w:tr>
      <w:tr w:rsidR="00BF4281" w:rsidRPr="003D4D8E" w:rsidTr="007B06CD">
        <w:trPr>
          <w:trHeight w:val="248"/>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1.3.</w:t>
            </w:r>
          </w:p>
        </w:tc>
        <w:tc>
          <w:tcPr>
            <w:tcW w:w="1701"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Коэффициент </w:t>
            </w:r>
          </w:p>
          <w:p w:rsidR="00BF4281" w:rsidRPr="003D4D8E" w:rsidRDefault="00BF4281" w:rsidP="007B06CD">
            <w:pPr>
              <w:autoSpaceDE w:val="0"/>
              <w:autoSpaceDN w:val="0"/>
              <w:adjustRightInd w:val="0"/>
              <w:rPr>
                <w:sz w:val="20"/>
                <w:szCs w:val="20"/>
              </w:rPr>
            </w:pPr>
            <w:r w:rsidRPr="003D4D8E">
              <w:rPr>
                <w:sz w:val="20"/>
                <w:szCs w:val="20"/>
              </w:rPr>
              <w:t>квалификации</w:t>
            </w: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высшая квалификационная   категория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0,50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0,50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0,50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0,50</w:t>
            </w:r>
          </w:p>
        </w:tc>
      </w:tr>
      <w:tr w:rsidR="00BF4281" w:rsidRPr="003D4D8E" w:rsidTr="007B06CD">
        <w:trPr>
          <w:trHeight w:val="167"/>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первая квалификационная   категория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0,30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0,30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0,30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0,30</w:t>
            </w:r>
          </w:p>
        </w:tc>
      </w:tr>
      <w:tr w:rsidR="00BF4281" w:rsidRPr="003D4D8E" w:rsidTr="007B06CD">
        <w:trPr>
          <w:trHeight w:val="425"/>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вторая квалификационная   категория, вторая  категория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0,15</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0,15</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0,15</w:t>
            </w:r>
          </w:p>
        </w:tc>
      </w:tr>
      <w:tr w:rsidR="00BF4281" w:rsidRPr="003D4D8E" w:rsidTr="007B06CD">
        <w:trPr>
          <w:trHeight w:val="658"/>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знаки отличия министерств и ведомств Российской</w:t>
            </w:r>
            <w:r>
              <w:rPr>
                <w:sz w:val="20"/>
                <w:szCs w:val="20"/>
              </w:rPr>
              <w:t xml:space="preserve"> </w:t>
            </w:r>
            <w:r w:rsidRPr="003D4D8E">
              <w:rPr>
                <w:sz w:val="20"/>
                <w:szCs w:val="20"/>
              </w:rPr>
              <w:t xml:space="preserve">Федерации, РСФСР, СССР </w:t>
            </w:r>
            <w:proofErr w:type="gramStart"/>
            <w:r w:rsidRPr="003D4D8E">
              <w:rPr>
                <w:sz w:val="20"/>
                <w:szCs w:val="20"/>
              </w:rPr>
              <w:t>с</w:t>
            </w:r>
            <w:proofErr w:type="gramEnd"/>
          </w:p>
          <w:p w:rsidR="00BF4281" w:rsidRPr="003D4D8E" w:rsidRDefault="00BF4281" w:rsidP="007B06CD">
            <w:pPr>
              <w:autoSpaceDE w:val="0"/>
              <w:autoSpaceDN w:val="0"/>
              <w:adjustRightInd w:val="0"/>
              <w:rPr>
                <w:sz w:val="20"/>
                <w:szCs w:val="20"/>
              </w:rPr>
            </w:pPr>
            <w:r>
              <w:rPr>
                <w:sz w:val="20"/>
                <w:szCs w:val="20"/>
              </w:rPr>
              <w:t>наименованием «Почетный»</w:t>
            </w:r>
            <w:r w:rsidRPr="003D4D8E">
              <w:rPr>
                <w:sz w:val="20"/>
                <w:szCs w:val="20"/>
              </w:rPr>
              <w:t xml:space="preserve"> и</w:t>
            </w:r>
            <w:r>
              <w:rPr>
                <w:sz w:val="20"/>
                <w:szCs w:val="20"/>
              </w:rPr>
              <w:t xml:space="preserve"> Отличник»</w:t>
            </w:r>
            <w:r w:rsidRPr="003D4D8E">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r>
      <w:tr w:rsidR="00BF4281" w:rsidRPr="003D4D8E" w:rsidTr="007B06CD">
        <w:trPr>
          <w:trHeight w:val="23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Pr>
                <w:sz w:val="20"/>
                <w:szCs w:val="20"/>
              </w:rPr>
              <w:t>почетное звание «Народный»</w:t>
            </w:r>
          </w:p>
        </w:tc>
        <w:tc>
          <w:tcPr>
            <w:tcW w:w="1275"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2,12</w:t>
            </w:r>
          </w:p>
        </w:tc>
        <w:tc>
          <w:tcPr>
            <w:tcW w:w="1276"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2,12</w:t>
            </w:r>
          </w:p>
        </w:tc>
        <w:tc>
          <w:tcPr>
            <w:tcW w:w="992"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2,12</w:t>
            </w:r>
          </w:p>
        </w:tc>
        <w:tc>
          <w:tcPr>
            <w:tcW w:w="1134"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2,12</w:t>
            </w:r>
          </w:p>
        </w:tc>
      </w:tr>
      <w:tr w:rsidR="00BF4281" w:rsidRPr="003D4D8E" w:rsidTr="007B06CD">
        <w:trPr>
          <w:trHeight w:val="254"/>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почетное звание</w:t>
            </w:r>
            <w:r>
              <w:rPr>
                <w:sz w:val="20"/>
                <w:szCs w:val="20"/>
              </w:rPr>
              <w:t xml:space="preserve"> «</w:t>
            </w:r>
            <w:r w:rsidRPr="003D4D8E">
              <w:rPr>
                <w:sz w:val="20"/>
                <w:szCs w:val="20"/>
              </w:rPr>
              <w:t>Заслуженный»</w:t>
            </w:r>
          </w:p>
        </w:tc>
        <w:tc>
          <w:tcPr>
            <w:tcW w:w="1275"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1,77</w:t>
            </w:r>
          </w:p>
        </w:tc>
        <w:tc>
          <w:tcPr>
            <w:tcW w:w="1276"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1,77</w:t>
            </w:r>
          </w:p>
        </w:tc>
        <w:tc>
          <w:tcPr>
            <w:tcW w:w="992"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1,77</w:t>
            </w:r>
          </w:p>
        </w:tc>
        <w:tc>
          <w:tcPr>
            <w:tcW w:w="1134"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1,77</w:t>
            </w:r>
          </w:p>
        </w:tc>
      </w:tr>
      <w:tr w:rsidR="00BF4281" w:rsidRPr="003D4D8E" w:rsidTr="007B06CD">
        <w:trPr>
          <w:trHeight w:val="189"/>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ученая степень доктора</w:t>
            </w:r>
            <w:r>
              <w:rPr>
                <w:sz w:val="20"/>
                <w:szCs w:val="20"/>
              </w:rPr>
              <w:t xml:space="preserve"> </w:t>
            </w:r>
            <w:r w:rsidRPr="003D4D8E">
              <w:rPr>
                <w:sz w:val="20"/>
                <w:szCs w:val="20"/>
              </w:rPr>
              <w:t xml:space="preserve">наук                      </w:t>
            </w:r>
          </w:p>
        </w:tc>
        <w:tc>
          <w:tcPr>
            <w:tcW w:w="1275"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2,12</w:t>
            </w:r>
          </w:p>
        </w:tc>
        <w:tc>
          <w:tcPr>
            <w:tcW w:w="1276"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2,12</w:t>
            </w:r>
          </w:p>
        </w:tc>
        <w:tc>
          <w:tcPr>
            <w:tcW w:w="992"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2,12</w:t>
            </w:r>
          </w:p>
        </w:tc>
        <w:tc>
          <w:tcPr>
            <w:tcW w:w="1134"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2,12</w:t>
            </w:r>
          </w:p>
        </w:tc>
      </w:tr>
      <w:tr w:rsidR="00BF4281" w:rsidRPr="003D4D8E" w:rsidTr="007B06CD">
        <w:trPr>
          <w:trHeight w:val="147"/>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ученая степень кандидата наук                    </w:t>
            </w:r>
          </w:p>
        </w:tc>
        <w:tc>
          <w:tcPr>
            <w:tcW w:w="1275"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1,77</w:t>
            </w:r>
          </w:p>
        </w:tc>
        <w:tc>
          <w:tcPr>
            <w:tcW w:w="1276"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1,77</w:t>
            </w:r>
          </w:p>
        </w:tc>
        <w:tc>
          <w:tcPr>
            <w:tcW w:w="992"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1,77</w:t>
            </w:r>
          </w:p>
        </w:tc>
        <w:tc>
          <w:tcPr>
            <w:tcW w:w="1134"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1,77</w:t>
            </w:r>
          </w:p>
        </w:tc>
      </w:tr>
      <w:tr w:rsidR="00BF4281" w:rsidRPr="003D4D8E" w:rsidTr="007B06CD">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государственная награда   </w:t>
            </w:r>
          </w:p>
        </w:tc>
        <w:tc>
          <w:tcPr>
            <w:tcW w:w="1275"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1,06</w:t>
            </w:r>
          </w:p>
        </w:tc>
        <w:tc>
          <w:tcPr>
            <w:tcW w:w="992"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1,06</w:t>
            </w:r>
          </w:p>
        </w:tc>
        <w:tc>
          <w:tcPr>
            <w:tcW w:w="1134" w:type="dxa"/>
            <w:tcBorders>
              <w:top w:val="single" w:sz="4" w:space="0" w:color="auto"/>
              <w:left w:val="single" w:sz="4" w:space="0" w:color="auto"/>
              <w:bottom w:val="single" w:sz="4" w:space="0" w:color="auto"/>
              <w:right w:val="single" w:sz="4" w:space="0" w:color="auto"/>
            </w:tcBorders>
          </w:tcPr>
          <w:p w:rsidR="00BF4281" w:rsidRPr="00750307" w:rsidRDefault="00BF4281" w:rsidP="007B06CD">
            <w:pPr>
              <w:autoSpaceDE w:val="0"/>
              <w:autoSpaceDN w:val="0"/>
              <w:adjustRightInd w:val="0"/>
              <w:jc w:val="center"/>
              <w:rPr>
                <w:sz w:val="20"/>
                <w:szCs w:val="20"/>
              </w:rPr>
            </w:pPr>
            <w:r w:rsidRPr="00750307">
              <w:rPr>
                <w:sz w:val="20"/>
                <w:szCs w:val="20"/>
              </w:rPr>
              <w:t>1,06</w:t>
            </w:r>
          </w:p>
        </w:tc>
      </w:tr>
      <w:tr w:rsidR="00BF4281" w:rsidRPr="003D4D8E" w:rsidTr="007B06CD">
        <w:trPr>
          <w:trHeight w:val="205"/>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1.4.</w:t>
            </w:r>
          </w:p>
        </w:tc>
        <w:tc>
          <w:tcPr>
            <w:tcW w:w="1701" w:type="dxa"/>
            <w:vMerge w:val="restart"/>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Коэффициент </w:t>
            </w:r>
          </w:p>
          <w:p w:rsidR="00BF4281" w:rsidRPr="003D4D8E" w:rsidRDefault="00BF4281" w:rsidP="007B06CD">
            <w:pPr>
              <w:autoSpaceDE w:val="0"/>
              <w:autoSpaceDN w:val="0"/>
              <w:adjustRightInd w:val="0"/>
              <w:rPr>
                <w:sz w:val="20"/>
                <w:szCs w:val="20"/>
              </w:rPr>
            </w:pPr>
            <w:r w:rsidRPr="003D4D8E">
              <w:rPr>
                <w:sz w:val="20"/>
                <w:szCs w:val="20"/>
              </w:rPr>
              <w:t xml:space="preserve">масштаба    </w:t>
            </w:r>
          </w:p>
          <w:p w:rsidR="00BF4281" w:rsidRPr="003D4D8E" w:rsidRDefault="00BF4281" w:rsidP="007B06CD">
            <w:pPr>
              <w:autoSpaceDE w:val="0"/>
              <w:autoSpaceDN w:val="0"/>
              <w:adjustRightInd w:val="0"/>
              <w:rPr>
                <w:sz w:val="20"/>
                <w:szCs w:val="20"/>
              </w:rPr>
            </w:pPr>
            <w:r w:rsidRPr="003D4D8E">
              <w:rPr>
                <w:sz w:val="20"/>
                <w:szCs w:val="20"/>
              </w:rPr>
              <w:t xml:space="preserve">управления  </w:t>
            </w: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группа 1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0,60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0,60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0,60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p>
        </w:tc>
      </w:tr>
      <w:tr w:rsidR="00BF4281" w:rsidRPr="003D4D8E" w:rsidTr="007B06CD">
        <w:trPr>
          <w:trHeight w:val="238"/>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группа 2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0,40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0,40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0,40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p>
        </w:tc>
      </w:tr>
      <w:tr w:rsidR="00BF4281" w:rsidRPr="003D4D8E" w:rsidTr="007B06CD">
        <w:trPr>
          <w:trHeight w:val="256"/>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группа 3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p>
        </w:tc>
      </w:tr>
      <w:tr w:rsidR="00BF4281" w:rsidRPr="003D4D8E" w:rsidTr="007B06CD">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группа 4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0,10</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p>
        </w:tc>
      </w:tr>
      <w:tr w:rsidR="00BF4281" w:rsidRPr="003D4D8E" w:rsidTr="007B06CD">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BF4281" w:rsidRPr="00723B00" w:rsidRDefault="00BF4281" w:rsidP="007B06CD">
            <w:pPr>
              <w:autoSpaceDE w:val="0"/>
              <w:autoSpaceDN w:val="0"/>
              <w:adjustRightInd w:val="0"/>
              <w:rPr>
                <w:sz w:val="20"/>
                <w:szCs w:val="20"/>
              </w:rPr>
            </w:pPr>
            <w:r w:rsidRPr="00723B00">
              <w:rPr>
                <w:sz w:val="20"/>
                <w:szCs w:val="20"/>
              </w:rPr>
              <w:t xml:space="preserve">Коэффициент уровня управления  </w:t>
            </w:r>
          </w:p>
        </w:tc>
        <w:tc>
          <w:tcPr>
            <w:tcW w:w="3828" w:type="dxa"/>
            <w:tcBorders>
              <w:top w:val="single" w:sz="4" w:space="0" w:color="auto"/>
              <w:left w:val="single" w:sz="4" w:space="0" w:color="auto"/>
              <w:bottom w:val="single" w:sz="4" w:space="0" w:color="auto"/>
              <w:right w:val="single" w:sz="4" w:space="0" w:color="auto"/>
            </w:tcBorders>
          </w:tcPr>
          <w:p w:rsidR="00BF4281" w:rsidRPr="00723B00" w:rsidRDefault="00BF4281" w:rsidP="007B06CD">
            <w:pPr>
              <w:autoSpaceDE w:val="0"/>
              <w:autoSpaceDN w:val="0"/>
              <w:adjustRightInd w:val="0"/>
              <w:rPr>
                <w:sz w:val="20"/>
                <w:szCs w:val="20"/>
              </w:rPr>
            </w:pPr>
            <w:r w:rsidRPr="00723B00">
              <w:rPr>
                <w:sz w:val="20"/>
                <w:szCs w:val="20"/>
              </w:rPr>
              <w:t xml:space="preserve">уровень управления        </w:t>
            </w:r>
          </w:p>
        </w:tc>
        <w:tc>
          <w:tcPr>
            <w:tcW w:w="1275" w:type="dxa"/>
            <w:tcBorders>
              <w:top w:val="single" w:sz="4" w:space="0" w:color="auto"/>
              <w:left w:val="single" w:sz="4" w:space="0" w:color="auto"/>
              <w:bottom w:val="single" w:sz="4" w:space="0" w:color="auto"/>
              <w:right w:val="single" w:sz="4" w:space="0" w:color="auto"/>
            </w:tcBorders>
          </w:tcPr>
          <w:p w:rsidR="00BF4281" w:rsidRPr="00723B00" w:rsidRDefault="00BF4281" w:rsidP="007B06CD">
            <w:pPr>
              <w:autoSpaceDE w:val="0"/>
              <w:autoSpaceDN w:val="0"/>
              <w:adjustRightInd w:val="0"/>
              <w:jc w:val="center"/>
              <w:rPr>
                <w:sz w:val="20"/>
                <w:szCs w:val="20"/>
              </w:rPr>
            </w:pPr>
            <w:r w:rsidRPr="00723B00">
              <w:rPr>
                <w:sz w:val="20"/>
                <w:szCs w:val="20"/>
              </w:rPr>
              <w:t>0,60</w:t>
            </w:r>
          </w:p>
        </w:tc>
        <w:tc>
          <w:tcPr>
            <w:tcW w:w="1276" w:type="dxa"/>
            <w:tcBorders>
              <w:top w:val="single" w:sz="4" w:space="0" w:color="auto"/>
              <w:left w:val="single" w:sz="4" w:space="0" w:color="auto"/>
              <w:bottom w:val="single" w:sz="4" w:space="0" w:color="auto"/>
              <w:right w:val="single" w:sz="4" w:space="0" w:color="auto"/>
            </w:tcBorders>
          </w:tcPr>
          <w:p w:rsidR="00BF4281" w:rsidRPr="00723B00" w:rsidRDefault="00BF4281" w:rsidP="007B06CD">
            <w:pPr>
              <w:autoSpaceDE w:val="0"/>
              <w:autoSpaceDN w:val="0"/>
              <w:adjustRightInd w:val="0"/>
              <w:jc w:val="center"/>
              <w:rPr>
                <w:sz w:val="20"/>
                <w:szCs w:val="20"/>
              </w:rPr>
            </w:pPr>
            <w:r w:rsidRPr="00723B00">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F4281" w:rsidRPr="00723B00" w:rsidRDefault="00BF4281" w:rsidP="007B06CD">
            <w:pPr>
              <w:autoSpaceDE w:val="0"/>
              <w:autoSpaceDN w:val="0"/>
              <w:adjustRightInd w:val="0"/>
              <w:jc w:val="center"/>
              <w:rPr>
                <w:sz w:val="20"/>
                <w:szCs w:val="20"/>
              </w:rPr>
            </w:pPr>
            <w:r w:rsidRPr="00723B00">
              <w:rPr>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BF4281" w:rsidRPr="00723B00" w:rsidRDefault="00BF4281" w:rsidP="007B06CD">
            <w:pPr>
              <w:autoSpaceDE w:val="0"/>
              <w:autoSpaceDN w:val="0"/>
              <w:adjustRightInd w:val="0"/>
              <w:jc w:val="center"/>
              <w:rPr>
                <w:sz w:val="20"/>
                <w:szCs w:val="20"/>
              </w:rPr>
            </w:pPr>
            <w:r w:rsidRPr="00723B00">
              <w:rPr>
                <w:sz w:val="20"/>
                <w:szCs w:val="20"/>
              </w:rPr>
              <w:t>0,00</w:t>
            </w:r>
          </w:p>
        </w:tc>
      </w:tr>
      <w:tr w:rsidR="00BF4281" w:rsidRPr="003D4D8E" w:rsidTr="007B06CD">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Коэффициент </w:t>
            </w:r>
          </w:p>
          <w:p w:rsidR="00BF4281" w:rsidRPr="003D4D8E" w:rsidRDefault="00BF4281" w:rsidP="007B06CD">
            <w:pPr>
              <w:autoSpaceDE w:val="0"/>
              <w:autoSpaceDN w:val="0"/>
              <w:adjustRightInd w:val="0"/>
              <w:rPr>
                <w:sz w:val="20"/>
                <w:szCs w:val="20"/>
              </w:rPr>
            </w:pPr>
            <w:r w:rsidRPr="003D4D8E">
              <w:rPr>
                <w:sz w:val="20"/>
                <w:szCs w:val="20"/>
              </w:rPr>
              <w:t xml:space="preserve">территории  </w:t>
            </w:r>
          </w:p>
        </w:tc>
        <w:tc>
          <w:tcPr>
            <w:tcW w:w="3828"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rPr>
                <w:sz w:val="20"/>
                <w:szCs w:val="20"/>
              </w:rPr>
            </w:pPr>
            <w:r w:rsidRPr="003D4D8E">
              <w:rPr>
                <w:sz w:val="20"/>
                <w:szCs w:val="20"/>
              </w:rPr>
              <w:t xml:space="preserve">за работу в сельской местности                 </w:t>
            </w:r>
          </w:p>
        </w:tc>
        <w:tc>
          <w:tcPr>
            <w:tcW w:w="1275"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0,25</w:t>
            </w:r>
          </w:p>
        </w:tc>
        <w:tc>
          <w:tcPr>
            <w:tcW w:w="1276"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0,25</w:t>
            </w:r>
          </w:p>
        </w:tc>
        <w:tc>
          <w:tcPr>
            <w:tcW w:w="992"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0,25</w:t>
            </w:r>
          </w:p>
        </w:tc>
        <w:tc>
          <w:tcPr>
            <w:tcW w:w="1134" w:type="dxa"/>
            <w:tcBorders>
              <w:top w:val="single" w:sz="4" w:space="0" w:color="auto"/>
              <w:left w:val="single" w:sz="4" w:space="0" w:color="auto"/>
              <w:bottom w:val="single" w:sz="4" w:space="0" w:color="auto"/>
              <w:right w:val="single" w:sz="4" w:space="0" w:color="auto"/>
            </w:tcBorders>
          </w:tcPr>
          <w:p w:rsidR="00BF4281" w:rsidRPr="003D4D8E" w:rsidRDefault="00BF4281" w:rsidP="007B06CD">
            <w:pPr>
              <w:autoSpaceDE w:val="0"/>
              <w:autoSpaceDN w:val="0"/>
              <w:adjustRightInd w:val="0"/>
              <w:jc w:val="center"/>
              <w:rPr>
                <w:sz w:val="20"/>
                <w:szCs w:val="20"/>
              </w:rPr>
            </w:pPr>
            <w:r w:rsidRPr="003D4D8E">
              <w:rPr>
                <w:sz w:val="20"/>
                <w:szCs w:val="20"/>
              </w:rPr>
              <w:t>0,25</w:t>
            </w:r>
          </w:p>
        </w:tc>
      </w:tr>
    </w:tbl>
    <w:p w:rsidR="00BF4281" w:rsidRPr="00B339A0" w:rsidRDefault="00BF4281" w:rsidP="00BF4281">
      <w:pPr>
        <w:autoSpaceDE w:val="0"/>
        <w:autoSpaceDN w:val="0"/>
        <w:adjustRightInd w:val="0"/>
        <w:jc w:val="center"/>
        <w:outlineLvl w:val="0"/>
      </w:pPr>
      <w:r w:rsidRPr="00B339A0">
        <w:t>2. Профессиональные квалификационные группы должностей</w:t>
      </w:r>
      <w:r>
        <w:t xml:space="preserve"> учебно-вспомогательного персонала и общеотраслевых должностей служащих</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69"/>
        <w:gridCol w:w="1274"/>
        <w:gridCol w:w="1424"/>
        <w:gridCol w:w="1610"/>
        <w:gridCol w:w="1610"/>
        <w:gridCol w:w="465"/>
        <w:gridCol w:w="465"/>
        <w:gridCol w:w="471"/>
        <w:gridCol w:w="474"/>
        <w:gridCol w:w="474"/>
        <w:gridCol w:w="1619"/>
      </w:tblGrid>
      <w:tr w:rsidR="00BF4281" w:rsidRPr="003D4D8E" w:rsidTr="00AD51C3">
        <w:trPr>
          <w:trHeight w:val="1130"/>
          <w:tblCellSpacing w:w="5" w:type="nil"/>
        </w:trPr>
        <w:tc>
          <w:tcPr>
            <w:tcW w:w="276" w:type="pct"/>
            <w:vMerge w:val="restart"/>
          </w:tcPr>
          <w:p w:rsidR="00BF4281" w:rsidRPr="003D4D8E" w:rsidRDefault="00BF4281" w:rsidP="007B06CD">
            <w:pPr>
              <w:autoSpaceDE w:val="0"/>
              <w:autoSpaceDN w:val="0"/>
              <w:adjustRightInd w:val="0"/>
              <w:rPr>
                <w:sz w:val="18"/>
                <w:szCs w:val="18"/>
              </w:rPr>
            </w:pPr>
            <w:r w:rsidRPr="003D4D8E">
              <w:rPr>
                <w:sz w:val="18"/>
                <w:szCs w:val="18"/>
              </w:rPr>
              <w:t xml:space="preserve"> N  </w:t>
            </w:r>
          </w:p>
          <w:p w:rsidR="00BF4281" w:rsidRPr="003D4D8E" w:rsidRDefault="00BF4281" w:rsidP="007B06CD">
            <w:pPr>
              <w:autoSpaceDE w:val="0"/>
              <w:autoSpaceDN w:val="0"/>
              <w:adjustRightInd w:val="0"/>
              <w:rPr>
                <w:sz w:val="18"/>
                <w:szCs w:val="18"/>
              </w:rPr>
            </w:pPr>
            <w:proofErr w:type="gramStart"/>
            <w:r w:rsidRPr="003D4D8E">
              <w:rPr>
                <w:sz w:val="18"/>
                <w:szCs w:val="18"/>
              </w:rPr>
              <w:t>п</w:t>
            </w:r>
            <w:proofErr w:type="gramEnd"/>
            <w:r w:rsidRPr="003D4D8E">
              <w:rPr>
                <w:sz w:val="18"/>
                <w:szCs w:val="18"/>
              </w:rPr>
              <w:t xml:space="preserve">/п </w:t>
            </w:r>
          </w:p>
        </w:tc>
        <w:tc>
          <w:tcPr>
            <w:tcW w:w="645" w:type="pct"/>
            <w:vMerge w:val="restart"/>
          </w:tcPr>
          <w:p w:rsidR="00BF4281" w:rsidRPr="003D4D8E" w:rsidRDefault="00BF4281" w:rsidP="007B06CD">
            <w:pPr>
              <w:autoSpaceDE w:val="0"/>
              <w:autoSpaceDN w:val="0"/>
              <w:adjustRightInd w:val="0"/>
              <w:jc w:val="center"/>
              <w:rPr>
                <w:sz w:val="18"/>
                <w:szCs w:val="18"/>
              </w:rPr>
            </w:pPr>
            <w:r w:rsidRPr="003D4D8E">
              <w:rPr>
                <w:sz w:val="18"/>
                <w:szCs w:val="18"/>
              </w:rPr>
              <w:t>Наименование</w:t>
            </w:r>
          </w:p>
          <w:p w:rsidR="00BF4281" w:rsidRPr="003D4D8E" w:rsidRDefault="00BF4281" w:rsidP="007B06CD">
            <w:pPr>
              <w:autoSpaceDE w:val="0"/>
              <w:autoSpaceDN w:val="0"/>
              <w:adjustRightInd w:val="0"/>
              <w:jc w:val="center"/>
              <w:rPr>
                <w:sz w:val="18"/>
                <w:szCs w:val="18"/>
              </w:rPr>
            </w:pPr>
            <w:r w:rsidRPr="003D4D8E">
              <w:rPr>
                <w:sz w:val="18"/>
                <w:szCs w:val="18"/>
              </w:rPr>
              <w:t>коэффициента</w:t>
            </w:r>
          </w:p>
        </w:tc>
        <w:tc>
          <w:tcPr>
            <w:tcW w:w="746" w:type="pct"/>
            <w:vMerge w:val="restart"/>
          </w:tcPr>
          <w:p w:rsidR="00BF4281" w:rsidRPr="003D4D8E" w:rsidRDefault="00BF4281" w:rsidP="007B06CD">
            <w:pPr>
              <w:autoSpaceDE w:val="0"/>
              <w:autoSpaceDN w:val="0"/>
              <w:adjustRightInd w:val="0"/>
              <w:jc w:val="center"/>
              <w:rPr>
                <w:sz w:val="18"/>
                <w:szCs w:val="18"/>
              </w:rPr>
            </w:pPr>
            <w:r w:rsidRPr="003D4D8E">
              <w:rPr>
                <w:sz w:val="18"/>
                <w:szCs w:val="18"/>
              </w:rPr>
              <w:t xml:space="preserve">Основание </w:t>
            </w:r>
            <w:proofErr w:type="gramStart"/>
            <w:r w:rsidRPr="003D4D8E">
              <w:rPr>
                <w:sz w:val="18"/>
                <w:szCs w:val="18"/>
              </w:rPr>
              <w:t>для</w:t>
            </w:r>
            <w:proofErr w:type="gramEnd"/>
          </w:p>
          <w:p w:rsidR="00BF4281" w:rsidRPr="003D4D8E" w:rsidRDefault="00BF4281" w:rsidP="007B06CD">
            <w:pPr>
              <w:autoSpaceDE w:val="0"/>
              <w:autoSpaceDN w:val="0"/>
              <w:adjustRightInd w:val="0"/>
              <w:jc w:val="center"/>
              <w:rPr>
                <w:sz w:val="18"/>
                <w:szCs w:val="18"/>
              </w:rPr>
            </w:pPr>
            <w:r w:rsidRPr="003D4D8E">
              <w:rPr>
                <w:sz w:val="18"/>
                <w:szCs w:val="18"/>
              </w:rPr>
              <w:t>повышения</w:t>
            </w:r>
          </w:p>
          <w:p w:rsidR="00BF4281" w:rsidRPr="003D4D8E" w:rsidRDefault="00BF4281" w:rsidP="007B06CD">
            <w:pPr>
              <w:autoSpaceDE w:val="0"/>
              <w:autoSpaceDN w:val="0"/>
              <w:adjustRightInd w:val="0"/>
              <w:jc w:val="center"/>
              <w:rPr>
                <w:sz w:val="18"/>
                <w:szCs w:val="18"/>
              </w:rPr>
            </w:pPr>
            <w:r w:rsidRPr="003D4D8E">
              <w:rPr>
                <w:sz w:val="18"/>
                <w:szCs w:val="18"/>
              </w:rPr>
              <w:t>величины</w:t>
            </w:r>
          </w:p>
          <w:p w:rsidR="00BF4281" w:rsidRPr="003D4D8E" w:rsidRDefault="00BF4281" w:rsidP="007B06CD">
            <w:pPr>
              <w:autoSpaceDE w:val="0"/>
              <w:autoSpaceDN w:val="0"/>
              <w:adjustRightInd w:val="0"/>
              <w:jc w:val="center"/>
              <w:rPr>
                <w:sz w:val="18"/>
                <w:szCs w:val="18"/>
              </w:rPr>
            </w:pPr>
            <w:r w:rsidRPr="003D4D8E">
              <w:rPr>
                <w:sz w:val="18"/>
                <w:szCs w:val="18"/>
              </w:rPr>
              <w:t>базового оклада</w:t>
            </w:r>
          </w:p>
        </w:tc>
        <w:tc>
          <w:tcPr>
            <w:tcW w:w="556" w:type="pct"/>
            <w:vMerge w:val="restart"/>
          </w:tcPr>
          <w:p w:rsidR="00BF4281" w:rsidRPr="003D4D8E" w:rsidRDefault="00BF4281" w:rsidP="007B06CD">
            <w:pPr>
              <w:autoSpaceDE w:val="0"/>
              <w:autoSpaceDN w:val="0"/>
              <w:adjustRightInd w:val="0"/>
              <w:jc w:val="center"/>
              <w:rPr>
                <w:sz w:val="18"/>
                <w:szCs w:val="18"/>
              </w:rPr>
            </w:pPr>
            <w:r w:rsidRPr="003D4D8E">
              <w:rPr>
                <w:sz w:val="18"/>
                <w:szCs w:val="18"/>
              </w:rPr>
              <w:t>Профессиональная</w:t>
            </w:r>
          </w:p>
          <w:p w:rsidR="00BF4281" w:rsidRPr="003D4D8E" w:rsidRDefault="00BF4281" w:rsidP="007B06CD">
            <w:pPr>
              <w:autoSpaceDE w:val="0"/>
              <w:autoSpaceDN w:val="0"/>
              <w:adjustRightInd w:val="0"/>
              <w:jc w:val="center"/>
              <w:rPr>
                <w:sz w:val="18"/>
                <w:szCs w:val="18"/>
              </w:rPr>
            </w:pPr>
            <w:r w:rsidRPr="003D4D8E">
              <w:rPr>
                <w:sz w:val="18"/>
                <w:szCs w:val="18"/>
              </w:rPr>
              <w:t>квалификационная</w:t>
            </w:r>
          </w:p>
          <w:p w:rsidR="00BF4281" w:rsidRPr="003D4D8E" w:rsidRDefault="00BF4281" w:rsidP="007B06CD">
            <w:pPr>
              <w:autoSpaceDE w:val="0"/>
              <w:autoSpaceDN w:val="0"/>
              <w:adjustRightInd w:val="0"/>
              <w:jc w:val="center"/>
              <w:rPr>
                <w:sz w:val="18"/>
                <w:szCs w:val="18"/>
              </w:rPr>
            </w:pPr>
            <w:r w:rsidRPr="003D4D8E">
              <w:rPr>
                <w:sz w:val="18"/>
                <w:szCs w:val="18"/>
              </w:rPr>
              <w:t>группа</w:t>
            </w:r>
          </w:p>
          <w:p w:rsidR="00BF4281" w:rsidRPr="003D4D8E" w:rsidRDefault="00BF4281" w:rsidP="007B06CD">
            <w:pPr>
              <w:autoSpaceDE w:val="0"/>
              <w:autoSpaceDN w:val="0"/>
              <w:adjustRightInd w:val="0"/>
              <w:jc w:val="center"/>
              <w:rPr>
                <w:sz w:val="18"/>
                <w:szCs w:val="18"/>
              </w:rPr>
            </w:pPr>
            <w:r w:rsidRPr="003D4D8E">
              <w:rPr>
                <w:sz w:val="18"/>
                <w:szCs w:val="18"/>
              </w:rPr>
              <w:t>должностей работников</w:t>
            </w:r>
          </w:p>
          <w:p w:rsidR="00BF4281" w:rsidRPr="003D4D8E" w:rsidRDefault="00BF4281" w:rsidP="007B06CD">
            <w:pPr>
              <w:autoSpaceDE w:val="0"/>
              <w:autoSpaceDN w:val="0"/>
              <w:adjustRightInd w:val="0"/>
              <w:jc w:val="center"/>
              <w:rPr>
                <w:sz w:val="18"/>
                <w:szCs w:val="18"/>
              </w:rPr>
            </w:pPr>
            <w:r w:rsidRPr="003D4D8E">
              <w:rPr>
                <w:sz w:val="18"/>
                <w:szCs w:val="18"/>
              </w:rPr>
              <w:t>учебно-</w:t>
            </w:r>
          </w:p>
          <w:p w:rsidR="00BF4281" w:rsidRPr="003D4D8E" w:rsidRDefault="00BF4281" w:rsidP="007B06CD">
            <w:pPr>
              <w:autoSpaceDE w:val="0"/>
              <w:autoSpaceDN w:val="0"/>
              <w:adjustRightInd w:val="0"/>
              <w:jc w:val="center"/>
              <w:rPr>
                <w:sz w:val="18"/>
                <w:szCs w:val="18"/>
              </w:rPr>
            </w:pPr>
            <w:r w:rsidRPr="003D4D8E">
              <w:rPr>
                <w:sz w:val="18"/>
                <w:szCs w:val="18"/>
              </w:rPr>
              <w:t>вспомогательного</w:t>
            </w:r>
          </w:p>
          <w:p w:rsidR="00BF4281" w:rsidRPr="003D4D8E" w:rsidRDefault="00BF4281" w:rsidP="007B06CD">
            <w:pPr>
              <w:autoSpaceDE w:val="0"/>
              <w:autoSpaceDN w:val="0"/>
              <w:adjustRightInd w:val="0"/>
              <w:jc w:val="center"/>
              <w:rPr>
                <w:sz w:val="18"/>
                <w:szCs w:val="18"/>
              </w:rPr>
            </w:pPr>
            <w:r w:rsidRPr="003D4D8E">
              <w:rPr>
                <w:sz w:val="18"/>
                <w:szCs w:val="18"/>
              </w:rPr>
              <w:t>персонала</w:t>
            </w:r>
          </w:p>
          <w:p w:rsidR="00BF4281" w:rsidRPr="003D4D8E" w:rsidRDefault="00BF4281" w:rsidP="007B06CD">
            <w:pPr>
              <w:autoSpaceDE w:val="0"/>
              <w:autoSpaceDN w:val="0"/>
              <w:adjustRightInd w:val="0"/>
              <w:jc w:val="center"/>
              <w:rPr>
                <w:sz w:val="18"/>
                <w:szCs w:val="18"/>
              </w:rPr>
            </w:pPr>
            <w:r w:rsidRPr="003D4D8E">
              <w:rPr>
                <w:sz w:val="18"/>
                <w:szCs w:val="18"/>
              </w:rPr>
              <w:t>первого</w:t>
            </w:r>
          </w:p>
          <w:p w:rsidR="00BF4281" w:rsidRPr="003D4D8E" w:rsidRDefault="00BF4281" w:rsidP="007B06CD">
            <w:pPr>
              <w:autoSpaceDE w:val="0"/>
              <w:autoSpaceDN w:val="0"/>
              <w:adjustRightInd w:val="0"/>
              <w:jc w:val="center"/>
              <w:rPr>
                <w:sz w:val="18"/>
                <w:szCs w:val="18"/>
              </w:rPr>
            </w:pPr>
            <w:r w:rsidRPr="003D4D8E">
              <w:rPr>
                <w:sz w:val="18"/>
                <w:szCs w:val="18"/>
              </w:rPr>
              <w:t>уровня   и</w:t>
            </w:r>
          </w:p>
          <w:p w:rsidR="00BF4281" w:rsidRPr="003D4D8E" w:rsidRDefault="00BF4281" w:rsidP="007B06CD">
            <w:pPr>
              <w:autoSpaceDE w:val="0"/>
              <w:autoSpaceDN w:val="0"/>
              <w:adjustRightInd w:val="0"/>
              <w:jc w:val="center"/>
              <w:rPr>
                <w:sz w:val="18"/>
                <w:szCs w:val="18"/>
              </w:rPr>
            </w:pPr>
            <w:r w:rsidRPr="003D4D8E">
              <w:rPr>
                <w:sz w:val="18"/>
                <w:szCs w:val="18"/>
              </w:rPr>
              <w:t>второго</w:t>
            </w:r>
          </w:p>
          <w:p w:rsidR="00BF4281" w:rsidRPr="003D4D8E" w:rsidRDefault="00BF4281" w:rsidP="007B06CD">
            <w:pPr>
              <w:autoSpaceDE w:val="0"/>
              <w:autoSpaceDN w:val="0"/>
              <w:adjustRightInd w:val="0"/>
              <w:jc w:val="center"/>
              <w:rPr>
                <w:sz w:val="18"/>
                <w:szCs w:val="18"/>
              </w:rPr>
            </w:pPr>
            <w:r w:rsidRPr="003D4D8E">
              <w:rPr>
                <w:sz w:val="18"/>
                <w:szCs w:val="18"/>
              </w:rPr>
              <w:t>уровня</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Профессиональная</w:t>
            </w:r>
          </w:p>
          <w:p w:rsidR="00BF4281" w:rsidRPr="003D4D8E" w:rsidRDefault="00BF4281" w:rsidP="007B06CD">
            <w:pPr>
              <w:autoSpaceDE w:val="0"/>
              <w:autoSpaceDN w:val="0"/>
              <w:adjustRightInd w:val="0"/>
              <w:jc w:val="center"/>
              <w:rPr>
                <w:sz w:val="18"/>
                <w:szCs w:val="18"/>
              </w:rPr>
            </w:pPr>
            <w:r w:rsidRPr="003D4D8E">
              <w:rPr>
                <w:sz w:val="18"/>
                <w:szCs w:val="18"/>
              </w:rPr>
              <w:t>квалификационная группа общеотраслевых  должностей служащих</w:t>
            </w:r>
          </w:p>
          <w:p w:rsidR="00BF4281" w:rsidRPr="003D4D8E" w:rsidRDefault="00BF4281" w:rsidP="007B06CD">
            <w:pPr>
              <w:autoSpaceDE w:val="0"/>
              <w:autoSpaceDN w:val="0"/>
              <w:adjustRightInd w:val="0"/>
              <w:jc w:val="center"/>
              <w:rPr>
                <w:sz w:val="18"/>
                <w:szCs w:val="18"/>
              </w:rPr>
            </w:pPr>
            <w:r w:rsidRPr="003D4D8E">
              <w:rPr>
                <w:sz w:val="18"/>
                <w:szCs w:val="18"/>
              </w:rPr>
              <w:t>первого</w:t>
            </w:r>
          </w:p>
          <w:p w:rsidR="00BF4281" w:rsidRPr="003D4D8E" w:rsidRDefault="00BF4281" w:rsidP="007B06CD">
            <w:pPr>
              <w:autoSpaceDE w:val="0"/>
              <w:autoSpaceDN w:val="0"/>
              <w:adjustRightInd w:val="0"/>
              <w:jc w:val="center"/>
              <w:rPr>
                <w:sz w:val="18"/>
                <w:szCs w:val="18"/>
              </w:rPr>
            </w:pPr>
            <w:r w:rsidRPr="003D4D8E">
              <w:rPr>
                <w:sz w:val="18"/>
                <w:szCs w:val="18"/>
              </w:rPr>
              <w:t>уровня</w:t>
            </w:r>
          </w:p>
        </w:tc>
        <w:tc>
          <w:tcPr>
            <w:tcW w:w="1389" w:type="pct"/>
            <w:gridSpan w:val="5"/>
          </w:tcPr>
          <w:p w:rsidR="00BF4281" w:rsidRPr="003D4D8E" w:rsidRDefault="00BF4281" w:rsidP="007B06CD">
            <w:pPr>
              <w:autoSpaceDE w:val="0"/>
              <w:autoSpaceDN w:val="0"/>
              <w:adjustRightInd w:val="0"/>
              <w:jc w:val="center"/>
              <w:rPr>
                <w:sz w:val="18"/>
                <w:szCs w:val="18"/>
              </w:rPr>
            </w:pPr>
            <w:r w:rsidRPr="003D4D8E">
              <w:rPr>
                <w:sz w:val="18"/>
                <w:szCs w:val="18"/>
              </w:rPr>
              <w:t>Профессиональная</w:t>
            </w:r>
          </w:p>
          <w:p w:rsidR="00BF4281" w:rsidRPr="003D4D8E" w:rsidRDefault="00BF4281" w:rsidP="007B06CD">
            <w:pPr>
              <w:autoSpaceDE w:val="0"/>
              <w:autoSpaceDN w:val="0"/>
              <w:adjustRightInd w:val="0"/>
              <w:jc w:val="center"/>
              <w:rPr>
                <w:sz w:val="18"/>
                <w:szCs w:val="18"/>
              </w:rPr>
            </w:pPr>
            <w:r w:rsidRPr="003D4D8E">
              <w:rPr>
                <w:sz w:val="18"/>
                <w:szCs w:val="18"/>
              </w:rPr>
              <w:t>квалификационная группа</w:t>
            </w:r>
          </w:p>
          <w:p w:rsidR="00BF4281" w:rsidRPr="003D4D8E" w:rsidRDefault="00BF4281" w:rsidP="007B06CD">
            <w:pPr>
              <w:autoSpaceDE w:val="0"/>
              <w:autoSpaceDN w:val="0"/>
              <w:adjustRightInd w:val="0"/>
              <w:jc w:val="center"/>
              <w:rPr>
                <w:sz w:val="18"/>
                <w:szCs w:val="18"/>
              </w:rPr>
            </w:pPr>
            <w:r w:rsidRPr="003D4D8E">
              <w:rPr>
                <w:sz w:val="18"/>
                <w:szCs w:val="18"/>
              </w:rPr>
              <w:t>общеотраслевых должностей</w:t>
            </w:r>
          </w:p>
          <w:p w:rsidR="00BF4281" w:rsidRPr="003D4D8E" w:rsidRDefault="00BF4281" w:rsidP="007B06CD">
            <w:pPr>
              <w:autoSpaceDE w:val="0"/>
              <w:autoSpaceDN w:val="0"/>
              <w:adjustRightInd w:val="0"/>
              <w:jc w:val="center"/>
              <w:rPr>
                <w:sz w:val="18"/>
                <w:szCs w:val="18"/>
              </w:rPr>
            </w:pPr>
            <w:r w:rsidRPr="003D4D8E">
              <w:rPr>
                <w:sz w:val="18"/>
                <w:szCs w:val="18"/>
              </w:rPr>
              <w:t>служащих второго уровня</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Профессиональная    квалификационная группа  общеотраслевых должностей  служащих третьего уровня</w:t>
            </w:r>
          </w:p>
        </w:tc>
      </w:tr>
      <w:tr w:rsidR="00BF4281" w:rsidRPr="003D4D8E" w:rsidTr="00AD51C3">
        <w:trPr>
          <w:trHeight w:val="177"/>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vMerge/>
          </w:tcPr>
          <w:p w:rsidR="00BF4281" w:rsidRPr="003D4D8E" w:rsidRDefault="00BF4281" w:rsidP="007B06CD">
            <w:pPr>
              <w:autoSpaceDE w:val="0"/>
              <w:autoSpaceDN w:val="0"/>
              <w:adjustRightInd w:val="0"/>
              <w:jc w:val="both"/>
              <w:rPr>
                <w:sz w:val="18"/>
                <w:szCs w:val="18"/>
              </w:rPr>
            </w:pPr>
          </w:p>
        </w:tc>
        <w:tc>
          <w:tcPr>
            <w:tcW w:w="556" w:type="pct"/>
            <w:vMerge/>
          </w:tcPr>
          <w:p w:rsidR="00BF4281" w:rsidRPr="003D4D8E" w:rsidRDefault="00BF4281" w:rsidP="007B06CD">
            <w:pPr>
              <w:autoSpaceDE w:val="0"/>
              <w:autoSpaceDN w:val="0"/>
              <w:adjustRightInd w:val="0"/>
              <w:jc w:val="both"/>
              <w:rPr>
                <w:sz w:val="18"/>
                <w:szCs w:val="18"/>
              </w:rPr>
            </w:pPr>
          </w:p>
        </w:tc>
        <w:tc>
          <w:tcPr>
            <w:tcW w:w="2778" w:type="pct"/>
            <w:gridSpan w:val="7"/>
          </w:tcPr>
          <w:p w:rsidR="00BF4281" w:rsidRPr="001E6958" w:rsidRDefault="00BF4281" w:rsidP="007B06CD">
            <w:pPr>
              <w:autoSpaceDE w:val="0"/>
              <w:autoSpaceDN w:val="0"/>
              <w:adjustRightInd w:val="0"/>
              <w:jc w:val="center"/>
              <w:rPr>
                <w:sz w:val="18"/>
                <w:szCs w:val="18"/>
              </w:rPr>
            </w:pPr>
            <w:r w:rsidRPr="001E6958">
              <w:rPr>
                <w:sz w:val="18"/>
                <w:szCs w:val="18"/>
              </w:rPr>
              <w:t>Квалификационный уровень</w:t>
            </w:r>
          </w:p>
        </w:tc>
      </w:tr>
      <w:tr w:rsidR="00BF4281" w:rsidRPr="003D4D8E" w:rsidTr="00AD51C3">
        <w:trPr>
          <w:trHeight w:val="32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vMerge/>
          </w:tcPr>
          <w:p w:rsidR="00BF4281" w:rsidRPr="003D4D8E" w:rsidRDefault="00BF4281" w:rsidP="007B06CD">
            <w:pPr>
              <w:autoSpaceDE w:val="0"/>
              <w:autoSpaceDN w:val="0"/>
              <w:adjustRightInd w:val="0"/>
              <w:jc w:val="both"/>
              <w:rPr>
                <w:sz w:val="18"/>
                <w:szCs w:val="18"/>
              </w:rPr>
            </w:pPr>
          </w:p>
        </w:tc>
        <w:tc>
          <w:tcPr>
            <w:tcW w:w="556" w:type="pct"/>
            <w:vMerge/>
          </w:tcPr>
          <w:p w:rsidR="00BF4281" w:rsidRPr="003D4D8E" w:rsidRDefault="00BF4281" w:rsidP="007B06CD">
            <w:pPr>
              <w:autoSpaceDE w:val="0"/>
              <w:autoSpaceDN w:val="0"/>
              <w:adjustRightInd w:val="0"/>
              <w:jc w:val="both"/>
              <w:rPr>
                <w:sz w:val="18"/>
                <w:szCs w:val="18"/>
              </w:rPr>
            </w:pP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1</w:t>
            </w:r>
          </w:p>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1</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2</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3</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4</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5</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1</w:t>
            </w:r>
          </w:p>
          <w:p w:rsidR="00BF4281" w:rsidRPr="003D4D8E" w:rsidRDefault="00BF4281" w:rsidP="007B06CD">
            <w:pPr>
              <w:autoSpaceDE w:val="0"/>
              <w:autoSpaceDN w:val="0"/>
              <w:adjustRightInd w:val="0"/>
              <w:jc w:val="center"/>
              <w:rPr>
                <w:sz w:val="18"/>
                <w:szCs w:val="18"/>
              </w:rPr>
            </w:pPr>
          </w:p>
        </w:tc>
      </w:tr>
      <w:tr w:rsidR="00BF4281" w:rsidRPr="003D4D8E" w:rsidTr="00AD51C3">
        <w:trPr>
          <w:trHeight w:val="169"/>
          <w:tblCellSpacing w:w="5" w:type="nil"/>
        </w:trPr>
        <w:tc>
          <w:tcPr>
            <w:tcW w:w="276" w:type="pct"/>
          </w:tcPr>
          <w:p w:rsidR="00BF4281" w:rsidRPr="003D4D8E" w:rsidRDefault="00BF4281" w:rsidP="007B06CD">
            <w:pPr>
              <w:autoSpaceDE w:val="0"/>
              <w:autoSpaceDN w:val="0"/>
              <w:adjustRightInd w:val="0"/>
              <w:rPr>
                <w:sz w:val="18"/>
                <w:szCs w:val="18"/>
              </w:rPr>
            </w:pPr>
            <w:r w:rsidRPr="003D4D8E">
              <w:rPr>
                <w:sz w:val="18"/>
                <w:szCs w:val="18"/>
              </w:rPr>
              <w:t xml:space="preserve"> 1  </w:t>
            </w:r>
          </w:p>
        </w:tc>
        <w:tc>
          <w:tcPr>
            <w:tcW w:w="645" w:type="pct"/>
          </w:tcPr>
          <w:p w:rsidR="00BF4281" w:rsidRPr="003D4D8E" w:rsidRDefault="00BF4281" w:rsidP="007B06CD">
            <w:pPr>
              <w:autoSpaceDE w:val="0"/>
              <w:autoSpaceDN w:val="0"/>
              <w:adjustRightInd w:val="0"/>
              <w:rPr>
                <w:sz w:val="18"/>
                <w:szCs w:val="18"/>
              </w:rPr>
            </w:pPr>
            <w:r w:rsidRPr="003D4D8E">
              <w:rPr>
                <w:sz w:val="18"/>
                <w:szCs w:val="18"/>
              </w:rPr>
              <w:t xml:space="preserve">     2      </w:t>
            </w: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       3       </w:t>
            </w:r>
          </w:p>
        </w:tc>
        <w:tc>
          <w:tcPr>
            <w:tcW w:w="556" w:type="pct"/>
          </w:tcPr>
          <w:p w:rsidR="00BF4281" w:rsidRPr="003D4D8E" w:rsidRDefault="00BF4281" w:rsidP="007B06CD">
            <w:pPr>
              <w:autoSpaceDE w:val="0"/>
              <w:autoSpaceDN w:val="0"/>
              <w:adjustRightInd w:val="0"/>
              <w:rPr>
                <w:sz w:val="18"/>
                <w:szCs w:val="18"/>
              </w:rPr>
            </w:pPr>
            <w:r w:rsidRPr="003D4D8E">
              <w:rPr>
                <w:sz w:val="18"/>
                <w:szCs w:val="18"/>
              </w:rPr>
              <w:t xml:space="preserve">    4    </w:t>
            </w:r>
          </w:p>
        </w:tc>
        <w:tc>
          <w:tcPr>
            <w:tcW w:w="556" w:type="pct"/>
          </w:tcPr>
          <w:p w:rsidR="00BF4281" w:rsidRPr="003D4D8E" w:rsidRDefault="00BF4281" w:rsidP="007B06CD">
            <w:pPr>
              <w:autoSpaceDE w:val="0"/>
              <w:autoSpaceDN w:val="0"/>
              <w:adjustRightInd w:val="0"/>
              <w:rPr>
                <w:sz w:val="18"/>
                <w:szCs w:val="18"/>
              </w:rPr>
            </w:pPr>
            <w:r w:rsidRPr="003D4D8E">
              <w:rPr>
                <w:sz w:val="18"/>
                <w:szCs w:val="18"/>
              </w:rPr>
              <w:t xml:space="preserve">  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 7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 8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  9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 10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 11  </w:t>
            </w:r>
          </w:p>
        </w:tc>
        <w:tc>
          <w:tcPr>
            <w:tcW w:w="833" w:type="pct"/>
          </w:tcPr>
          <w:p w:rsidR="00BF4281" w:rsidRPr="003D4D8E" w:rsidRDefault="00BF4281" w:rsidP="007B06CD">
            <w:pPr>
              <w:autoSpaceDE w:val="0"/>
              <w:autoSpaceDN w:val="0"/>
              <w:adjustRightInd w:val="0"/>
              <w:rPr>
                <w:sz w:val="18"/>
                <w:szCs w:val="18"/>
              </w:rPr>
            </w:pPr>
            <w:r w:rsidRPr="003D4D8E">
              <w:rPr>
                <w:sz w:val="18"/>
                <w:szCs w:val="18"/>
              </w:rPr>
              <w:t xml:space="preserve"> 12  </w:t>
            </w:r>
          </w:p>
        </w:tc>
      </w:tr>
      <w:tr w:rsidR="00BF4281" w:rsidRPr="003D4D8E" w:rsidTr="00AD51C3">
        <w:trPr>
          <w:trHeight w:val="480"/>
          <w:tblCellSpacing w:w="5" w:type="nil"/>
        </w:trPr>
        <w:tc>
          <w:tcPr>
            <w:tcW w:w="276" w:type="pct"/>
            <w:vMerge w:val="restart"/>
          </w:tcPr>
          <w:p w:rsidR="00BF4281" w:rsidRPr="003D4D8E" w:rsidRDefault="00BF4281" w:rsidP="007B06CD">
            <w:pPr>
              <w:autoSpaceDE w:val="0"/>
              <w:autoSpaceDN w:val="0"/>
              <w:adjustRightInd w:val="0"/>
              <w:rPr>
                <w:sz w:val="18"/>
                <w:szCs w:val="18"/>
              </w:rPr>
            </w:pPr>
            <w:r w:rsidRPr="003D4D8E">
              <w:rPr>
                <w:sz w:val="18"/>
                <w:szCs w:val="18"/>
              </w:rPr>
              <w:t>1.1.</w:t>
            </w:r>
          </w:p>
        </w:tc>
        <w:tc>
          <w:tcPr>
            <w:tcW w:w="645" w:type="pct"/>
            <w:vMerge w:val="restart"/>
          </w:tcPr>
          <w:p w:rsidR="00BF4281" w:rsidRPr="003D4D8E" w:rsidRDefault="00BF4281" w:rsidP="007B06CD">
            <w:pPr>
              <w:autoSpaceDE w:val="0"/>
              <w:autoSpaceDN w:val="0"/>
              <w:adjustRightInd w:val="0"/>
              <w:rPr>
                <w:sz w:val="18"/>
                <w:szCs w:val="18"/>
              </w:rPr>
            </w:pPr>
            <w:r w:rsidRPr="003D4D8E">
              <w:rPr>
                <w:sz w:val="18"/>
                <w:szCs w:val="18"/>
              </w:rPr>
              <w:t xml:space="preserve">Коэффициент </w:t>
            </w:r>
          </w:p>
          <w:p w:rsidR="00BF4281" w:rsidRPr="003D4D8E" w:rsidRDefault="00BF4281" w:rsidP="007B06CD">
            <w:pPr>
              <w:autoSpaceDE w:val="0"/>
              <w:autoSpaceDN w:val="0"/>
              <w:adjustRightInd w:val="0"/>
              <w:rPr>
                <w:sz w:val="18"/>
                <w:szCs w:val="18"/>
              </w:rPr>
            </w:pPr>
            <w:r w:rsidRPr="003D4D8E">
              <w:rPr>
                <w:sz w:val="18"/>
                <w:szCs w:val="18"/>
              </w:rPr>
              <w:t>стажа работы</w:t>
            </w: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стаж работы    </w:t>
            </w:r>
          </w:p>
          <w:p w:rsidR="00BF4281" w:rsidRPr="003D4D8E" w:rsidRDefault="00BF4281" w:rsidP="007B06CD">
            <w:pPr>
              <w:autoSpaceDE w:val="0"/>
              <w:autoSpaceDN w:val="0"/>
              <w:adjustRightInd w:val="0"/>
              <w:rPr>
                <w:sz w:val="18"/>
                <w:szCs w:val="18"/>
              </w:rPr>
            </w:pPr>
            <w:r w:rsidRPr="003D4D8E">
              <w:rPr>
                <w:sz w:val="18"/>
                <w:szCs w:val="18"/>
              </w:rPr>
              <w:t xml:space="preserve">более 20 лет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r>
      <w:tr w:rsidR="00BF4281" w:rsidRPr="003D4D8E" w:rsidTr="00AD51C3">
        <w:trPr>
          <w:trHeight w:val="48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стаж работы </w:t>
            </w:r>
            <w:proofErr w:type="gramStart"/>
            <w:r w:rsidRPr="003D4D8E">
              <w:rPr>
                <w:sz w:val="18"/>
                <w:szCs w:val="18"/>
              </w:rPr>
              <w:t>от</w:t>
            </w:r>
            <w:proofErr w:type="gramEnd"/>
          </w:p>
          <w:p w:rsidR="00BF4281" w:rsidRPr="003D4D8E" w:rsidRDefault="00BF4281" w:rsidP="007B06CD">
            <w:pPr>
              <w:autoSpaceDE w:val="0"/>
              <w:autoSpaceDN w:val="0"/>
              <w:adjustRightInd w:val="0"/>
              <w:rPr>
                <w:sz w:val="18"/>
                <w:szCs w:val="18"/>
              </w:rPr>
            </w:pPr>
            <w:r w:rsidRPr="003D4D8E">
              <w:rPr>
                <w:sz w:val="18"/>
                <w:szCs w:val="18"/>
              </w:rPr>
              <w:t xml:space="preserve">10 до 20 лет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r>
      <w:tr w:rsidR="00BF4281" w:rsidRPr="003D4D8E" w:rsidTr="00AD51C3">
        <w:trPr>
          <w:trHeight w:val="48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стаж работы </w:t>
            </w:r>
            <w:proofErr w:type="gramStart"/>
            <w:r w:rsidRPr="003D4D8E">
              <w:rPr>
                <w:sz w:val="18"/>
                <w:szCs w:val="18"/>
              </w:rPr>
              <w:t>от</w:t>
            </w:r>
            <w:proofErr w:type="gramEnd"/>
          </w:p>
          <w:p w:rsidR="00BF4281" w:rsidRPr="003D4D8E" w:rsidRDefault="00BF4281" w:rsidP="007B06CD">
            <w:pPr>
              <w:autoSpaceDE w:val="0"/>
              <w:autoSpaceDN w:val="0"/>
              <w:adjustRightInd w:val="0"/>
              <w:rPr>
                <w:sz w:val="18"/>
                <w:szCs w:val="18"/>
              </w:rPr>
            </w:pPr>
            <w:r w:rsidRPr="003D4D8E">
              <w:rPr>
                <w:sz w:val="18"/>
                <w:szCs w:val="18"/>
              </w:rPr>
              <w:t xml:space="preserve">3 до 10 лет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0,10</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0,10</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0,10</w:t>
            </w:r>
          </w:p>
        </w:tc>
      </w:tr>
      <w:tr w:rsidR="00BF4281" w:rsidRPr="003D4D8E" w:rsidTr="00AD51C3">
        <w:trPr>
          <w:trHeight w:val="32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стаж работы </w:t>
            </w:r>
            <w:proofErr w:type="gramStart"/>
            <w:r w:rsidRPr="003D4D8E">
              <w:rPr>
                <w:sz w:val="18"/>
                <w:szCs w:val="18"/>
              </w:rPr>
              <w:t>от</w:t>
            </w:r>
            <w:proofErr w:type="gramEnd"/>
          </w:p>
          <w:p w:rsidR="00BF4281" w:rsidRPr="003D4D8E" w:rsidRDefault="00BF4281" w:rsidP="007B06CD">
            <w:pPr>
              <w:autoSpaceDE w:val="0"/>
              <w:autoSpaceDN w:val="0"/>
              <w:adjustRightInd w:val="0"/>
              <w:rPr>
                <w:sz w:val="18"/>
                <w:szCs w:val="18"/>
              </w:rPr>
            </w:pPr>
            <w:r w:rsidRPr="003D4D8E">
              <w:rPr>
                <w:sz w:val="18"/>
                <w:szCs w:val="18"/>
              </w:rPr>
              <w:t xml:space="preserve">0 до 3 лет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0,05</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0,05</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0,05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0,05</w:t>
            </w:r>
          </w:p>
        </w:tc>
      </w:tr>
      <w:tr w:rsidR="00BF4281" w:rsidRPr="003D4D8E" w:rsidTr="00AD51C3">
        <w:trPr>
          <w:trHeight w:val="170"/>
          <w:tblCellSpacing w:w="5" w:type="nil"/>
        </w:trPr>
        <w:tc>
          <w:tcPr>
            <w:tcW w:w="276" w:type="pct"/>
            <w:vMerge w:val="restart"/>
          </w:tcPr>
          <w:p w:rsidR="00BF4281" w:rsidRPr="003D4D8E" w:rsidRDefault="00BF4281" w:rsidP="007B06CD">
            <w:pPr>
              <w:autoSpaceDE w:val="0"/>
              <w:autoSpaceDN w:val="0"/>
              <w:adjustRightInd w:val="0"/>
              <w:rPr>
                <w:sz w:val="18"/>
                <w:szCs w:val="18"/>
              </w:rPr>
            </w:pPr>
            <w:r w:rsidRPr="003D4D8E">
              <w:rPr>
                <w:sz w:val="18"/>
                <w:szCs w:val="18"/>
              </w:rPr>
              <w:t>1.2.</w:t>
            </w:r>
          </w:p>
        </w:tc>
        <w:tc>
          <w:tcPr>
            <w:tcW w:w="645" w:type="pct"/>
            <w:vMerge w:val="restart"/>
          </w:tcPr>
          <w:p w:rsidR="00BF4281" w:rsidRPr="003D4D8E" w:rsidRDefault="00BF4281" w:rsidP="007B06CD">
            <w:pPr>
              <w:autoSpaceDE w:val="0"/>
              <w:autoSpaceDN w:val="0"/>
              <w:adjustRightInd w:val="0"/>
              <w:rPr>
                <w:sz w:val="18"/>
                <w:szCs w:val="18"/>
              </w:rPr>
            </w:pPr>
            <w:r w:rsidRPr="003D4D8E">
              <w:rPr>
                <w:sz w:val="18"/>
                <w:szCs w:val="18"/>
              </w:rPr>
              <w:t xml:space="preserve">Коэффициент </w:t>
            </w:r>
          </w:p>
          <w:p w:rsidR="00BF4281" w:rsidRPr="003D4D8E" w:rsidRDefault="00BF4281" w:rsidP="007B06CD">
            <w:pPr>
              <w:autoSpaceDE w:val="0"/>
              <w:autoSpaceDN w:val="0"/>
              <w:adjustRightInd w:val="0"/>
              <w:rPr>
                <w:sz w:val="18"/>
                <w:szCs w:val="18"/>
              </w:rPr>
            </w:pPr>
            <w:r w:rsidRPr="003D4D8E">
              <w:rPr>
                <w:sz w:val="18"/>
                <w:szCs w:val="18"/>
              </w:rPr>
              <w:t xml:space="preserve">специфики   </w:t>
            </w:r>
          </w:p>
          <w:p w:rsidR="00BF4281" w:rsidRPr="003D4D8E" w:rsidRDefault="00BF4281" w:rsidP="007B06CD">
            <w:pPr>
              <w:autoSpaceDE w:val="0"/>
              <w:autoSpaceDN w:val="0"/>
              <w:adjustRightInd w:val="0"/>
              <w:rPr>
                <w:sz w:val="18"/>
                <w:szCs w:val="18"/>
              </w:rPr>
            </w:pPr>
            <w:r w:rsidRPr="003D4D8E">
              <w:rPr>
                <w:sz w:val="18"/>
                <w:szCs w:val="18"/>
              </w:rPr>
              <w:t xml:space="preserve">работы      </w:t>
            </w:r>
          </w:p>
        </w:tc>
        <w:tc>
          <w:tcPr>
            <w:tcW w:w="746" w:type="pct"/>
          </w:tcPr>
          <w:p w:rsidR="00BF4281" w:rsidRPr="003D4D8E" w:rsidRDefault="00BF4281" w:rsidP="007B06CD">
            <w:pPr>
              <w:autoSpaceDE w:val="0"/>
              <w:autoSpaceDN w:val="0"/>
              <w:adjustRightInd w:val="0"/>
              <w:rPr>
                <w:sz w:val="18"/>
                <w:szCs w:val="18"/>
              </w:rPr>
            </w:pPr>
            <w:r>
              <w:rPr>
                <w:sz w:val="18"/>
                <w:szCs w:val="18"/>
              </w:rPr>
              <w:t xml:space="preserve">тип 1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0,16</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0,16</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r>
      <w:tr w:rsidR="00BF4281" w:rsidRPr="003D4D8E" w:rsidTr="00AD51C3">
        <w:trPr>
          <w:trHeight w:val="23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тип 2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0,12</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0,12</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r>
      <w:tr w:rsidR="00BF4281" w:rsidRPr="003D4D8E" w:rsidTr="00AD51C3">
        <w:trPr>
          <w:trHeight w:val="134"/>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тип 3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0,08</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0,08</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0,15</w:t>
            </w:r>
          </w:p>
        </w:tc>
      </w:tr>
      <w:tr w:rsidR="00BF4281" w:rsidRPr="003D4D8E" w:rsidTr="00AD51C3">
        <w:trPr>
          <w:trHeight w:val="194"/>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тип 4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0,04</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0,04</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0,05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0,10</w:t>
            </w:r>
          </w:p>
        </w:tc>
      </w:tr>
      <w:tr w:rsidR="00BF4281" w:rsidRPr="003D4D8E" w:rsidTr="00AD51C3">
        <w:trPr>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тип 5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0,00</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0,00</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0,00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0,00</w:t>
            </w:r>
          </w:p>
        </w:tc>
      </w:tr>
      <w:tr w:rsidR="00BF4281" w:rsidRPr="003D4D8E" w:rsidTr="00AD51C3">
        <w:trPr>
          <w:trHeight w:val="469"/>
          <w:tblCellSpacing w:w="5" w:type="nil"/>
        </w:trPr>
        <w:tc>
          <w:tcPr>
            <w:tcW w:w="276" w:type="pct"/>
            <w:vMerge w:val="restart"/>
          </w:tcPr>
          <w:p w:rsidR="00BF4281" w:rsidRPr="003D4D8E" w:rsidRDefault="00BF4281" w:rsidP="007B06CD">
            <w:pPr>
              <w:autoSpaceDE w:val="0"/>
              <w:autoSpaceDN w:val="0"/>
              <w:adjustRightInd w:val="0"/>
              <w:rPr>
                <w:sz w:val="18"/>
                <w:szCs w:val="18"/>
              </w:rPr>
            </w:pPr>
            <w:r w:rsidRPr="003D4D8E">
              <w:rPr>
                <w:sz w:val="18"/>
                <w:szCs w:val="18"/>
              </w:rPr>
              <w:t>1.3.</w:t>
            </w:r>
          </w:p>
        </w:tc>
        <w:tc>
          <w:tcPr>
            <w:tcW w:w="645" w:type="pct"/>
            <w:vMerge w:val="restart"/>
          </w:tcPr>
          <w:p w:rsidR="00BF4281" w:rsidRPr="003D4D8E" w:rsidRDefault="00BF4281" w:rsidP="007B06CD">
            <w:pPr>
              <w:autoSpaceDE w:val="0"/>
              <w:autoSpaceDN w:val="0"/>
              <w:adjustRightInd w:val="0"/>
              <w:rPr>
                <w:sz w:val="18"/>
                <w:szCs w:val="18"/>
              </w:rPr>
            </w:pPr>
            <w:r w:rsidRPr="003D4D8E">
              <w:rPr>
                <w:sz w:val="18"/>
                <w:szCs w:val="18"/>
              </w:rPr>
              <w:t xml:space="preserve">Коэффициент </w:t>
            </w:r>
          </w:p>
          <w:p w:rsidR="00BF4281" w:rsidRPr="003D4D8E" w:rsidRDefault="00BF4281" w:rsidP="007B06CD">
            <w:pPr>
              <w:autoSpaceDE w:val="0"/>
              <w:autoSpaceDN w:val="0"/>
              <w:adjustRightInd w:val="0"/>
              <w:rPr>
                <w:sz w:val="18"/>
                <w:szCs w:val="18"/>
              </w:rPr>
            </w:pPr>
            <w:r w:rsidRPr="003D4D8E">
              <w:rPr>
                <w:sz w:val="18"/>
                <w:szCs w:val="18"/>
              </w:rPr>
              <w:t>квалификации</w:t>
            </w:r>
          </w:p>
        </w:tc>
        <w:tc>
          <w:tcPr>
            <w:tcW w:w="746" w:type="pct"/>
          </w:tcPr>
          <w:p w:rsidR="00BF4281" w:rsidRPr="00920ABD" w:rsidRDefault="00BF4281" w:rsidP="007B06CD">
            <w:pPr>
              <w:autoSpaceDE w:val="0"/>
              <w:autoSpaceDN w:val="0"/>
              <w:adjustRightInd w:val="0"/>
              <w:rPr>
                <w:sz w:val="18"/>
                <w:szCs w:val="18"/>
              </w:rPr>
            </w:pPr>
            <w:r w:rsidRPr="00920ABD">
              <w:rPr>
                <w:sz w:val="18"/>
                <w:szCs w:val="18"/>
              </w:rPr>
              <w:t>«ведущий», «старший»</w:t>
            </w:r>
          </w:p>
        </w:tc>
        <w:tc>
          <w:tcPr>
            <w:tcW w:w="556" w:type="pct"/>
          </w:tcPr>
          <w:p w:rsidR="00BF4281" w:rsidRPr="003D4D8E" w:rsidRDefault="00BF4281" w:rsidP="007B06CD">
            <w:pPr>
              <w:autoSpaceDE w:val="0"/>
              <w:autoSpaceDN w:val="0"/>
              <w:adjustRightInd w:val="0"/>
              <w:jc w:val="center"/>
              <w:rPr>
                <w:sz w:val="18"/>
                <w:szCs w:val="18"/>
              </w:rPr>
            </w:pPr>
            <w:r>
              <w:rPr>
                <w:sz w:val="18"/>
                <w:szCs w:val="18"/>
              </w:rPr>
              <w:t>0,4</w:t>
            </w:r>
          </w:p>
        </w:tc>
        <w:tc>
          <w:tcPr>
            <w:tcW w:w="556" w:type="pct"/>
          </w:tcPr>
          <w:p w:rsidR="00BF4281" w:rsidRPr="003D4D8E" w:rsidRDefault="00BF4281" w:rsidP="007B06CD">
            <w:pPr>
              <w:autoSpaceDE w:val="0"/>
              <w:autoSpaceDN w:val="0"/>
              <w:adjustRightInd w:val="0"/>
              <w:jc w:val="center"/>
              <w:rPr>
                <w:sz w:val="18"/>
                <w:szCs w:val="18"/>
              </w:rPr>
            </w:pPr>
            <w:r>
              <w:rPr>
                <w:sz w:val="18"/>
                <w:szCs w:val="18"/>
              </w:rPr>
              <w:t>0,4</w:t>
            </w:r>
          </w:p>
        </w:tc>
        <w:tc>
          <w:tcPr>
            <w:tcW w:w="278" w:type="pct"/>
          </w:tcPr>
          <w:p w:rsidR="00BF4281" w:rsidRPr="003D4D8E" w:rsidRDefault="00BF4281" w:rsidP="007B06CD">
            <w:pPr>
              <w:autoSpaceDE w:val="0"/>
              <w:autoSpaceDN w:val="0"/>
              <w:adjustRightInd w:val="0"/>
              <w:rPr>
                <w:sz w:val="18"/>
                <w:szCs w:val="18"/>
              </w:rPr>
            </w:pPr>
            <w:r>
              <w:rPr>
                <w:sz w:val="18"/>
                <w:szCs w:val="18"/>
              </w:rPr>
              <w:t>0,4</w:t>
            </w:r>
          </w:p>
        </w:tc>
        <w:tc>
          <w:tcPr>
            <w:tcW w:w="278" w:type="pct"/>
          </w:tcPr>
          <w:p w:rsidR="00BF4281" w:rsidRPr="003D4D8E" w:rsidRDefault="00BF4281" w:rsidP="007B06CD">
            <w:pPr>
              <w:autoSpaceDE w:val="0"/>
              <w:autoSpaceDN w:val="0"/>
              <w:adjustRightInd w:val="0"/>
              <w:rPr>
                <w:sz w:val="18"/>
                <w:szCs w:val="18"/>
              </w:rPr>
            </w:pPr>
            <w:r>
              <w:rPr>
                <w:sz w:val="18"/>
                <w:szCs w:val="18"/>
              </w:rPr>
              <w:t>0,4</w:t>
            </w:r>
          </w:p>
        </w:tc>
        <w:tc>
          <w:tcPr>
            <w:tcW w:w="278" w:type="pct"/>
          </w:tcPr>
          <w:p w:rsidR="00BF4281" w:rsidRPr="003D4D8E" w:rsidRDefault="00BF4281" w:rsidP="007B06CD">
            <w:pPr>
              <w:autoSpaceDE w:val="0"/>
              <w:autoSpaceDN w:val="0"/>
              <w:adjustRightInd w:val="0"/>
              <w:rPr>
                <w:sz w:val="18"/>
                <w:szCs w:val="18"/>
              </w:rPr>
            </w:pPr>
            <w:r>
              <w:rPr>
                <w:sz w:val="18"/>
                <w:szCs w:val="18"/>
              </w:rPr>
              <w:t>0,4</w:t>
            </w:r>
          </w:p>
        </w:tc>
        <w:tc>
          <w:tcPr>
            <w:tcW w:w="278" w:type="pct"/>
          </w:tcPr>
          <w:p w:rsidR="00BF4281" w:rsidRPr="003D4D8E" w:rsidRDefault="00BF4281" w:rsidP="007B06CD">
            <w:pPr>
              <w:autoSpaceDE w:val="0"/>
              <w:autoSpaceDN w:val="0"/>
              <w:adjustRightInd w:val="0"/>
              <w:rPr>
                <w:sz w:val="18"/>
                <w:szCs w:val="18"/>
              </w:rPr>
            </w:pPr>
            <w:r>
              <w:rPr>
                <w:sz w:val="18"/>
                <w:szCs w:val="18"/>
              </w:rPr>
              <w:t>0,4</w:t>
            </w:r>
          </w:p>
        </w:tc>
        <w:tc>
          <w:tcPr>
            <w:tcW w:w="278" w:type="pct"/>
          </w:tcPr>
          <w:p w:rsidR="00BF4281" w:rsidRPr="003D4D8E" w:rsidRDefault="00BF4281" w:rsidP="007B06CD">
            <w:pPr>
              <w:autoSpaceDE w:val="0"/>
              <w:autoSpaceDN w:val="0"/>
              <w:adjustRightInd w:val="0"/>
              <w:rPr>
                <w:sz w:val="18"/>
                <w:szCs w:val="18"/>
              </w:rPr>
            </w:pPr>
            <w:r>
              <w:rPr>
                <w:sz w:val="18"/>
                <w:szCs w:val="18"/>
              </w:rPr>
              <w:t>0,4</w:t>
            </w:r>
          </w:p>
        </w:tc>
        <w:tc>
          <w:tcPr>
            <w:tcW w:w="833" w:type="pct"/>
          </w:tcPr>
          <w:p w:rsidR="00BF4281" w:rsidRPr="003D4D8E" w:rsidRDefault="00BF4281" w:rsidP="007B06CD">
            <w:pPr>
              <w:autoSpaceDE w:val="0"/>
              <w:autoSpaceDN w:val="0"/>
              <w:adjustRightInd w:val="0"/>
              <w:jc w:val="center"/>
              <w:rPr>
                <w:sz w:val="18"/>
                <w:szCs w:val="18"/>
              </w:rPr>
            </w:pPr>
            <w:r>
              <w:rPr>
                <w:sz w:val="18"/>
                <w:szCs w:val="18"/>
              </w:rPr>
              <w:t>0,4</w:t>
            </w:r>
          </w:p>
        </w:tc>
      </w:tr>
      <w:tr w:rsidR="00BF4281" w:rsidRPr="003D4D8E" w:rsidTr="00AD51C3">
        <w:trPr>
          <w:trHeight w:val="33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первая         </w:t>
            </w:r>
          </w:p>
          <w:p w:rsidR="00BF4281" w:rsidRPr="003D4D8E" w:rsidRDefault="00BF4281" w:rsidP="007B06CD">
            <w:pPr>
              <w:autoSpaceDE w:val="0"/>
              <w:autoSpaceDN w:val="0"/>
              <w:adjustRightInd w:val="0"/>
              <w:rPr>
                <w:sz w:val="18"/>
                <w:szCs w:val="18"/>
              </w:rPr>
            </w:pPr>
            <w:r w:rsidRPr="003D4D8E">
              <w:rPr>
                <w:sz w:val="18"/>
                <w:szCs w:val="18"/>
              </w:rPr>
              <w:t xml:space="preserve">категория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0,25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r>
      <w:tr w:rsidR="00BF4281" w:rsidRPr="003D4D8E" w:rsidTr="00AD51C3">
        <w:trPr>
          <w:trHeight w:val="305"/>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Pr>
                <w:sz w:val="18"/>
                <w:szCs w:val="18"/>
              </w:rPr>
              <w:t xml:space="preserve">вторая        </w:t>
            </w:r>
            <w:r w:rsidRPr="003D4D8E">
              <w:rPr>
                <w:sz w:val="18"/>
                <w:szCs w:val="18"/>
              </w:rPr>
              <w:t xml:space="preserve">категория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0,15</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0,15</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0,15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0,15</w:t>
            </w:r>
          </w:p>
        </w:tc>
      </w:tr>
      <w:tr w:rsidR="00BF4281" w:rsidRPr="003D4D8E" w:rsidTr="00AD51C3">
        <w:trPr>
          <w:trHeight w:val="160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знаки отличия  </w:t>
            </w:r>
          </w:p>
          <w:p w:rsidR="00BF4281" w:rsidRPr="003D4D8E" w:rsidRDefault="00BF4281" w:rsidP="007B06CD">
            <w:pPr>
              <w:autoSpaceDE w:val="0"/>
              <w:autoSpaceDN w:val="0"/>
              <w:adjustRightInd w:val="0"/>
              <w:rPr>
                <w:sz w:val="18"/>
                <w:szCs w:val="18"/>
              </w:rPr>
            </w:pPr>
            <w:r w:rsidRPr="003D4D8E">
              <w:rPr>
                <w:sz w:val="18"/>
                <w:szCs w:val="18"/>
              </w:rPr>
              <w:t xml:space="preserve">министерств и  </w:t>
            </w:r>
          </w:p>
          <w:p w:rsidR="00BF4281" w:rsidRPr="003D4D8E" w:rsidRDefault="00BF4281" w:rsidP="007B06CD">
            <w:pPr>
              <w:autoSpaceDE w:val="0"/>
              <w:autoSpaceDN w:val="0"/>
              <w:adjustRightInd w:val="0"/>
              <w:rPr>
                <w:sz w:val="18"/>
                <w:szCs w:val="18"/>
              </w:rPr>
            </w:pPr>
            <w:r w:rsidRPr="003D4D8E">
              <w:rPr>
                <w:sz w:val="18"/>
                <w:szCs w:val="18"/>
              </w:rPr>
              <w:t xml:space="preserve">ведомств       </w:t>
            </w:r>
          </w:p>
          <w:p w:rsidR="00BF4281" w:rsidRPr="003D4D8E" w:rsidRDefault="00BF4281" w:rsidP="007B06CD">
            <w:pPr>
              <w:autoSpaceDE w:val="0"/>
              <w:autoSpaceDN w:val="0"/>
              <w:adjustRightInd w:val="0"/>
              <w:rPr>
                <w:sz w:val="18"/>
                <w:szCs w:val="18"/>
              </w:rPr>
            </w:pPr>
            <w:r w:rsidRPr="003D4D8E">
              <w:rPr>
                <w:sz w:val="18"/>
                <w:szCs w:val="18"/>
              </w:rPr>
              <w:t xml:space="preserve">Российской     </w:t>
            </w:r>
          </w:p>
          <w:p w:rsidR="00BF4281" w:rsidRPr="003D4D8E" w:rsidRDefault="00BF4281" w:rsidP="007B06CD">
            <w:pPr>
              <w:autoSpaceDE w:val="0"/>
              <w:autoSpaceDN w:val="0"/>
              <w:adjustRightInd w:val="0"/>
              <w:rPr>
                <w:sz w:val="18"/>
                <w:szCs w:val="18"/>
              </w:rPr>
            </w:pPr>
            <w:r w:rsidRPr="003D4D8E">
              <w:rPr>
                <w:sz w:val="18"/>
                <w:szCs w:val="18"/>
              </w:rPr>
              <w:t xml:space="preserve">Федерации,     </w:t>
            </w:r>
          </w:p>
          <w:p w:rsidR="00BF4281" w:rsidRPr="003D4D8E" w:rsidRDefault="00BF4281" w:rsidP="007B06CD">
            <w:pPr>
              <w:autoSpaceDE w:val="0"/>
              <w:autoSpaceDN w:val="0"/>
              <w:adjustRightInd w:val="0"/>
              <w:rPr>
                <w:sz w:val="18"/>
                <w:szCs w:val="18"/>
              </w:rPr>
            </w:pPr>
            <w:r w:rsidRPr="003D4D8E">
              <w:rPr>
                <w:sz w:val="18"/>
                <w:szCs w:val="18"/>
              </w:rPr>
              <w:t xml:space="preserve">РСФСР, СССР </w:t>
            </w:r>
            <w:proofErr w:type="gramStart"/>
            <w:r w:rsidRPr="003D4D8E">
              <w:rPr>
                <w:sz w:val="18"/>
                <w:szCs w:val="18"/>
              </w:rPr>
              <w:t>с</w:t>
            </w:r>
            <w:proofErr w:type="gramEnd"/>
          </w:p>
          <w:p w:rsidR="00BF4281" w:rsidRPr="003D4D8E" w:rsidRDefault="00BF4281" w:rsidP="007B06CD">
            <w:pPr>
              <w:autoSpaceDE w:val="0"/>
              <w:autoSpaceDN w:val="0"/>
              <w:adjustRightInd w:val="0"/>
              <w:rPr>
                <w:sz w:val="18"/>
                <w:szCs w:val="18"/>
              </w:rPr>
            </w:pPr>
            <w:r w:rsidRPr="003D4D8E">
              <w:rPr>
                <w:sz w:val="18"/>
                <w:szCs w:val="18"/>
              </w:rPr>
              <w:t xml:space="preserve">наименованием  </w:t>
            </w:r>
          </w:p>
          <w:p w:rsidR="00BF4281" w:rsidRPr="003D4D8E" w:rsidRDefault="00BF4281" w:rsidP="007B06CD">
            <w:pPr>
              <w:autoSpaceDE w:val="0"/>
              <w:autoSpaceDN w:val="0"/>
              <w:adjustRightInd w:val="0"/>
              <w:rPr>
                <w:sz w:val="18"/>
                <w:szCs w:val="18"/>
              </w:rPr>
            </w:pPr>
            <w:r w:rsidRPr="003D4D8E">
              <w:rPr>
                <w:sz w:val="18"/>
                <w:szCs w:val="18"/>
              </w:rPr>
              <w:t xml:space="preserve">"Почетный" и   </w:t>
            </w:r>
          </w:p>
          <w:p w:rsidR="00BF4281" w:rsidRPr="003D4D8E" w:rsidRDefault="00BF4281" w:rsidP="007B06CD">
            <w:pPr>
              <w:autoSpaceDE w:val="0"/>
              <w:autoSpaceDN w:val="0"/>
              <w:adjustRightInd w:val="0"/>
              <w:rPr>
                <w:sz w:val="18"/>
                <w:szCs w:val="18"/>
              </w:rPr>
            </w:pPr>
            <w:r w:rsidRPr="003D4D8E">
              <w:rPr>
                <w:sz w:val="18"/>
                <w:szCs w:val="18"/>
              </w:rPr>
              <w:t xml:space="preserve">"Отличник"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278" w:type="pct"/>
          </w:tcPr>
          <w:p w:rsidR="00BF4281" w:rsidRPr="003D4D8E" w:rsidRDefault="00BF4281" w:rsidP="007B06CD">
            <w:pPr>
              <w:autoSpaceDE w:val="0"/>
              <w:autoSpaceDN w:val="0"/>
              <w:adjustRightInd w:val="0"/>
              <w:rPr>
                <w:sz w:val="18"/>
                <w:szCs w:val="18"/>
              </w:rPr>
            </w:pPr>
            <w:r w:rsidRPr="003D4D8E">
              <w:rPr>
                <w:sz w:val="18"/>
                <w:szCs w:val="18"/>
              </w:rPr>
              <w:t xml:space="preserve">0,20 </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r>
      <w:tr w:rsidR="00BF4281" w:rsidRPr="003D4D8E" w:rsidTr="00AD51C3">
        <w:trPr>
          <w:trHeight w:val="48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почетное звание</w:t>
            </w:r>
          </w:p>
          <w:p w:rsidR="00BF4281" w:rsidRPr="003D4D8E" w:rsidRDefault="00BF4281" w:rsidP="007B06CD">
            <w:pPr>
              <w:autoSpaceDE w:val="0"/>
              <w:autoSpaceDN w:val="0"/>
              <w:adjustRightInd w:val="0"/>
              <w:rPr>
                <w:sz w:val="18"/>
                <w:szCs w:val="18"/>
              </w:rPr>
            </w:pPr>
            <w:r w:rsidRPr="003D4D8E">
              <w:rPr>
                <w:sz w:val="18"/>
                <w:szCs w:val="18"/>
              </w:rPr>
              <w:t xml:space="preserve">"Народный"     </w:t>
            </w:r>
          </w:p>
        </w:tc>
        <w:tc>
          <w:tcPr>
            <w:tcW w:w="556" w:type="pct"/>
          </w:tcPr>
          <w:p w:rsidR="00BF4281" w:rsidRPr="003D4D8E" w:rsidRDefault="00BF4281" w:rsidP="007B06CD">
            <w:pPr>
              <w:autoSpaceDE w:val="0"/>
              <w:autoSpaceDN w:val="0"/>
              <w:adjustRightInd w:val="0"/>
              <w:rPr>
                <w:sz w:val="18"/>
                <w:szCs w:val="18"/>
              </w:rPr>
            </w:pPr>
          </w:p>
        </w:tc>
        <w:tc>
          <w:tcPr>
            <w:tcW w:w="556" w:type="pct"/>
          </w:tcPr>
          <w:p w:rsidR="00BF4281" w:rsidRPr="003D4D8E" w:rsidRDefault="00BF4281" w:rsidP="007B06CD">
            <w:pPr>
              <w:autoSpaceDE w:val="0"/>
              <w:autoSpaceDN w:val="0"/>
              <w:adjustRightInd w:val="0"/>
              <w:rPr>
                <w:sz w:val="18"/>
                <w:szCs w:val="18"/>
              </w:rPr>
            </w:pPr>
          </w:p>
        </w:tc>
        <w:tc>
          <w:tcPr>
            <w:tcW w:w="278" w:type="pct"/>
          </w:tcPr>
          <w:p w:rsidR="00BF4281" w:rsidRPr="003D4D8E" w:rsidRDefault="00BF4281" w:rsidP="007B06CD">
            <w:pPr>
              <w:autoSpaceDE w:val="0"/>
              <w:autoSpaceDN w:val="0"/>
              <w:adjustRightInd w:val="0"/>
              <w:rPr>
                <w:sz w:val="18"/>
                <w:szCs w:val="18"/>
              </w:rPr>
            </w:pPr>
            <w:r>
              <w:rPr>
                <w:sz w:val="18"/>
                <w:szCs w:val="18"/>
              </w:rPr>
              <w:t>2,12</w:t>
            </w:r>
            <w:r w:rsidRPr="003D4D8E">
              <w:rPr>
                <w:sz w:val="18"/>
                <w:szCs w:val="18"/>
              </w:rPr>
              <w:t xml:space="preserve"> </w:t>
            </w:r>
          </w:p>
        </w:tc>
        <w:tc>
          <w:tcPr>
            <w:tcW w:w="278" w:type="pct"/>
          </w:tcPr>
          <w:p w:rsidR="00BF4281" w:rsidRPr="003D4D8E" w:rsidRDefault="00BF4281" w:rsidP="007B06CD">
            <w:pPr>
              <w:autoSpaceDE w:val="0"/>
              <w:autoSpaceDN w:val="0"/>
              <w:adjustRightInd w:val="0"/>
              <w:rPr>
                <w:sz w:val="18"/>
                <w:szCs w:val="18"/>
              </w:rPr>
            </w:pPr>
            <w:r>
              <w:rPr>
                <w:sz w:val="18"/>
                <w:szCs w:val="18"/>
              </w:rPr>
              <w:t>2,12</w:t>
            </w:r>
          </w:p>
        </w:tc>
        <w:tc>
          <w:tcPr>
            <w:tcW w:w="278" w:type="pct"/>
          </w:tcPr>
          <w:p w:rsidR="00BF4281" w:rsidRPr="003D4D8E" w:rsidRDefault="00BF4281" w:rsidP="007B06CD">
            <w:pPr>
              <w:autoSpaceDE w:val="0"/>
              <w:autoSpaceDN w:val="0"/>
              <w:adjustRightInd w:val="0"/>
              <w:rPr>
                <w:sz w:val="18"/>
                <w:szCs w:val="18"/>
              </w:rPr>
            </w:pPr>
            <w:r>
              <w:rPr>
                <w:sz w:val="18"/>
                <w:szCs w:val="18"/>
              </w:rPr>
              <w:t>2,12</w:t>
            </w:r>
          </w:p>
        </w:tc>
        <w:tc>
          <w:tcPr>
            <w:tcW w:w="278" w:type="pct"/>
          </w:tcPr>
          <w:p w:rsidR="00BF4281" w:rsidRPr="003D4D8E" w:rsidRDefault="00BF4281" w:rsidP="007B06CD">
            <w:pPr>
              <w:autoSpaceDE w:val="0"/>
              <w:autoSpaceDN w:val="0"/>
              <w:adjustRightInd w:val="0"/>
              <w:rPr>
                <w:sz w:val="18"/>
                <w:szCs w:val="18"/>
              </w:rPr>
            </w:pPr>
            <w:r>
              <w:rPr>
                <w:sz w:val="18"/>
                <w:szCs w:val="18"/>
              </w:rPr>
              <w:t>2,12</w:t>
            </w:r>
            <w:r w:rsidRPr="003D4D8E">
              <w:rPr>
                <w:sz w:val="18"/>
                <w:szCs w:val="18"/>
              </w:rPr>
              <w:t xml:space="preserve"> </w:t>
            </w:r>
          </w:p>
        </w:tc>
        <w:tc>
          <w:tcPr>
            <w:tcW w:w="278" w:type="pct"/>
          </w:tcPr>
          <w:p w:rsidR="00BF4281" w:rsidRPr="003D4D8E" w:rsidRDefault="00BF4281" w:rsidP="007B06CD">
            <w:pPr>
              <w:autoSpaceDE w:val="0"/>
              <w:autoSpaceDN w:val="0"/>
              <w:adjustRightInd w:val="0"/>
              <w:rPr>
                <w:sz w:val="18"/>
                <w:szCs w:val="18"/>
              </w:rPr>
            </w:pPr>
            <w:r>
              <w:rPr>
                <w:sz w:val="18"/>
                <w:szCs w:val="18"/>
              </w:rPr>
              <w:t>2,12</w:t>
            </w:r>
          </w:p>
        </w:tc>
        <w:tc>
          <w:tcPr>
            <w:tcW w:w="833" w:type="pct"/>
          </w:tcPr>
          <w:p w:rsidR="00BF4281" w:rsidRPr="003D4D8E" w:rsidRDefault="00BF4281" w:rsidP="007B06CD">
            <w:pPr>
              <w:autoSpaceDE w:val="0"/>
              <w:autoSpaceDN w:val="0"/>
              <w:adjustRightInd w:val="0"/>
              <w:jc w:val="center"/>
              <w:rPr>
                <w:sz w:val="18"/>
                <w:szCs w:val="18"/>
              </w:rPr>
            </w:pPr>
            <w:r>
              <w:rPr>
                <w:sz w:val="18"/>
                <w:szCs w:val="18"/>
              </w:rPr>
              <w:t>2,12</w:t>
            </w:r>
          </w:p>
        </w:tc>
      </w:tr>
      <w:tr w:rsidR="00BF4281" w:rsidRPr="003D4D8E" w:rsidTr="00AD51C3">
        <w:trPr>
          <w:trHeight w:val="48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почетное звание</w:t>
            </w:r>
          </w:p>
          <w:p w:rsidR="00BF4281" w:rsidRPr="003D4D8E" w:rsidRDefault="00BF4281" w:rsidP="007B06CD">
            <w:pPr>
              <w:autoSpaceDE w:val="0"/>
              <w:autoSpaceDN w:val="0"/>
              <w:adjustRightInd w:val="0"/>
              <w:rPr>
                <w:sz w:val="18"/>
                <w:szCs w:val="18"/>
              </w:rPr>
            </w:pPr>
            <w:r w:rsidRPr="003D4D8E">
              <w:rPr>
                <w:sz w:val="18"/>
                <w:szCs w:val="18"/>
              </w:rPr>
              <w:t xml:space="preserve">"Заслуженный"  </w:t>
            </w:r>
          </w:p>
        </w:tc>
        <w:tc>
          <w:tcPr>
            <w:tcW w:w="556" w:type="pct"/>
          </w:tcPr>
          <w:p w:rsidR="00BF4281" w:rsidRPr="003D4D8E" w:rsidRDefault="00BF4281" w:rsidP="007B06CD">
            <w:pPr>
              <w:autoSpaceDE w:val="0"/>
              <w:autoSpaceDN w:val="0"/>
              <w:adjustRightInd w:val="0"/>
              <w:rPr>
                <w:sz w:val="18"/>
                <w:szCs w:val="18"/>
              </w:rPr>
            </w:pPr>
          </w:p>
        </w:tc>
        <w:tc>
          <w:tcPr>
            <w:tcW w:w="556" w:type="pct"/>
          </w:tcPr>
          <w:p w:rsidR="00BF4281" w:rsidRPr="003D4D8E" w:rsidRDefault="00BF4281" w:rsidP="007B06CD">
            <w:pPr>
              <w:autoSpaceDE w:val="0"/>
              <w:autoSpaceDN w:val="0"/>
              <w:adjustRightInd w:val="0"/>
              <w:rPr>
                <w:sz w:val="18"/>
                <w:szCs w:val="18"/>
              </w:rPr>
            </w:pP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833" w:type="pct"/>
          </w:tcPr>
          <w:p w:rsidR="00BF4281" w:rsidRPr="003D4D8E" w:rsidRDefault="00BF4281" w:rsidP="007B06CD">
            <w:pPr>
              <w:autoSpaceDE w:val="0"/>
              <w:autoSpaceDN w:val="0"/>
              <w:adjustRightInd w:val="0"/>
              <w:jc w:val="center"/>
              <w:rPr>
                <w:sz w:val="18"/>
                <w:szCs w:val="18"/>
              </w:rPr>
            </w:pPr>
            <w:r>
              <w:rPr>
                <w:sz w:val="18"/>
                <w:szCs w:val="18"/>
              </w:rPr>
              <w:t>1,7</w:t>
            </w:r>
            <w:r w:rsidRPr="003D4D8E">
              <w:rPr>
                <w:sz w:val="18"/>
                <w:szCs w:val="18"/>
              </w:rPr>
              <w:t>7</w:t>
            </w:r>
          </w:p>
        </w:tc>
      </w:tr>
      <w:tr w:rsidR="00BF4281" w:rsidRPr="003D4D8E" w:rsidTr="00AD51C3">
        <w:trPr>
          <w:trHeight w:val="394"/>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ученая степень </w:t>
            </w:r>
          </w:p>
          <w:p w:rsidR="00BF4281" w:rsidRPr="003D4D8E" w:rsidRDefault="00BF4281" w:rsidP="007B06CD">
            <w:pPr>
              <w:autoSpaceDE w:val="0"/>
              <w:autoSpaceDN w:val="0"/>
              <w:adjustRightInd w:val="0"/>
              <w:rPr>
                <w:sz w:val="18"/>
                <w:szCs w:val="18"/>
              </w:rPr>
            </w:pPr>
            <w:r w:rsidRPr="003D4D8E">
              <w:rPr>
                <w:sz w:val="18"/>
                <w:szCs w:val="18"/>
              </w:rPr>
              <w:t xml:space="preserve">доктора наук   </w:t>
            </w:r>
          </w:p>
        </w:tc>
        <w:tc>
          <w:tcPr>
            <w:tcW w:w="556" w:type="pct"/>
          </w:tcPr>
          <w:p w:rsidR="00BF4281" w:rsidRPr="003D4D8E" w:rsidRDefault="00BF4281" w:rsidP="007B06CD">
            <w:pPr>
              <w:autoSpaceDE w:val="0"/>
              <w:autoSpaceDN w:val="0"/>
              <w:adjustRightInd w:val="0"/>
              <w:rPr>
                <w:sz w:val="18"/>
                <w:szCs w:val="18"/>
              </w:rPr>
            </w:pPr>
          </w:p>
        </w:tc>
        <w:tc>
          <w:tcPr>
            <w:tcW w:w="556" w:type="pct"/>
          </w:tcPr>
          <w:p w:rsidR="00BF4281" w:rsidRPr="003D4D8E" w:rsidRDefault="00BF4281" w:rsidP="007B06CD">
            <w:pPr>
              <w:autoSpaceDE w:val="0"/>
              <w:autoSpaceDN w:val="0"/>
              <w:adjustRightInd w:val="0"/>
              <w:rPr>
                <w:sz w:val="18"/>
                <w:szCs w:val="18"/>
              </w:rPr>
            </w:pPr>
          </w:p>
        </w:tc>
        <w:tc>
          <w:tcPr>
            <w:tcW w:w="278" w:type="pct"/>
          </w:tcPr>
          <w:p w:rsidR="00BF4281" w:rsidRPr="003D4D8E" w:rsidRDefault="00BF4281" w:rsidP="007B06CD">
            <w:pPr>
              <w:autoSpaceDE w:val="0"/>
              <w:autoSpaceDN w:val="0"/>
              <w:adjustRightInd w:val="0"/>
              <w:rPr>
                <w:sz w:val="18"/>
                <w:szCs w:val="18"/>
              </w:rPr>
            </w:pPr>
            <w:r>
              <w:rPr>
                <w:sz w:val="18"/>
                <w:szCs w:val="18"/>
              </w:rPr>
              <w:t>2,12</w:t>
            </w:r>
            <w:r w:rsidRPr="003D4D8E">
              <w:rPr>
                <w:sz w:val="18"/>
                <w:szCs w:val="18"/>
              </w:rPr>
              <w:t xml:space="preserve"> </w:t>
            </w:r>
          </w:p>
        </w:tc>
        <w:tc>
          <w:tcPr>
            <w:tcW w:w="278" w:type="pct"/>
          </w:tcPr>
          <w:p w:rsidR="00BF4281" w:rsidRPr="003D4D8E" w:rsidRDefault="00BF4281" w:rsidP="007B06CD">
            <w:pPr>
              <w:autoSpaceDE w:val="0"/>
              <w:autoSpaceDN w:val="0"/>
              <w:adjustRightInd w:val="0"/>
              <w:rPr>
                <w:sz w:val="18"/>
                <w:szCs w:val="18"/>
              </w:rPr>
            </w:pPr>
            <w:r>
              <w:rPr>
                <w:sz w:val="18"/>
                <w:szCs w:val="18"/>
              </w:rPr>
              <w:t>2,12</w:t>
            </w:r>
          </w:p>
        </w:tc>
        <w:tc>
          <w:tcPr>
            <w:tcW w:w="278" w:type="pct"/>
          </w:tcPr>
          <w:p w:rsidR="00BF4281" w:rsidRPr="003D4D8E" w:rsidRDefault="00BF4281" w:rsidP="007B06CD">
            <w:pPr>
              <w:autoSpaceDE w:val="0"/>
              <w:autoSpaceDN w:val="0"/>
              <w:adjustRightInd w:val="0"/>
              <w:rPr>
                <w:sz w:val="18"/>
                <w:szCs w:val="18"/>
              </w:rPr>
            </w:pPr>
            <w:r>
              <w:rPr>
                <w:sz w:val="18"/>
                <w:szCs w:val="18"/>
              </w:rPr>
              <w:t>2,12</w:t>
            </w:r>
          </w:p>
        </w:tc>
        <w:tc>
          <w:tcPr>
            <w:tcW w:w="278" w:type="pct"/>
          </w:tcPr>
          <w:p w:rsidR="00BF4281" w:rsidRPr="003D4D8E" w:rsidRDefault="00BF4281" w:rsidP="007B06CD">
            <w:pPr>
              <w:autoSpaceDE w:val="0"/>
              <w:autoSpaceDN w:val="0"/>
              <w:adjustRightInd w:val="0"/>
              <w:rPr>
                <w:sz w:val="18"/>
                <w:szCs w:val="18"/>
              </w:rPr>
            </w:pPr>
            <w:r>
              <w:rPr>
                <w:sz w:val="18"/>
                <w:szCs w:val="18"/>
              </w:rPr>
              <w:t>2,12</w:t>
            </w:r>
            <w:r w:rsidRPr="003D4D8E">
              <w:rPr>
                <w:sz w:val="18"/>
                <w:szCs w:val="18"/>
              </w:rPr>
              <w:t xml:space="preserve"> </w:t>
            </w:r>
          </w:p>
        </w:tc>
        <w:tc>
          <w:tcPr>
            <w:tcW w:w="278" w:type="pct"/>
          </w:tcPr>
          <w:p w:rsidR="00BF4281" w:rsidRPr="003D4D8E" w:rsidRDefault="00BF4281" w:rsidP="007B06CD">
            <w:pPr>
              <w:autoSpaceDE w:val="0"/>
              <w:autoSpaceDN w:val="0"/>
              <w:adjustRightInd w:val="0"/>
              <w:rPr>
                <w:sz w:val="18"/>
                <w:szCs w:val="18"/>
              </w:rPr>
            </w:pPr>
            <w:r>
              <w:rPr>
                <w:sz w:val="18"/>
                <w:szCs w:val="18"/>
              </w:rPr>
              <w:t>2,12</w:t>
            </w:r>
          </w:p>
        </w:tc>
        <w:tc>
          <w:tcPr>
            <w:tcW w:w="833" w:type="pct"/>
          </w:tcPr>
          <w:p w:rsidR="00BF4281" w:rsidRPr="003D4D8E" w:rsidRDefault="00BF4281" w:rsidP="007B06CD">
            <w:pPr>
              <w:autoSpaceDE w:val="0"/>
              <w:autoSpaceDN w:val="0"/>
              <w:adjustRightInd w:val="0"/>
              <w:jc w:val="center"/>
              <w:rPr>
                <w:sz w:val="18"/>
                <w:szCs w:val="18"/>
              </w:rPr>
            </w:pPr>
            <w:r>
              <w:rPr>
                <w:sz w:val="18"/>
                <w:szCs w:val="18"/>
              </w:rPr>
              <w:t>2,12</w:t>
            </w:r>
          </w:p>
        </w:tc>
      </w:tr>
      <w:tr w:rsidR="00BF4281" w:rsidRPr="003D4D8E" w:rsidTr="00AD51C3">
        <w:trPr>
          <w:trHeight w:val="443"/>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ученая степень </w:t>
            </w:r>
          </w:p>
          <w:p w:rsidR="00BF4281" w:rsidRPr="003D4D8E" w:rsidRDefault="00BF4281" w:rsidP="007B06CD">
            <w:pPr>
              <w:autoSpaceDE w:val="0"/>
              <w:autoSpaceDN w:val="0"/>
              <w:adjustRightInd w:val="0"/>
              <w:rPr>
                <w:sz w:val="18"/>
                <w:szCs w:val="18"/>
              </w:rPr>
            </w:pPr>
            <w:r w:rsidRPr="003D4D8E">
              <w:rPr>
                <w:sz w:val="18"/>
                <w:szCs w:val="18"/>
              </w:rPr>
              <w:t xml:space="preserve">кандидата наук </w:t>
            </w:r>
          </w:p>
        </w:tc>
        <w:tc>
          <w:tcPr>
            <w:tcW w:w="556" w:type="pct"/>
          </w:tcPr>
          <w:p w:rsidR="00BF4281" w:rsidRPr="003D4D8E" w:rsidRDefault="00BF4281" w:rsidP="007B06CD">
            <w:pPr>
              <w:autoSpaceDE w:val="0"/>
              <w:autoSpaceDN w:val="0"/>
              <w:adjustRightInd w:val="0"/>
              <w:rPr>
                <w:sz w:val="18"/>
                <w:szCs w:val="18"/>
              </w:rPr>
            </w:pPr>
          </w:p>
        </w:tc>
        <w:tc>
          <w:tcPr>
            <w:tcW w:w="556" w:type="pct"/>
          </w:tcPr>
          <w:p w:rsidR="00BF4281" w:rsidRPr="003D4D8E" w:rsidRDefault="00BF4281" w:rsidP="007B06CD">
            <w:pPr>
              <w:autoSpaceDE w:val="0"/>
              <w:autoSpaceDN w:val="0"/>
              <w:adjustRightInd w:val="0"/>
              <w:rPr>
                <w:sz w:val="18"/>
                <w:szCs w:val="18"/>
              </w:rPr>
            </w:pP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278" w:type="pct"/>
          </w:tcPr>
          <w:p w:rsidR="00BF4281" w:rsidRPr="003D4D8E" w:rsidRDefault="00BF4281" w:rsidP="007B06CD">
            <w:pPr>
              <w:autoSpaceDE w:val="0"/>
              <w:autoSpaceDN w:val="0"/>
              <w:adjustRightInd w:val="0"/>
              <w:rPr>
                <w:sz w:val="18"/>
                <w:szCs w:val="18"/>
              </w:rPr>
            </w:pPr>
            <w:r>
              <w:rPr>
                <w:sz w:val="18"/>
                <w:szCs w:val="18"/>
              </w:rPr>
              <w:t>1,7</w:t>
            </w:r>
            <w:r w:rsidRPr="003D4D8E">
              <w:rPr>
                <w:sz w:val="18"/>
                <w:szCs w:val="18"/>
              </w:rPr>
              <w:t xml:space="preserve">7 </w:t>
            </w:r>
          </w:p>
        </w:tc>
        <w:tc>
          <w:tcPr>
            <w:tcW w:w="833" w:type="pct"/>
          </w:tcPr>
          <w:p w:rsidR="00BF4281" w:rsidRPr="003D4D8E" w:rsidRDefault="00BF4281" w:rsidP="007B06CD">
            <w:pPr>
              <w:autoSpaceDE w:val="0"/>
              <w:autoSpaceDN w:val="0"/>
              <w:adjustRightInd w:val="0"/>
              <w:jc w:val="center"/>
              <w:rPr>
                <w:sz w:val="18"/>
                <w:szCs w:val="18"/>
              </w:rPr>
            </w:pPr>
            <w:r>
              <w:rPr>
                <w:sz w:val="18"/>
                <w:szCs w:val="18"/>
              </w:rPr>
              <w:t>1,7</w:t>
            </w:r>
            <w:r w:rsidRPr="003D4D8E">
              <w:rPr>
                <w:sz w:val="18"/>
                <w:szCs w:val="18"/>
              </w:rPr>
              <w:t>7</w:t>
            </w:r>
          </w:p>
        </w:tc>
      </w:tr>
      <w:tr w:rsidR="00BF4281" w:rsidRPr="003D4D8E" w:rsidTr="00AD51C3">
        <w:trPr>
          <w:trHeight w:val="320"/>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государственная</w:t>
            </w:r>
          </w:p>
          <w:p w:rsidR="00BF4281" w:rsidRPr="003D4D8E" w:rsidRDefault="00BF4281" w:rsidP="007B06CD">
            <w:pPr>
              <w:autoSpaceDE w:val="0"/>
              <w:autoSpaceDN w:val="0"/>
              <w:adjustRightInd w:val="0"/>
              <w:rPr>
                <w:sz w:val="18"/>
                <w:szCs w:val="18"/>
              </w:rPr>
            </w:pPr>
            <w:r w:rsidRPr="003D4D8E">
              <w:rPr>
                <w:sz w:val="18"/>
                <w:szCs w:val="18"/>
              </w:rPr>
              <w:t xml:space="preserve">награда        </w:t>
            </w:r>
          </w:p>
        </w:tc>
        <w:tc>
          <w:tcPr>
            <w:tcW w:w="556" w:type="pct"/>
          </w:tcPr>
          <w:p w:rsidR="00BF4281" w:rsidRPr="003D4D8E" w:rsidRDefault="00BF4281" w:rsidP="007B06CD">
            <w:pPr>
              <w:autoSpaceDE w:val="0"/>
              <w:autoSpaceDN w:val="0"/>
              <w:adjustRightInd w:val="0"/>
              <w:jc w:val="center"/>
              <w:rPr>
                <w:sz w:val="18"/>
                <w:szCs w:val="18"/>
              </w:rPr>
            </w:pPr>
            <w:r>
              <w:rPr>
                <w:sz w:val="18"/>
                <w:szCs w:val="18"/>
              </w:rPr>
              <w:t>1,06</w:t>
            </w:r>
          </w:p>
        </w:tc>
        <w:tc>
          <w:tcPr>
            <w:tcW w:w="556" w:type="pct"/>
          </w:tcPr>
          <w:p w:rsidR="00BF4281" w:rsidRPr="003D4D8E" w:rsidRDefault="00BF4281" w:rsidP="007B06CD">
            <w:pPr>
              <w:autoSpaceDE w:val="0"/>
              <w:autoSpaceDN w:val="0"/>
              <w:adjustRightInd w:val="0"/>
              <w:jc w:val="center"/>
              <w:rPr>
                <w:sz w:val="18"/>
                <w:szCs w:val="18"/>
              </w:rPr>
            </w:pPr>
            <w:r>
              <w:rPr>
                <w:sz w:val="18"/>
                <w:szCs w:val="18"/>
              </w:rPr>
              <w:t>1,06</w:t>
            </w:r>
          </w:p>
        </w:tc>
        <w:tc>
          <w:tcPr>
            <w:tcW w:w="278" w:type="pct"/>
          </w:tcPr>
          <w:p w:rsidR="00BF4281" w:rsidRPr="003D4D8E" w:rsidRDefault="00BF4281" w:rsidP="007B06CD">
            <w:pPr>
              <w:autoSpaceDE w:val="0"/>
              <w:autoSpaceDN w:val="0"/>
              <w:adjustRightInd w:val="0"/>
              <w:jc w:val="center"/>
              <w:rPr>
                <w:sz w:val="18"/>
                <w:szCs w:val="18"/>
              </w:rPr>
            </w:pPr>
            <w:r>
              <w:rPr>
                <w:sz w:val="18"/>
                <w:szCs w:val="18"/>
              </w:rPr>
              <w:t>1,06</w:t>
            </w:r>
          </w:p>
        </w:tc>
        <w:tc>
          <w:tcPr>
            <w:tcW w:w="278" w:type="pct"/>
          </w:tcPr>
          <w:p w:rsidR="00BF4281" w:rsidRPr="003D4D8E" w:rsidRDefault="00BF4281" w:rsidP="007B06CD">
            <w:pPr>
              <w:autoSpaceDE w:val="0"/>
              <w:autoSpaceDN w:val="0"/>
              <w:adjustRightInd w:val="0"/>
              <w:jc w:val="center"/>
              <w:rPr>
                <w:sz w:val="18"/>
                <w:szCs w:val="18"/>
              </w:rPr>
            </w:pPr>
            <w:r>
              <w:rPr>
                <w:sz w:val="18"/>
                <w:szCs w:val="18"/>
              </w:rPr>
              <w:t>1,06</w:t>
            </w:r>
          </w:p>
        </w:tc>
        <w:tc>
          <w:tcPr>
            <w:tcW w:w="278" w:type="pct"/>
          </w:tcPr>
          <w:p w:rsidR="00BF4281" w:rsidRPr="003D4D8E" w:rsidRDefault="00BF4281" w:rsidP="007B06CD">
            <w:pPr>
              <w:autoSpaceDE w:val="0"/>
              <w:autoSpaceDN w:val="0"/>
              <w:adjustRightInd w:val="0"/>
              <w:jc w:val="center"/>
              <w:rPr>
                <w:sz w:val="18"/>
                <w:szCs w:val="18"/>
              </w:rPr>
            </w:pPr>
            <w:r>
              <w:rPr>
                <w:sz w:val="18"/>
                <w:szCs w:val="18"/>
              </w:rPr>
              <w:t>1,06</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1,</w:t>
            </w:r>
            <w:r>
              <w:rPr>
                <w:sz w:val="18"/>
                <w:szCs w:val="18"/>
              </w:rPr>
              <w:t>06</w:t>
            </w:r>
          </w:p>
        </w:tc>
        <w:tc>
          <w:tcPr>
            <w:tcW w:w="278" w:type="pct"/>
          </w:tcPr>
          <w:p w:rsidR="00BF4281" w:rsidRPr="003D4D8E" w:rsidRDefault="00BF4281" w:rsidP="007B06CD">
            <w:pPr>
              <w:autoSpaceDE w:val="0"/>
              <w:autoSpaceDN w:val="0"/>
              <w:adjustRightInd w:val="0"/>
              <w:jc w:val="center"/>
              <w:rPr>
                <w:sz w:val="18"/>
                <w:szCs w:val="18"/>
              </w:rPr>
            </w:pPr>
            <w:r>
              <w:rPr>
                <w:sz w:val="18"/>
                <w:szCs w:val="18"/>
              </w:rPr>
              <w:t>1,06</w:t>
            </w:r>
          </w:p>
        </w:tc>
        <w:tc>
          <w:tcPr>
            <w:tcW w:w="833" w:type="pct"/>
          </w:tcPr>
          <w:p w:rsidR="00BF4281" w:rsidRPr="003D4D8E" w:rsidRDefault="00BF4281" w:rsidP="007B06CD">
            <w:pPr>
              <w:autoSpaceDE w:val="0"/>
              <w:autoSpaceDN w:val="0"/>
              <w:adjustRightInd w:val="0"/>
              <w:jc w:val="center"/>
              <w:rPr>
                <w:sz w:val="18"/>
                <w:szCs w:val="18"/>
              </w:rPr>
            </w:pPr>
            <w:r>
              <w:rPr>
                <w:sz w:val="18"/>
                <w:szCs w:val="18"/>
              </w:rPr>
              <w:t>1,06</w:t>
            </w:r>
          </w:p>
        </w:tc>
      </w:tr>
      <w:tr w:rsidR="00BF4281" w:rsidRPr="003D4D8E" w:rsidTr="00AD51C3">
        <w:trPr>
          <w:trHeight w:val="230"/>
          <w:tblCellSpacing w:w="5" w:type="nil"/>
        </w:trPr>
        <w:tc>
          <w:tcPr>
            <w:tcW w:w="276" w:type="pct"/>
            <w:vMerge w:val="restart"/>
          </w:tcPr>
          <w:p w:rsidR="00BF4281" w:rsidRPr="003D4D8E" w:rsidRDefault="00BF4281" w:rsidP="007B06CD">
            <w:pPr>
              <w:autoSpaceDE w:val="0"/>
              <w:autoSpaceDN w:val="0"/>
              <w:adjustRightInd w:val="0"/>
              <w:rPr>
                <w:sz w:val="18"/>
                <w:szCs w:val="18"/>
              </w:rPr>
            </w:pPr>
            <w:r w:rsidRPr="003D4D8E">
              <w:rPr>
                <w:sz w:val="18"/>
                <w:szCs w:val="18"/>
              </w:rPr>
              <w:t>1.4.</w:t>
            </w:r>
          </w:p>
        </w:tc>
        <w:tc>
          <w:tcPr>
            <w:tcW w:w="645" w:type="pct"/>
            <w:vMerge w:val="restart"/>
          </w:tcPr>
          <w:p w:rsidR="00BF4281" w:rsidRPr="003D4D8E" w:rsidRDefault="00BF4281" w:rsidP="007B06CD">
            <w:pPr>
              <w:autoSpaceDE w:val="0"/>
              <w:autoSpaceDN w:val="0"/>
              <w:adjustRightInd w:val="0"/>
              <w:rPr>
                <w:sz w:val="18"/>
                <w:szCs w:val="18"/>
              </w:rPr>
            </w:pPr>
            <w:r w:rsidRPr="003D4D8E">
              <w:rPr>
                <w:sz w:val="18"/>
                <w:szCs w:val="18"/>
              </w:rPr>
              <w:t xml:space="preserve">Коэффициент </w:t>
            </w:r>
          </w:p>
          <w:p w:rsidR="00BF4281" w:rsidRPr="003D4D8E" w:rsidRDefault="00BF4281" w:rsidP="007B06CD">
            <w:pPr>
              <w:autoSpaceDE w:val="0"/>
              <w:autoSpaceDN w:val="0"/>
              <w:adjustRightInd w:val="0"/>
              <w:rPr>
                <w:sz w:val="18"/>
                <w:szCs w:val="18"/>
              </w:rPr>
            </w:pPr>
            <w:r w:rsidRPr="003D4D8E">
              <w:rPr>
                <w:sz w:val="18"/>
                <w:szCs w:val="18"/>
              </w:rPr>
              <w:t xml:space="preserve">масштаба    </w:t>
            </w:r>
          </w:p>
          <w:p w:rsidR="00BF4281" w:rsidRPr="003D4D8E" w:rsidRDefault="00BF4281" w:rsidP="007B06CD">
            <w:pPr>
              <w:autoSpaceDE w:val="0"/>
              <w:autoSpaceDN w:val="0"/>
              <w:adjustRightInd w:val="0"/>
              <w:rPr>
                <w:sz w:val="18"/>
                <w:szCs w:val="18"/>
              </w:rPr>
            </w:pPr>
            <w:r w:rsidRPr="003D4D8E">
              <w:rPr>
                <w:sz w:val="18"/>
                <w:szCs w:val="18"/>
              </w:rPr>
              <w:t xml:space="preserve">управления  </w:t>
            </w: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группа 1       </w:t>
            </w:r>
          </w:p>
        </w:tc>
        <w:tc>
          <w:tcPr>
            <w:tcW w:w="556" w:type="pct"/>
          </w:tcPr>
          <w:p w:rsidR="00BF4281" w:rsidRPr="003D4D8E" w:rsidRDefault="00BF4281" w:rsidP="007B06CD">
            <w:pPr>
              <w:autoSpaceDE w:val="0"/>
              <w:autoSpaceDN w:val="0"/>
              <w:adjustRightInd w:val="0"/>
              <w:rPr>
                <w:sz w:val="18"/>
                <w:szCs w:val="18"/>
              </w:rPr>
            </w:pPr>
          </w:p>
        </w:tc>
        <w:tc>
          <w:tcPr>
            <w:tcW w:w="556" w:type="pct"/>
          </w:tcPr>
          <w:p w:rsidR="00BF4281" w:rsidRPr="003D4D8E" w:rsidRDefault="00BF4281" w:rsidP="007B06CD">
            <w:pPr>
              <w:autoSpaceDE w:val="0"/>
              <w:autoSpaceDN w:val="0"/>
              <w:adjustRightInd w:val="0"/>
              <w:rPr>
                <w:sz w:val="18"/>
                <w:szCs w:val="18"/>
              </w:rPr>
            </w:pP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0,60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0,60</w:t>
            </w: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0,60</w:t>
            </w:r>
          </w:p>
        </w:tc>
        <w:tc>
          <w:tcPr>
            <w:tcW w:w="833" w:type="pct"/>
          </w:tcPr>
          <w:p w:rsidR="00BF4281" w:rsidRPr="003D4D8E" w:rsidRDefault="00BF4281" w:rsidP="007B06CD">
            <w:pPr>
              <w:autoSpaceDE w:val="0"/>
              <w:autoSpaceDN w:val="0"/>
              <w:adjustRightInd w:val="0"/>
              <w:jc w:val="center"/>
              <w:rPr>
                <w:sz w:val="18"/>
                <w:szCs w:val="18"/>
              </w:rPr>
            </w:pPr>
          </w:p>
        </w:tc>
      </w:tr>
      <w:tr w:rsidR="00BF4281" w:rsidRPr="003D4D8E" w:rsidTr="00AD51C3">
        <w:trPr>
          <w:trHeight w:val="163"/>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группа 2       </w:t>
            </w:r>
          </w:p>
        </w:tc>
        <w:tc>
          <w:tcPr>
            <w:tcW w:w="556" w:type="pct"/>
          </w:tcPr>
          <w:p w:rsidR="00BF4281" w:rsidRPr="003D4D8E" w:rsidRDefault="00BF4281" w:rsidP="007B06CD">
            <w:pPr>
              <w:autoSpaceDE w:val="0"/>
              <w:autoSpaceDN w:val="0"/>
              <w:adjustRightInd w:val="0"/>
              <w:rPr>
                <w:sz w:val="18"/>
                <w:szCs w:val="18"/>
              </w:rPr>
            </w:pPr>
          </w:p>
        </w:tc>
        <w:tc>
          <w:tcPr>
            <w:tcW w:w="556" w:type="pct"/>
          </w:tcPr>
          <w:p w:rsidR="00BF4281" w:rsidRPr="003D4D8E" w:rsidRDefault="00BF4281" w:rsidP="007B06CD">
            <w:pPr>
              <w:autoSpaceDE w:val="0"/>
              <w:autoSpaceDN w:val="0"/>
              <w:adjustRightInd w:val="0"/>
              <w:rPr>
                <w:sz w:val="18"/>
                <w:szCs w:val="18"/>
              </w:rPr>
            </w:pP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0,40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0,40</w:t>
            </w: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0,40</w:t>
            </w:r>
          </w:p>
        </w:tc>
        <w:tc>
          <w:tcPr>
            <w:tcW w:w="833" w:type="pct"/>
          </w:tcPr>
          <w:p w:rsidR="00BF4281" w:rsidRPr="003D4D8E" w:rsidRDefault="00BF4281" w:rsidP="007B06CD">
            <w:pPr>
              <w:autoSpaceDE w:val="0"/>
              <w:autoSpaceDN w:val="0"/>
              <w:adjustRightInd w:val="0"/>
              <w:jc w:val="center"/>
              <w:rPr>
                <w:sz w:val="18"/>
                <w:szCs w:val="18"/>
              </w:rPr>
            </w:pPr>
          </w:p>
        </w:tc>
      </w:tr>
      <w:tr w:rsidR="00BF4281" w:rsidRPr="003D4D8E" w:rsidTr="00AD51C3">
        <w:trPr>
          <w:trHeight w:val="112"/>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группа 3       </w:t>
            </w:r>
          </w:p>
        </w:tc>
        <w:tc>
          <w:tcPr>
            <w:tcW w:w="556" w:type="pct"/>
          </w:tcPr>
          <w:p w:rsidR="00BF4281" w:rsidRPr="003D4D8E" w:rsidRDefault="00BF4281" w:rsidP="007B06CD">
            <w:pPr>
              <w:autoSpaceDE w:val="0"/>
              <w:autoSpaceDN w:val="0"/>
              <w:adjustRightInd w:val="0"/>
              <w:rPr>
                <w:sz w:val="18"/>
                <w:szCs w:val="18"/>
              </w:rPr>
            </w:pPr>
          </w:p>
        </w:tc>
        <w:tc>
          <w:tcPr>
            <w:tcW w:w="556" w:type="pct"/>
          </w:tcPr>
          <w:p w:rsidR="00BF4281" w:rsidRPr="003D4D8E" w:rsidRDefault="00BF4281" w:rsidP="007B06CD">
            <w:pPr>
              <w:autoSpaceDE w:val="0"/>
              <w:autoSpaceDN w:val="0"/>
              <w:adjustRightInd w:val="0"/>
              <w:rPr>
                <w:sz w:val="18"/>
                <w:szCs w:val="18"/>
              </w:rPr>
            </w:pP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0,20</w:t>
            </w:r>
          </w:p>
        </w:tc>
        <w:tc>
          <w:tcPr>
            <w:tcW w:w="833" w:type="pct"/>
          </w:tcPr>
          <w:p w:rsidR="00BF4281" w:rsidRPr="003D4D8E" w:rsidRDefault="00BF4281" w:rsidP="007B06CD">
            <w:pPr>
              <w:autoSpaceDE w:val="0"/>
              <w:autoSpaceDN w:val="0"/>
              <w:adjustRightInd w:val="0"/>
              <w:jc w:val="center"/>
              <w:rPr>
                <w:sz w:val="18"/>
                <w:szCs w:val="18"/>
              </w:rPr>
            </w:pPr>
          </w:p>
        </w:tc>
      </w:tr>
      <w:tr w:rsidR="00BF4281" w:rsidRPr="003D4D8E" w:rsidTr="00AD51C3">
        <w:trPr>
          <w:tblCellSpacing w:w="5" w:type="nil"/>
        </w:trPr>
        <w:tc>
          <w:tcPr>
            <w:tcW w:w="276" w:type="pct"/>
            <w:vMerge/>
          </w:tcPr>
          <w:p w:rsidR="00BF4281" w:rsidRPr="003D4D8E" w:rsidRDefault="00BF4281" w:rsidP="007B06CD">
            <w:pPr>
              <w:autoSpaceDE w:val="0"/>
              <w:autoSpaceDN w:val="0"/>
              <w:adjustRightInd w:val="0"/>
              <w:jc w:val="both"/>
              <w:rPr>
                <w:sz w:val="18"/>
                <w:szCs w:val="18"/>
              </w:rPr>
            </w:pPr>
          </w:p>
        </w:tc>
        <w:tc>
          <w:tcPr>
            <w:tcW w:w="645" w:type="pct"/>
            <w:vMerge/>
          </w:tcPr>
          <w:p w:rsidR="00BF4281" w:rsidRPr="003D4D8E" w:rsidRDefault="00BF4281" w:rsidP="007B06CD">
            <w:pPr>
              <w:autoSpaceDE w:val="0"/>
              <w:autoSpaceDN w:val="0"/>
              <w:adjustRightInd w:val="0"/>
              <w:jc w:val="both"/>
              <w:rPr>
                <w:sz w:val="18"/>
                <w:szCs w:val="18"/>
              </w:rPr>
            </w:pP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группа 4       </w:t>
            </w:r>
          </w:p>
        </w:tc>
        <w:tc>
          <w:tcPr>
            <w:tcW w:w="556" w:type="pct"/>
          </w:tcPr>
          <w:p w:rsidR="00BF4281" w:rsidRPr="003D4D8E" w:rsidRDefault="00BF4281" w:rsidP="007B06CD">
            <w:pPr>
              <w:autoSpaceDE w:val="0"/>
              <w:autoSpaceDN w:val="0"/>
              <w:adjustRightInd w:val="0"/>
              <w:rPr>
                <w:sz w:val="18"/>
                <w:szCs w:val="18"/>
              </w:rPr>
            </w:pPr>
          </w:p>
        </w:tc>
        <w:tc>
          <w:tcPr>
            <w:tcW w:w="556" w:type="pct"/>
          </w:tcPr>
          <w:p w:rsidR="00BF4281" w:rsidRPr="003D4D8E" w:rsidRDefault="00BF4281" w:rsidP="007B06CD">
            <w:pPr>
              <w:autoSpaceDE w:val="0"/>
              <w:autoSpaceDN w:val="0"/>
              <w:adjustRightInd w:val="0"/>
              <w:rPr>
                <w:sz w:val="18"/>
                <w:szCs w:val="18"/>
              </w:rPr>
            </w:pP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0,10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0,10</w:t>
            </w: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0,10</w:t>
            </w:r>
          </w:p>
        </w:tc>
        <w:tc>
          <w:tcPr>
            <w:tcW w:w="833" w:type="pct"/>
          </w:tcPr>
          <w:p w:rsidR="00BF4281" w:rsidRPr="003D4D8E" w:rsidRDefault="00BF4281" w:rsidP="007B06CD">
            <w:pPr>
              <w:autoSpaceDE w:val="0"/>
              <w:autoSpaceDN w:val="0"/>
              <w:adjustRightInd w:val="0"/>
              <w:jc w:val="center"/>
              <w:rPr>
                <w:sz w:val="18"/>
                <w:szCs w:val="18"/>
              </w:rPr>
            </w:pPr>
          </w:p>
        </w:tc>
      </w:tr>
      <w:tr w:rsidR="00BF4281" w:rsidRPr="003D4D8E" w:rsidTr="00AD51C3">
        <w:trPr>
          <w:trHeight w:val="480"/>
          <w:tblCellSpacing w:w="5" w:type="nil"/>
        </w:trPr>
        <w:tc>
          <w:tcPr>
            <w:tcW w:w="276" w:type="pct"/>
          </w:tcPr>
          <w:p w:rsidR="00BF4281" w:rsidRPr="003D4D8E" w:rsidRDefault="00BF4281" w:rsidP="007B06CD">
            <w:pPr>
              <w:autoSpaceDE w:val="0"/>
              <w:autoSpaceDN w:val="0"/>
              <w:adjustRightInd w:val="0"/>
              <w:rPr>
                <w:sz w:val="18"/>
                <w:szCs w:val="18"/>
              </w:rPr>
            </w:pPr>
            <w:r w:rsidRPr="003D4D8E">
              <w:rPr>
                <w:sz w:val="18"/>
                <w:szCs w:val="18"/>
              </w:rPr>
              <w:t>1.5.</w:t>
            </w:r>
          </w:p>
        </w:tc>
        <w:tc>
          <w:tcPr>
            <w:tcW w:w="645" w:type="pct"/>
          </w:tcPr>
          <w:p w:rsidR="00BF4281" w:rsidRPr="003D4D8E" w:rsidRDefault="00BF4281" w:rsidP="007B06CD">
            <w:pPr>
              <w:autoSpaceDE w:val="0"/>
              <w:autoSpaceDN w:val="0"/>
              <w:adjustRightInd w:val="0"/>
              <w:rPr>
                <w:sz w:val="18"/>
                <w:szCs w:val="18"/>
              </w:rPr>
            </w:pPr>
            <w:r w:rsidRPr="003D4D8E">
              <w:rPr>
                <w:sz w:val="18"/>
                <w:szCs w:val="18"/>
              </w:rPr>
              <w:t xml:space="preserve">Коэффициент </w:t>
            </w:r>
          </w:p>
          <w:p w:rsidR="00BF4281" w:rsidRPr="003D4D8E" w:rsidRDefault="00BF4281" w:rsidP="007B06CD">
            <w:pPr>
              <w:autoSpaceDE w:val="0"/>
              <w:autoSpaceDN w:val="0"/>
              <w:adjustRightInd w:val="0"/>
              <w:rPr>
                <w:sz w:val="18"/>
                <w:szCs w:val="18"/>
              </w:rPr>
            </w:pPr>
            <w:r w:rsidRPr="003D4D8E">
              <w:rPr>
                <w:sz w:val="18"/>
                <w:szCs w:val="18"/>
              </w:rPr>
              <w:t xml:space="preserve">уровня      </w:t>
            </w:r>
          </w:p>
          <w:p w:rsidR="00BF4281" w:rsidRPr="003D4D8E" w:rsidRDefault="00BF4281" w:rsidP="007B06CD">
            <w:pPr>
              <w:autoSpaceDE w:val="0"/>
              <w:autoSpaceDN w:val="0"/>
              <w:adjustRightInd w:val="0"/>
              <w:rPr>
                <w:sz w:val="18"/>
                <w:szCs w:val="18"/>
              </w:rPr>
            </w:pPr>
            <w:r w:rsidRPr="003D4D8E">
              <w:rPr>
                <w:sz w:val="18"/>
                <w:szCs w:val="18"/>
              </w:rPr>
              <w:t xml:space="preserve">управления  </w:t>
            </w: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уровень        </w:t>
            </w:r>
          </w:p>
          <w:p w:rsidR="00BF4281" w:rsidRPr="003D4D8E" w:rsidRDefault="00BF4281" w:rsidP="007B06CD">
            <w:pPr>
              <w:autoSpaceDE w:val="0"/>
              <w:autoSpaceDN w:val="0"/>
              <w:adjustRightInd w:val="0"/>
              <w:rPr>
                <w:sz w:val="18"/>
                <w:szCs w:val="18"/>
              </w:rPr>
            </w:pPr>
            <w:r w:rsidRPr="003D4D8E">
              <w:rPr>
                <w:sz w:val="18"/>
                <w:szCs w:val="18"/>
              </w:rPr>
              <w:t xml:space="preserve">управления     </w:t>
            </w:r>
          </w:p>
        </w:tc>
        <w:tc>
          <w:tcPr>
            <w:tcW w:w="556" w:type="pct"/>
          </w:tcPr>
          <w:p w:rsidR="00BF4281" w:rsidRPr="003D4D8E" w:rsidRDefault="00BF4281" w:rsidP="007B06CD">
            <w:pPr>
              <w:autoSpaceDE w:val="0"/>
              <w:autoSpaceDN w:val="0"/>
              <w:adjustRightInd w:val="0"/>
              <w:rPr>
                <w:sz w:val="18"/>
                <w:szCs w:val="18"/>
              </w:rPr>
            </w:pPr>
          </w:p>
        </w:tc>
        <w:tc>
          <w:tcPr>
            <w:tcW w:w="556" w:type="pct"/>
          </w:tcPr>
          <w:p w:rsidR="00BF4281" w:rsidRPr="003D4D8E" w:rsidRDefault="00BF4281" w:rsidP="007B06CD">
            <w:pPr>
              <w:autoSpaceDE w:val="0"/>
              <w:autoSpaceDN w:val="0"/>
              <w:adjustRightInd w:val="0"/>
              <w:rPr>
                <w:sz w:val="18"/>
                <w:szCs w:val="18"/>
              </w:rPr>
            </w:pP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0,60</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0,60</w:t>
            </w:r>
          </w:p>
        </w:tc>
        <w:tc>
          <w:tcPr>
            <w:tcW w:w="278" w:type="pct"/>
          </w:tcPr>
          <w:p w:rsidR="00BF4281" w:rsidRPr="003D4D8E" w:rsidRDefault="00BF4281" w:rsidP="007B06CD">
            <w:pPr>
              <w:autoSpaceDE w:val="0"/>
              <w:autoSpaceDN w:val="0"/>
              <w:adjustRightInd w:val="0"/>
              <w:jc w:val="center"/>
              <w:rPr>
                <w:sz w:val="18"/>
                <w:szCs w:val="18"/>
              </w:rPr>
            </w:pP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0,60</w:t>
            </w:r>
          </w:p>
        </w:tc>
        <w:tc>
          <w:tcPr>
            <w:tcW w:w="833" w:type="pct"/>
          </w:tcPr>
          <w:p w:rsidR="00BF4281" w:rsidRPr="003D4D8E" w:rsidRDefault="00BF4281" w:rsidP="007B06CD">
            <w:pPr>
              <w:autoSpaceDE w:val="0"/>
              <w:autoSpaceDN w:val="0"/>
              <w:adjustRightInd w:val="0"/>
              <w:jc w:val="center"/>
              <w:rPr>
                <w:sz w:val="18"/>
                <w:szCs w:val="18"/>
              </w:rPr>
            </w:pPr>
          </w:p>
        </w:tc>
      </w:tr>
      <w:tr w:rsidR="00BF4281" w:rsidRPr="003D4D8E" w:rsidTr="00AD51C3">
        <w:trPr>
          <w:trHeight w:val="480"/>
          <w:tblCellSpacing w:w="5" w:type="nil"/>
        </w:trPr>
        <w:tc>
          <w:tcPr>
            <w:tcW w:w="276" w:type="pct"/>
          </w:tcPr>
          <w:p w:rsidR="00BF4281" w:rsidRPr="003D4D8E" w:rsidRDefault="00BF4281" w:rsidP="007B06CD">
            <w:pPr>
              <w:autoSpaceDE w:val="0"/>
              <w:autoSpaceDN w:val="0"/>
              <w:adjustRightInd w:val="0"/>
              <w:rPr>
                <w:sz w:val="18"/>
                <w:szCs w:val="18"/>
              </w:rPr>
            </w:pPr>
            <w:r w:rsidRPr="003D4D8E">
              <w:rPr>
                <w:sz w:val="18"/>
                <w:szCs w:val="18"/>
              </w:rPr>
              <w:t>1.6.</w:t>
            </w:r>
          </w:p>
        </w:tc>
        <w:tc>
          <w:tcPr>
            <w:tcW w:w="645" w:type="pct"/>
          </w:tcPr>
          <w:p w:rsidR="00BF4281" w:rsidRPr="003D4D8E" w:rsidRDefault="00BF4281" w:rsidP="007B06CD">
            <w:pPr>
              <w:autoSpaceDE w:val="0"/>
              <w:autoSpaceDN w:val="0"/>
              <w:adjustRightInd w:val="0"/>
              <w:rPr>
                <w:sz w:val="18"/>
                <w:szCs w:val="18"/>
              </w:rPr>
            </w:pPr>
            <w:r w:rsidRPr="003D4D8E">
              <w:rPr>
                <w:sz w:val="18"/>
                <w:szCs w:val="18"/>
              </w:rPr>
              <w:t xml:space="preserve">Коэффициент </w:t>
            </w:r>
          </w:p>
          <w:p w:rsidR="00BF4281" w:rsidRPr="003D4D8E" w:rsidRDefault="00BF4281" w:rsidP="007B06CD">
            <w:pPr>
              <w:autoSpaceDE w:val="0"/>
              <w:autoSpaceDN w:val="0"/>
              <w:adjustRightInd w:val="0"/>
              <w:rPr>
                <w:sz w:val="18"/>
                <w:szCs w:val="18"/>
              </w:rPr>
            </w:pPr>
            <w:r w:rsidRPr="003D4D8E">
              <w:rPr>
                <w:sz w:val="18"/>
                <w:szCs w:val="18"/>
              </w:rPr>
              <w:t xml:space="preserve">территории  </w:t>
            </w:r>
          </w:p>
        </w:tc>
        <w:tc>
          <w:tcPr>
            <w:tcW w:w="746" w:type="pct"/>
          </w:tcPr>
          <w:p w:rsidR="00BF4281" w:rsidRPr="003D4D8E" w:rsidRDefault="00BF4281" w:rsidP="007B06CD">
            <w:pPr>
              <w:autoSpaceDE w:val="0"/>
              <w:autoSpaceDN w:val="0"/>
              <w:adjustRightInd w:val="0"/>
              <w:rPr>
                <w:sz w:val="18"/>
                <w:szCs w:val="18"/>
              </w:rPr>
            </w:pPr>
            <w:r w:rsidRPr="003D4D8E">
              <w:rPr>
                <w:sz w:val="18"/>
                <w:szCs w:val="18"/>
              </w:rPr>
              <w:t xml:space="preserve">за работу </w:t>
            </w:r>
            <w:proofErr w:type="gramStart"/>
            <w:r w:rsidRPr="003D4D8E">
              <w:rPr>
                <w:sz w:val="18"/>
                <w:szCs w:val="18"/>
              </w:rPr>
              <w:t>в</w:t>
            </w:r>
            <w:proofErr w:type="gramEnd"/>
          </w:p>
          <w:p w:rsidR="00BF4281" w:rsidRPr="003D4D8E" w:rsidRDefault="00BF4281" w:rsidP="007B06CD">
            <w:pPr>
              <w:autoSpaceDE w:val="0"/>
              <w:autoSpaceDN w:val="0"/>
              <w:adjustRightInd w:val="0"/>
              <w:rPr>
                <w:sz w:val="18"/>
                <w:szCs w:val="18"/>
              </w:rPr>
            </w:pPr>
            <w:r w:rsidRPr="003D4D8E">
              <w:rPr>
                <w:sz w:val="18"/>
                <w:szCs w:val="18"/>
              </w:rPr>
              <w:t xml:space="preserve">сельской       местности      </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556"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278"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c>
          <w:tcPr>
            <w:tcW w:w="833" w:type="pct"/>
          </w:tcPr>
          <w:p w:rsidR="00BF4281" w:rsidRPr="003D4D8E" w:rsidRDefault="00BF4281" w:rsidP="007B06CD">
            <w:pPr>
              <w:autoSpaceDE w:val="0"/>
              <w:autoSpaceDN w:val="0"/>
              <w:adjustRightInd w:val="0"/>
              <w:jc w:val="center"/>
              <w:rPr>
                <w:sz w:val="18"/>
                <w:szCs w:val="18"/>
              </w:rPr>
            </w:pPr>
            <w:r w:rsidRPr="003D4D8E">
              <w:rPr>
                <w:sz w:val="18"/>
                <w:szCs w:val="18"/>
              </w:rPr>
              <w:t>0,25</w:t>
            </w:r>
          </w:p>
        </w:tc>
      </w:tr>
    </w:tbl>
    <w:p w:rsidR="00BF4281" w:rsidRDefault="00BF4281" w:rsidP="00BF4281">
      <w:pPr>
        <w:autoSpaceDE w:val="0"/>
        <w:autoSpaceDN w:val="0"/>
        <w:adjustRightInd w:val="0"/>
        <w:ind w:left="6946" w:hanging="283"/>
        <w:outlineLvl w:val="0"/>
      </w:pPr>
    </w:p>
    <w:p w:rsidR="00BF4281" w:rsidRDefault="00BF4281" w:rsidP="00BF4281">
      <w:pPr>
        <w:autoSpaceDE w:val="0"/>
        <w:autoSpaceDN w:val="0"/>
        <w:adjustRightInd w:val="0"/>
        <w:ind w:left="6946" w:hanging="283"/>
        <w:outlineLvl w:val="0"/>
      </w:pPr>
    </w:p>
    <w:p w:rsidR="00BF4281" w:rsidRDefault="00BF4281" w:rsidP="00BF4281">
      <w:pPr>
        <w:autoSpaceDE w:val="0"/>
        <w:autoSpaceDN w:val="0"/>
        <w:adjustRightInd w:val="0"/>
        <w:ind w:left="6946" w:hanging="283"/>
        <w:outlineLvl w:val="0"/>
      </w:pPr>
    </w:p>
    <w:p w:rsidR="00BF4281" w:rsidRDefault="00BF4281" w:rsidP="00BF4281">
      <w:pPr>
        <w:autoSpaceDE w:val="0"/>
        <w:autoSpaceDN w:val="0"/>
        <w:adjustRightInd w:val="0"/>
        <w:ind w:left="6946" w:hanging="283"/>
        <w:outlineLvl w:val="0"/>
      </w:pPr>
    </w:p>
    <w:p w:rsidR="00BF4281" w:rsidRDefault="00BF4281" w:rsidP="00BF4281">
      <w:pPr>
        <w:autoSpaceDE w:val="0"/>
        <w:autoSpaceDN w:val="0"/>
        <w:adjustRightInd w:val="0"/>
        <w:ind w:left="6946" w:hanging="283"/>
        <w:outlineLvl w:val="0"/>
      </w:pPr>
    </w:p>
    <w:p w:rsidR="00BF4281" w:rsidRDefault="00BF4281" w:rsidP="00BF4281">
      <w:pPr>
        <w:autoSpaceDE w:val="0"/>
        <w:autoSpaceDN w:val="0"/>
        <w:adjustRightInd w:val="0"/>
        <w:ind w:left="6946" w:hanging="283"/>
        <w:outlineLvl w:val="0"/>
      </w:pPr>
    </w:p>
    <w:p w:rsidR="00BF4281" w:rsidRDefault="00BF4281" w:rsidP="00BF4281">
      <w:pPr>
        <w:autoSpaceDE w:val="0"/>
        <w:autoSpaceDN w:val="0"/>
        <w:adjustRightInd w:val="0"/>
        <w:ind w:left="6663" w:hanging="283"/>
        <w:outlineLvl w:val="0"/>
      </w:pPr>
    </w:p>
    <w:p w:rsidR="00BF4281" w:rsidRDefault="00BF4281" w:rsidP="00BF4281">
      <w:pPr>
        <w:autoSpaceDE w:val="0"/>
        <w:autoSpaceDN w:val="0"/>
        <w:adjustRightInd w:val="0"/>
        <w:ind w:left="6663" w:hanging="283"/>
        <w:outlineLvl w:val="0"/>
      </w:pPr>
    </w:p>
    <w:p w:rsidR="00BF4281" w:rsidRDefault="00BF4281" w:rsidP="00BF4281">
      <w:pPr>
        <w:autoSpaceDE w:val="0"/>
        <w:autoSpaceDN w:val="0"/>
        <w:adjustRightInd w:val="0"/>
        <w:ind w:left="6663" w:hanging="283"/>
        <w:outlineLvl w:val="0"/>
      </w:pPr>
    </w:p>
    <w:p w:rsidR="00BF4281" w:rsidRDefault="00BF4281" w:rsidP="00BF4281">
      <w:pPr>
        <w:autoSpaceDE w:val="0"/>
        <w:autoSpaceDN w:val="0"/>
        <w:adjustRightInd w:val="0"/>
        <w:ind w:left="6663" w:hanging="283"/>
        <w:outlineLvl w:val="0"/>
      </w:pPr>
    </w:p>
    <w:p w:rsidR="00BF4281" w:rsidRDefault="00BF4281" w:rsidP="00BF4281">
      <w:pPr>
        <w:autoSpaceDE w:val="0"/>
        <w:autoSpaceDN w:val="0"/>
        <w:adjustRightInd w:val="0"/>
        <w:ind w:left="6663" w:hanging="283"/>
        <w:outlineLvl w:val="0"/>
      </w:pPr>
    </w:p>
    <w:p w:rsidR="00BF4281" w:rsidRPr="001033CA" w:rsidRDefault="00BF4281" w:rsidP="00BF4281">
      <w:pPr>
        <w:autoSpaceDE w:val="0"/>
        <w:autoSpaceDN w:val="0"/>
        <w:adjustRightInd w:val="0"/>
        <w:ind w:left="6663" w:hanging="283"/>
        <w:outlineLvl w:val="0"/>
      </w:pPr>
      <w:r>
        <w:t>Приложение  №</w:t>
      </w:r>
      <w:r w:rsidRPr="001033CA">
        <w:t xml:space="preserve"> 4</w:t>
      </w:r>
    </w:p>
    <w:p w:rsidR="00BF4281" w:rsidRPr="001033CA" w:rsidRDefault="00BF4281" w:rsidP="00BF4281">
      <w:pPr>
        <w:autoSpaceDE w:val="0"/>
        <w:autoSpaceDN w:val="0"/>
        <w:adjustRightInd w:val="0"/>
        <w:ind w:left="6663" w:hanging="283"/>
      </w:pPr>
      <w:r w:rsidRPr="001033CA">
        <w:t xml:space="preserve">к Положению об оплате </w:t>
      </w:r>
      <w:r>
        <w:t xml:space="preserve"> </w:t>
      </w:r>
      <w:r w:rsidRPr="001033CA">
        <w:t>труда</w:t>
      </w:r>
    </w:p>
    <w:p w:rsidR="00BF4281" w:rsidRPr="001033CA" w:rsidRDefault="00BF4281" w:rsidP="00BF4281">
      <w:pPr>
        <w:autoSpaceDE w:val="0"/>
        <w:autoSpaceDN w:val="0"/>
        <w:adjustRightInd w:val="0"/>
        <w:ind w:left="6663" w:hanging="283"/>
      </w:pPr>
      <w:r w:rsidRPr="001033CA">
        <w:t>работников муниципальных</w:t>
      </w:r>
    </w:p>
    <w:p w:rsidR="00BF4281" w:rsidRPr="001033CA" w:rsidRDefault="00BF4281" w:rsidP="00BF4281">
      <w:pPr>
        <w:autoSpaceDE w:val="0"/>
        <w:autoSpaceDN w:val="0"/>
        <w:adjustRightInd w:val="0"/>
        <w:ind w:left="6663" w:hanging="283"/>
      </w:pPr>
      <w:r w:rsidRPr="001033CA">
        <w:t>образовательных организаций</w:t>
      </w:r>
    </w:p>
    <w:p w:rsidR="00BF4281" w:rsidRPr="006908EC" w:rsidRDefault="00BF4281" w:rsidP="00BF4281">
      <w:pPr>
        <w:autoSpaceDE w:val="0"/>
        <w:autoSpaceDN w:val="0"/>
        <w:adjustRightInd w:val="0"/>
        <w:ind w:hanging="283"/>
        <w:jc w:val="both"/>
        <w:rPr>
          <w:color w:val="FF0000"/>
        </w:rPr>
      </w:pPr>
    </w:p>
    <w:p w:rsidR="00BF4281" w:rsidRDefault="00BF4281" w:rsidP="00BF4281">
      <w:pPr>
        <w:autoSpaceDE w:val="0"/>
        <w:autoSpaceDN w:val="0"/>
        <w:adjustRightInd w:val="0"/>
        <w:jc w:val="center"/>
        <w:rPr>
          <w:b/>
          <w:bCs/>
          <w:color w:val="FF0000"/>
          <w:sz w:val="20"/>
          <w:szCs w:val="20"/>
        </w:rPr>
      </w:pPr>
    </w:p>
    <w:p w:rsidR="00BF4281" w:rsidRPr="006908EC" w:rsidRDefault="00BF4281" w:rsidP="00BF4281">
      <w:pPr>
        <w:autoSpaceDE w:val="0"/>
        <w:autoSpaceDN w:val="0"/>
        <w:adjustRightInd w:val="0"/>
        <w:jc w:val="center"/>
        <w:rPr>
          <w:b/>
          <w:bCs/>
          <w:color w:val="FF0000"/>
          <w:sz w:val="20"/>
          <w:szCs w:val="20"/>
        </w:rPr>
      </w:pPr>
    </w:p>
    <w:p w:rsidR="00BF4281" w:rsidRPr="00231B13" w:rsidRDefault="00BF4281" w:rsidP="00BF4281">
      <w:pPr>
        <w:autoSpaceDE w:val="0"/>
        <w:autoSpaceDN w:val="0"/>
        <w:adjustRightInd w:val="0"/>
        <w:jc w:val="center"/>
        <w:rPr>
          <w:b/>
          <w:bCs/>
        </w:rPr>
      </w:pPr>
      <w:r w:rsidRPr="00231B13">
        <w:rPr>
          <w:b/>
          <w:bCs/>
        </w:rPr>
        <w:t xml:space="preserve">Классификатор </w:t>
      </w:r>
    </w:p>
    <w:p w:rsidR="00BF4281" w:rsidRPr="00231B13" w:rsidRDefault="00BF4281" w:rsidP="00BF4281">
      <w:pPr>
        <w:autoSpaceDE w:val="0"/>
        <w:autoSpaceDN w:val="0"/>
        <w:adjustRightInd w:val="0"/>
        <w:jc w:val="center"/>
        <w:rPr>
          <w:b/>
          <w:bCs/>
        </w:rPr>
      </w:pPr>
      <w:r w:rsidRPr="00231B13">
        <w:rPr>
          <w:b/>
          <w:bCs/>
        </w:rPr>
        <w:t>типов образовательных организаций и видов деятельности работников</w:t>
      </w:r>
    </w:p>
    <w:p w:rsidR="00BF4281" w:rsidRDefault="00BF4281" w:rsidP="00BF4281">
      <w:pPr>
        <w:autoSpaceDE w:val="0"/>
        <w:autoSpaceDN w:val="0"/>
        <w:adjustRightInd w:val="0"/>
        <w:jc w:val="center"/>
        <w:rPr>
          <w:b/>
          <w:bCs/>
        </w:rPr>
      </w:pPr>
      <w:r w:rsidRPr="00231B13">
        <w:rPr>
          <w:b/>
          <w:bCs/>
        </w:rPr>
        <w:t>для установления коэффициента специфики работы (классификатор специфики)</w:t>
      </w:r>
    </w:p>
    <w:p w:rsidR="00BF4281" w:rsidRPr="00231B13" w:rsidRDefault="00BF4281" w:rsidP="00BF4281">
      <w:pPr>
        <w:autoSpaceDE w:val="0"/>
        <w:autoSpaceDN w:val="0"/>
        <w:adjustRightInd w:val="0"/>
        <w:jc w:val="center"/>
        <w:rPr>
          <w:b/>
          <w:bCs/>
        </w:rPr>
      </w:pPr>
    </w:p>
    <w:p w:rsidR="00BF4281" w:rsidRPr="00231B13" w:rsidRDefault="00BF4281" w:rsidP="00BF4281">
      <w:pPr>
        <w:autoSpaceDE w:val="0"/>
        <w:autoSpaceDN w:val="0"/>
        <w:adjustRightInd w:val="0"/>
        <w:jc w:val="center"/>
        <w:rPr>
          <w:sz w:val="20"/>
          <w:szCs w:val="20"/>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410"/>
        <w:gridCol w:w="1843"/>
        <w:gridCol w:w="5812"/>
      </w:tblGrid>
      <w:tr w:rsidR="00BF4281" w:rsidRPr="00231B13" w:rsidTr="007B06CD">
        <w:trPr>
          <w:trHeight w:val="1426"/>
          <w:tblCellSpacing w:w="5" w:type="nil"/>
        </w:trPr>
        <w:tc>
          <w:tcPr>
            <w:tcW w:w="2410"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rPr>
            </w:pPr>
            <w:r w:rsidRPr="00231B13">
              <w:rPr>
                <w:sz w:val="20"/>
                <w:szCs w:val="20"/>
              </w:rPr>
              <w:t>Наименование     типов     образовательных   организаций</w:t>
            </w:r>
          </w:p>
          <w:p w:rsidR="00BF4281" w:rsidRPr="00231B13" w:rsidRDefault="00BF4281" w:rsidP="007B06CD">
            <w:pPr>
              <w:autoSpaceDE w:val="0"/>
              <w:autoSpaceDN w:val="0"/>
              <w:adjustRightInd w:val="0"/>
              <w:rPr>
                <w:sz w:val="20"/>
                <w:szCs w:val="20"/>
              </w:rPr>
            </w:pPr>
          </w:p>
          <w:p w:rsidR="00BF4281" w:rsidRPr="00231B13" w:rsidRDefault="00BF4281" w:rsidP="007B06CD">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rPr>
            </w:pPr>
            <w:r w:rsidRPr="00231B13">
              <w:rPr>
                <w:sz w:val="20"/>
                <w:szCs w:val="20"/>
              </w:rPr>
              <w:t>Размер</w:t>
            </w:r>
          </w:p>
          <w:p w:rsidR="00BF4281" w:rsidRPr="00231B13" w:rsidRDefault="00BF4281" w:rsidP="007B06CD">
            <w:pPr>
              <w:autoSpaceDE w:val="0"/>
              <w:autoSpaceDN w:val="0"/>
              <w:adjustRightInd w:val="0"/>
              <w:jc w:val="center"/>
              <w:rPr>
                <w:sz w:val="20"/>
                <w:szCs w:val="20"/>
              </w:rPr>
            </w:pPr>
            <w:r w:rsidRPr="00231B13">
              <w:rPr>
                <w:sz w:val="20"/>
                <w:szCs w:val="20"/>
              </w:rPr>
              <w:t xml:space="preserve">повышающего </w:t>
            </w:r>
            <w:r>
              <w:rPr>
                <w:sz w:val="20"/>
                <w:szCs w:val="20"/>
              </w:rPr>
              <w:t>коэффи</w:t>
            </w:r>
            <w:r w:rsidRPr="00231B13">
              <w:rPr>
                <w:sz w:val="20"/>
                <w:szCs w:val="20"/>
              </w:rPr>
              <w:t>циента</w:t>
            </w:r>
          </w:p>
          <w:p w:rsidR="00BF4281" w:rsidRPr="00231B13" w:rsidRDefault="00BF4281" w:rsidP="007B06CD">
            <w:pPr>
              <w:autoSpaceDE w:val="0"/>
              <w:autoSpaceDN w:val="0"/>
              <w:adjustRightInd w:val="0"/>
              <w:jc w:val="center"/>
              <w:rPr>
                <w:sz w:val="20"/>
                <w:szCs w:val="20"/>
              </w:rPr>
            </w:pPr>
            <w:r w:rsidRPr="00231B13">
              <w:rPr>
                <w:sz w:val="20"/>
                <w:szCs w:val="20"/>
              </w:rPr>
              <w:t>по</w:t>
            </w:r>
          </w:p>
          <w:p w:rsidR="00BF4281" w:rsidRPr="00231B13" w:rsidRDefault="00BF4281" w:rsidP="007B06CD">
            <w:pPr>
              <w:autoSpaceDE w:val="0"/>
              <w:autoSpaceDN w:val="0"/>
              <w:adjustRightInd w:val="0"/>
              <w:jc w:val="center"/>
              <w:rPr>
                <w:sz w:val="20"/>
                <w:szCs w:val="20"/>
              </w:rPr>
            </w:pPr>
            <w:r>
              <w:rPr>
                <w:sz w:val="20"/>
                <w:szCs w:val="20"/>
              </w:rPr>
              <w:t>специ</w:t>
            </w:r>
            <w:r w:rsidRPr="00231B13">
              <w:rPr>
                <w:sz w:val="20"/>
                <w:szCs w:val="20"/>
              </w:rPr>
              <w:t>фике</w:t>
            </w:r>
          </w:p>
          <w:p w:rsidR="00BF4281" w:rsidRPr="00231B13" w:rsidRDefault="00BF4281" w:rsidP="007B06CD">
            <w:pPr>
              <w:autoSpaceDE w:val="0"/>
              <w:autoSpaceDN w:val="0"/>
              <w:adjustRightInd w:val="0"/>
              <w:jc w:val="center"/>
              <w:rPr>
                <w:sz w:val="20"/>
                <w:szCs w:val="20"/>
              </w:rPr>
            </w:pPr>
            <w:r>
              <w:rPr>
                <w:sz w:val="20"/>
                <w:szCs w:val="20"/>
              </w:rPr>
              <w:t xml:space="preserve">работы </w:t>
            </w:r>
            <w:r w:rsidRPr="00231B13">
              <w:rPr>
                <w:sz w:val="20"/>
                <w:szCs w:val="20"/>
              </w:rPr>
              <w:t>группа</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rPr>
            </w:pPr>
          </w:p>
          <w:p w:rsidR="00BF4281" w:rsidRPr="00231B13" w:rsidRDefault="00BF4281" w:rsidP="007B06CD">
            <w:pPr>
              <w:autoSpaceDE w:val="0"/>
              <w:autoSpaceDN w:val="0"/>
              <w:adjustRightInd w:val="0"/>
              <w:jc w:val="center"/>
              <w:rPr>
                <w:sz w:val="20"/>
                <w:szCs w:val="20"/>
              </w:rPr>
            </w:pPr>
            <w:r w:rsidRPr="00231B13">
              <w:rPr>
                <w:sz w:val="20"/>
                <w:szCs w:val="20"/>
              </w:rPr>
              <w:t xml:space="preserve">Наименование видов деятельности </w:t>
            </w:r>
            <w:proofErr w:type="gramStart"/>
            <w:r w:rsidRPr="00231B13">
              <w:rPr>
                <w:sz w:val="20"/>
                <w:szCs w:val="20"/>
              </w:rPr>
              <w:t>в</w:t>
            </w:r>
            <w:proofErr w:type="gramEnd"/>
          </w:p>
          <w:p w:rsidR="00BF4281" w:rsidRPr="00231B13" w:rsidRDefault="00BF4281" w:rsidP="007B06CD">
            <w:pPr>
              <w:autoSpaceDE w:val="0"/>
              <w:autoSpaceDN w:val="0"/>
              <w:adjustRightInd w:val="0"/>
              <w:jc w:val="center"/>
              <w:rPr>
                <w:sz w:val="20"/>
                <w:szCs w:val="20"/>
              </w:rPr>
            </w:pPr>
            <w:r w:rsidRPr="00231B13">
              <w:rPr>
                <w:sz w:val="20"/>
                <w:szCs w:val="20"/>
              </w:rPr>
              <w:t xml:space="preserve">образовательных </w:t>
            </w:r>
            <w:proofErr w:type="gramStart"/>
            <w:r w:rsidRPr="00231B13">
              <w:rPr>
                <w:sz w:val="20"/>
                <w:szCs w:val="20"/>
              </w:rPr>
              <w:t>организациях</w:t>
            </w:r>
            <w:proofErr w:type="gramEnd"/>
            <w:r w:rsidRPr="00231B13">
              <w:rPr>
                <w:sz w:val="20"/>
                <w:szCs w:val="20"/>
              </w:rPr>
              <w:t xml:space="preserve"> различных типов и</w:t>
            </w:r>
          </w:p>
          <w:p w:rsidR="00BF4281" w:rsidRPr="00231B13" w:rsidRDefault="00BF4281" w:rsidP="007B06CD">
            <w:pPr>
              <w:autoSpaceDE w:val="0"/>
              <w:autoSpaceDN w:val="0"/>
              <w:adjustRightInd w:val="0"/>
              <w:jc w:val="center"/>
              <w:rPr>
                <w:sz w:val="20"/>
                <w:szCs w:val="20"/>
              </w:rPr>
            </w:pPr>
            <w:r w:rsidRPr="00231B13">
              <w:rPr>
                <w:sz w:val="20"/>
                <w:szCs w:val="20"/>
              </w:rPr>
              <w:t>категорий</w:t>
            </w:r>
          </w:p>
        </w:tc>
      </w:tr>
      <w:tr w:rsidR="00BF4281" w:rsidRPr="00231B13" w:rsidTr="007B06CD">
        <w:trPr>
          <w:tblCellSpacing w:w="5" w:type="nil"/>
        </w:trPr>
        <w:tc>
          <w:tcPr>
            <w:tcW w:w="2410"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1        </w:t>
            </w: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2   </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3                       </w:t>
            </w:r>
          </w:p>
        </w:tc>
      </w:tr>
      <w:tr w:rsidR="00BF4281" w:rsidRPr="00231B13" w:rsidTr="007B06CD">
        <w:trPr>
          <w:trHeight w:val="93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BF4281" w:rsidRDefault="00BF4281" w:rsidP="007B06CD">
            <w:pPr>
              <w:autoSpaceDE w:val="0"/>
              <w:autoSpaceDN w:val="0"/>
              <w:adjustRightInd w:val="0"/>
              <w:rPr>
                <w:sz w:val="20"/>
                <w:szCs w:val="20"/>
              </w:rPr>
            </w:pPr>
          </w:p>
          <w:p w:rsidR="00BF4281" w:rsidRDefault="00BF4281" w:rsidP="007B06CD">
            <w:pPr>
              <w:autoSpaceDE w:val="0"/>
              <w:autoSpaceDN w:val="0"/>
              <w:adjustRightInd w:val="0"/>
              <w:rPr>
                <w:sz w:val="20"/>
                <w:szCs w:val="20"/>
              </w:rPr>
            </w:pPr>
          </w:p>
          <w:p w:rsidR="00BF4281" w:rsidRDefault="00BF4281" w:rsidP="007B06CD">
            <w:pPr>
              <w:autoSpaceDE w:val="0"/>
              <w:autoSpaceDN w:val="0"/>
              <w:adjustRightInd w:val="0"/>
              <w:rPr>
                <w:sz w:val="20"/>
                <w:szCs w:val="20"/>
              </w:rPr>
            </w:pPr>
          </w:p>
          <w:p w:rsidR="00BF4281" w:rsidRPr="00231B13" w:rsidRDefault="00BF4281" w:rsidP="007B06CD">
            <w:pPr>
              <w:autoSpaceDE w:val="0"/>
              <w:autoSpaceDN w:val="0"/>
              <w:adjustRightInd w:val="0"/>
              <w:rPr>
                <w:sz w:val="20"/>
                <w:szCs w:val="20"/>
              </w:rPr>
            </w:pPr>
            <w:r w:rsidRPr="00231B13">
              <w:rPr>
                <w:sz w:val="20"/>
                <w:szCs w:val="20"/>
              </w:rPr>
              <w:t xml:space="preserve">1. Дошкольные    </w:t>
            </w:r>
          </w:p>
          <w:p w:rsidR="00BF4281" w:rsidRPr="00231B13" w:rsidRDefault="00BF4281" w:rsidP="007B06CD">
            <w:pPr>
              <w:autoSpaceDE w:val="0"/>
              <w:autoSpaceDN w:val="0"/>
              <w:adjustRightInd w:val="0"/>
              <w:rPr>
                <w:sz w:val="20"/>
                <w:szCs w:val="20"/>
              </w:rPr>
            </w:pPr>
            <w:r w:rsidRPr="00231B13">
              <w:rPr>
                <w:sz w:val="20"/>
                <w:szCs w:val="20"/>
              </w:rPr>
              <w:t xml:space="preserve">образовательные  </w:t>
            </w:r>
          </w:p>
          <w:p w:rsidR="00BF4281" w:rsidRPr="00231B13" w:rsidRDefault="00BF4281" w:rsidP="007B06CD">
            <w:pPr>
              <w:autoSpaceDE w:val="0"/>
              <w:autoSpaceDN w:val="0"/>
              <w:adjustRightInd w:val="0"/>
              <w:rPr>
                <w:sz w:val="20"/>
                <w:szCs w:val="20"/>
              </w:rPr>
            </w:pPr>
            <w:r w:rsidRPr="00231B13">
              <w:rPr>
                <w:sz w:val="20"/>
                <w:szCs w:val="20"/>
              </w:rPr>
              <w:t xml:space="preserve">организации      </w:t>
            </w: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тип 5 </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widowControl w:val="0"/>
              <w:autoSpaceDE w:val="0"/>
              <w:autoSpaceDN w:val="0"/>
              <w:adjustRightInd w:val="0"/>
              <w:rPr>
                <w:sz w:val="20"/>
                <w:szCs w:val="20"/>
              </w:rPr>
            </w:pPr>
            <w:r w:rsidRPr="00231B13">
              <w:rPr>
                <w:sz w:val="20"/>
                <w:szCs w:val="20"/>
              </w:rPr>
              <w:t xml:space="preserve">1.1. 1.1. Работа в группах общеразвивающей          </w:t>
            </w:r>
          </w:p>
          <w:p w:rsidR="00BF4281" w:rsidRPr="00231B13" w:rsidRDefault="00BF4281" w:rsidP="007B06CD">
            <w:pPr>
              <w:widowControl w:val="0"/>
              <w:autoSpaceDE w:val="0"/>
              <w:autoSpaceDN w:val="0"/>
              <w:adjustRightInd w:val="0"/>
              <w:rPr>
                <w:sz w:val="20"/>
                <w:szCs w:val="20"/>
              </w:rPr>
            </w:pPr>
            <w:proofErr w:type="gramStart"/>
            <w:r w:rsidRPr="00231B13">
              <w:rPr>
                <w:sz w:val="20"/>
                <w:szCs w:val="20"/>
              </w:rPr>
              <w:t xml:space="preserve">направленности (реализация образовательной     </w:t>
            </w:r>
            <w:proofErr w:type="gramEnd"/>
          </w:p>
          <w:p w:rsidR="00BF4281" w:rsidRPr="00231B13" w:rsidRDefault="00BF4281" w:rsidP="007B06CD">
            <w:pPr>
              <w:autoSpaceDE w:val="0"/>
              <w:autoSpaceDN w:val="0"/>
              <w:adjustRightInd w:val="0"/>
              <w:rPr>
                <w:sz w:val="20"/>
                <w:szCs w:val="20"/>
              </w:rPr>
            </w:pPr>
            <w:r w:rsidRPr="00231B13">
              <w:rPr>
                <w:sz w:val="20"/>
                <w:szCs w:val="20"/>
              </w:rPr>
              <w:t>программы дошкольного образования</w:t>
            </w:r>
          </w:p>
        </w:tc>
      </w:tr>
      <w:tr w:rsidR="00BF4281" w:rsidRPr="00231B13" w:rsidTr="007B06CD">
        <w:trPr>
          <w:trHeight w:val="233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тип 4 </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widowControl w:val="0"/>
              <w:autoSpaceDE w:val="0"/>
              <w:autoSpaceDN w:val="0"/>
              <w:adjustRightInd w:val="0"/>
              <w:rPr>
                <w:sz w:val="20"/>
                <w:szCs w:val="20"/>
              </w:rPr>
            </w:pPr>
            <w:r w:rsidRPr="00231B13">
              <w:rPr>
                <w:sz w:val="20"/>
                <w:szCs w:val="20"/>
              </w:rPr>
              <w:t xml:space="preserve">1.2. Работа:                                   </w:t>
            </w:r>
          </w:p>
          <w:p w:rsidR="00BF4281" w:rsidRPr="00231B13" w:rsidRDefault="00BF4281" w:rsidP="007B06CD">
            <w:pPr>
              <w:widowControl w:val="0"/>
              <w:autoSpaceDE w:val="0"/>
              <w:autoSpaceDN w:val="0"/>
              <w:adjustRightInd w:val="0"/>
              <w:rPr>
                <w:sz w:val="20"/>
                <w:szCs w:val="20"/>
              </w:rPr>
            </w:pPr>
            <w:r w:rsidRPr="00231B13">
              <w:rPr>
                <w:sz w:val="20"/>
                <w:szCs w:val="20"/>
              </w:rPr>
              <w:t xml:space="preserve">- в группах раннего возраста без реализации    </w:t>
            </w:r>
          </w:p>
          <w:p w:rsidR="00BF4281" w:rsidRPr="00231B13" w:rsidRDefault="00BF4281" w:rsidP="007B06CD">
            <w:pPr>
              <w:widowControl w:val="0"/>
              <w:autoSpaceDE w:val="0"/>
              <w:autoSpaceDN w:val="0"/>
              <w:adjustRightInd w:val="0"/>
              <w:rPr>
                <w:sz w:val="20"/>
                <w:szCs w:val="20"/>
              </w:rPr>
            </w:pPr>
            <w:r w:rsidRPr="00231B13">
              <w:rPr>
                <w:sz w:val="20"/>
                <w:szCs w:val="20"/>
              </w:rPr>
              <w:t xml:space="preserve">образовательной программы </w:t>
            </w:r>
            <w:proofErr w:type="gramStart"/>
            <w:r w:rsidRPr="00231B13">
              <w:rPr>
                <w:sz w:val="20"/>
                <w:szCs w:val="20"/>
              </w:rPr>
              <w:t>дошкольного</w:t>
            </w:r>
            <w:proofErr w:type="gramEnd"/>
            <w:r w:rsidRPr="00231B13">
              <w:rPr>
                <w:sz w:val="20"/>
                <w:szCs w:val="20"/>
              </w:rPr>
              <w:t xml:space="preserve">          </w:t>
            </w:r>
          </w:p>
          <w:p w:rsidR="00BF4281" w:rsidRPr="00231B13" w:rsidRDefault="00BF4281" w:rsidP="007B06CD">
            <w:pPr>
              <w:widowControl w:val="0"/>
              <w:autoSpaceDE w:val="0"/>
              <w:autoSpaceDN w:val="0"/>
              <w:adjustRightInd w:val="0"/>
              <w:rPr>
                <w:sz w:val="20"/>
                <w:szCs w:val="20"/>
              </w:rPr>
            </w:pPr>
            <w:proofErr w:type="gramStart"/>
            <w:r w:rsidRPr="00231B13">
              <w:rPr>
                <w:sz w:val="20"/>
                <w:szCs w:val="20"/>
              </w:rPr>
              <w:t xml:space="preserve">образования (обеспечивающих развитие,          </w:t>
            </w:r>
            <w:proofErr w:type="gramEnd"/>
          </w:p>
          <w:p w:rsidR="00BF4281" w:rsidRPr="00231B13" w:rsidRDefault="00BF4281" w:rsidP="007B06CD">
            <w:pPr>
              <w:widowControl w:val="0"/>
              <w:autoSpaceDE w:val="0"/>
              <w:autoSpaceDN w:val="0"/>
              <w:adjustRightInd w:val="0"/>
              <w:rPr>
                <w:sz w:val="20"/>
                <w:szCs w:val="20"/>
              </w:rPr>
            </w:pPr>
            <w:r w:rsidRPr="00231B13">
              <w:rPr>
                <w:sz w:val="20"/>
                <w:szCs w:val="20"/>
              </w:rPr>
              <w:t xml:space="preserve">присмотр, уход и оздоровление воспитанников    </w:t>
            </w:r>
          </w:p>
          <w:p w:rsidR="00BF4281" w:rsidRPr="00231B13" w:rsidRDefault="00BF4281" w:rsidP="007B06CD">
            <w:pPr>
              <w:widowControl w:val="0"/>
              <w:autoSpaceDE w:val="0"/>
              <w:autoSpaceDN w:val="0"/>
              <w:adjustRightInd w:val="0"/>
              <w:rPr>
                <w:sz w:val="20"/>
                <w:szCs w:val="20"/>
              </w:rPr>
            </w:pPr>
            <w:r w:rsidRPr="00231B13">
              <w:rPr>
                <w:sz w:val="20"/>
                <w:szCs w:val="20"/>
              </w:rPr>
              <w:t xml:space="preserve">от 2 месяцев до 3 лет);                        </w:t>
            </w:r>
          </w:p>
          <w:p w:rsidR="00BF4281" w:rsidRPr="00231B13" w:rsidRDefault="00BF4281" w:rsidP="007B06CD">
            <w:pPr>
              <w:widowControl w:val="0"/>
              <w:autoSpaceDE w:val="0"/>
              <w:autoSpaceDN w:val="0"/>
              <w:adjustRightInd w:val="0"/>
              <w:rPr>
                <w:sz w:val="20"/>
                <w:szCs w:val="20"/>
              </w:rPr>
            </w:pPr>
            <w:r w:rsidRPr="00231B13">
              <w:rPr>
                <w:sz w:val="20"/>
                <w:szCs w:val="20"/>
              </w:rPr>
              <w:t>- в группах по присмотру и уходу без реализации</w:t>
            </w:r>
          </w:p>
          <w:p w:rsidR="00BF4281" w:rsidRPr="00231B13" w:rsidRDefault="00BF4281" w:rsidP="007B06CD">
            <w:pPr>
              <w:widowControl w:val="0"/>
              <w:autoSpaceDE w:val="0"/>
              <w:autoSpaceDN w:val="0"/>
              <w:adjustRightInd w:val="0"/>
              <w:rPr>
                <w:sz w:val="20"/>
                <w:szCs w:val="20"/>
              </w:rPr>
            </w:pPr>
            <w:r w:rsidRPr="00231B13">
              <w:rPr>
                <w:sz w:val="20"/>
                <w:szCs w:val="20"/>
              </w:rPr>
              <w:t xml:space="preserve">образовательной программы </w:t>
            </w:r>
            <w:proofErr w:type="gramStart"/>
            <w:r w:rsidRPr="00231B13">
              <w:rPr>
                <w:sz w:val="20"/>
                <w:szCs w:val="20"/>
              </w:rPr>
              <w:t>дошкольного</w:t>
            </w:r>
            <w:proofErr w:type="gramEnd"/>
            <w:r w:rsidRPr="00231B13">
              <w:rPr>
                <w:sz w:val="20"/>
                <w:szCs w:val="20"/>
              </w:rPr>
              <w:t xml:space="preserve">          </w:t>
            </w:r>
          </w:p>
          <w:p w:rsidR="00BF4281" w:rsidRPr="00231B13" w:rsidRDefault="00BF4281" w:rsidP="007B06CD">
            <w:pPr>
              <w:widowControl w:val="0"/>
              <w:autoSpaceDE w:val="0"/>
              <w:autoSpaceDN w:val="0"/>
              <w:adjustRightInd w:val="0"/>
              <w:rPr>
                <w:sz w:val="20"/>
                <w:szCs w:val="20"/>
              </w:rPr>
            </w:pPr>
            <w:r w:rsidRPr="00231B13">
              <w:rPr>
                <w:sz w:val="20"/>
                <w:szCs w:val="20"/>
              </w:rPr>
              <w:t xml:space="preserve">образования для воспитанников в возрасте       </w:t>
            </w:r>
          </w:p>
          <w:p w:rsidR="00BF4281" w:rsidRPr="00231B13" w:rsidRDefault="00BF4281" w:rsidP="007B06CD">
            <w:pPr>
              <w:autoSpaceDE w:val="0"/>
              <w:autoSpaceDN w:val="0"/>
              <w:adjustRightInd w:val="0"/>
              <w:rPr>
                <w:sz w:val="20"/>
                <w:szCs w:val="20"/>
              </w:rPr>
            </w:pPr>
            <w:r w:rsidRPr="00231B13">
              <w:rPr>
                <w:sz w:val="20"/>
                <w:szCs w:val="20"/>
              </w:rPr>
              <w:t xml:space="preserve">от 2 месяцев до 7 лет                          </w:t>
            </w:r>
          </w:p>
          <w:p w:rsidR="00BF4281" w:rsidRPr="00231B13" w:rsidRDefault="00BF4281" w:rsidP="007B06CD">
            <w:pPr>
              <w:autoSpaceDE w:val="0"/>
              <w:autoSpaceDN w:val="0"/>
              <w:adjustRightInd w:val="0"/>
              <w:rPr>
                <w:sz w:val="20"/>
                <w:szCs w:val="20"/>
              </w:rPr>
            </w:pPr>
          </w:p>
        </w:tc>
      </w:tr>
      <w:tr w:rsidR="00BF4281" w:rsidRPr="00231B13" w:rsidTr="007B06CD">
        <w:trPr>
          <w:trHeight w:val="496"/>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Тип 2</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widowControl w:val="0"/>
              <w:autoSpaceDE w:val="0"/>
              <w:autoSpaceDN w:val="0"/>
              <w:adjustRightInd w:val="0"/>
              <w:rPr>
                <w:sz w:val="20"/>
                <w:szCs w:val="20"/>
              </w:rPr>
            </w:pPr>
            <w:r w:rsidRPr="00231B13">
              <w:rPr>
                <w:sz w:val="20"/>
                <w:szCs w:val="20"/>
              </w:rPr>
              <w:t xml:space="preserve">1.3. Работа в группах </w:t>
            </w:r>
            <w:proofErr w:type="gramStart"/>
            <w:r w:rsidRPr="00231B13">
              <w:rPr>
                <w:sz w:val="20"/>
                <w:szCs w:val="20"/>
              </w:rPr>
              <w:t>компенсирующей</w:t>
            </w:r>
            <w:proofErr w:type="gramEnd"/>
            <w:r w:rsidRPr="00231B13">
              <w:rPr>
                <w:sz w:val="20"/>
                <w:szCs w:val="20"/>
              </w:rPr>
              <w:t xml:space="preserve"> и         </w:t>
            </w:r>
          </w:p>
          <w:p w:rsidR="00BF4281" w:rsidRPr="00231B13" w:rsidRDefault="00BF4281" w:rsidP="007B06CD">
            <w:pPr>
              <w:autoSpaceDE w:val="0"/>
              <w:autoSpaceDN w:val="0"/>
              <w:adjustRightInd w:val="0"/>
              <w:rPr>
                <w:sz w:val="20"/>
                <w:szCs w:val="20"/>
              </w:rPr>
            </w:pPr>
            <w:r w:rsidRPr="00231B13">
              <w:rPr>
                <w:sz w:val="20"/>
                <w:szCs w:val="20"/>
              </w:rPr>
              <w:t xml:space="preserve">комбинированной направленности                 </w:t>
            </w:r>
          </w:p>
          <w:p w:rsidR="00BF4281" w:rsidRPr="00231B13" w:rsidRDefault="00BF4281" w:rsidP="007B06CD">
            <w:pPr>
              <w:tabs>
                <w:tab w:val="left" w:pos="4808"/>
              </w:tabs>
              <w:autoSpaceDE w:val="0"/>
              <w:autoSpaceDN w:val="0"/>
              <w:adjustRightInd w:val="0"/>
              <w:rPr>
                <w:sz w:val="20"/>
                <w:szCs w:val="20"/>
              </w:rPr>
            </w:pPr>
            <w:r>
              <w:rPr>
                <w:sz w:val="20"/>
                <w:szCs w:val="20"/>
              </w:rPr>
              <w:tab/>
            </w:r>
          </w:p>
        </w:tc>
      </w:tr>
      <w:tr w:rsidR="00BF4281" w:rsidRPr="00231B13" w:rsidTr="007B06CD">
        <w:trPr>
          <w:trHeight w:val="417"/>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тип 1</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widowControl w:val="0"/>
              <w:autoSpaceDE w:val="0"/>
              <w:autoSpaceDN w:val="0"/>
              <w:adjustRightInd w:val="0"/>
              <w:rPr>
                <w:sz w:val="20"/>
                <w:szCs w:val="20"/>
              </w:rPr>
            </w:pPr>
            <w:r w:rsidRPr="00231B13">
              <w:rPr>
                <w:sz w:val="20"/>
                <w:szCs w:val="20"/>
              </w:rPr>
              <w:t xml:space="preserve">1.4.Работа в группах </w:t>
            </w:r>
            <w:proofErr w:type="gramStart"/>
            <w:r w:rsidRPr="00231B13">
              <w:rPr>
                <w:sz w:val="20"/>
                <w:szCs w:val="20"/>
              </w:rPr>
              <w:t>оздоровительной</w:t>
            </w:r>
            <w:proofErr w:type="gramEnd"/>
            <w:r w:rsidRPr="00231B13">
              <w:rPr>
                <w:sz w:val="20"/>
                <w:szCs w:val="20"/>
              </w:rPr>
              <w:t xml:space="preserve">          </w:t>
            </w:r>
          </w:p>
          <w:p w:rsidR="00BF4281" w:rsidRPr="00231B13" w:rsidRDefault="00BF4281" w:rsidP="007B06CD">
            <w:pPr>
              <w:widowControl w:val="0"/>
              <w:autoSpaceDE w:val="0"/>
              <w:autoSpaceDN w:val="0"/>
              <w:adjustRightInd w:val="0"/>
              <w:rPr>
                <w:sz w:val="20"/>
                <w:szCs w:val="20"/>
              </w:rPr>
            </w:pPr>
            <w:proofErr w:type="gramStart"/>
            <w:r w:rsidRPr="00231B13">
              <w:rPr>
                <w:sz w:val="20"/>
                <w:szCs w:val="20"/>
              </w:rPr>
              <w:t xml:space="preserve">направленности (для детей с туберкулезной      </w:t>
            </w:r>
            <w:proofErr w:type="gramEnd"/>
          </w:p>
          <w:p w:rsidR="00BF4281" w:rsidRPr="00231B13" w:rsidRDefault="00BF4281" w:rsidP="007B06CD">
            <w:pPr>
              <w:widowControl w:val="0"/>
              <w:autoSpaceDE w:val="0"/>
              <w:autoSpaceDN w:val="0"/>
              <w:adjustRightInd w:val="0"/>
              <w:rPr>
                <w:sz w:val="20"/>
                <w:szCs w:val="20"/>
              </w:rPr>
            </w:pPr>
            <w:r w:rsidRPr="00231B13">
              <w:rPr>
                <w:sz w:val="20"/>
                <w:szCs w:val="20"/>
              </w:rPr>
              <w:t xml:space="preserve">интоксикацией, часто болеющих и других         </w:t>
            </w:r>
          </w:p>
          <w:p w:rsidR="00BF4281" w:rsidRPr="00231B13" w:rsidRDefault="00BF4281" w:rsidP="007B06CD">
            <w:pPr>
              <w:widowControl w:val="0"/>
              <w:autoSpaceDE w:val="0"/>
              <w:autoSpaceDN w:val="0"/>
              <w:adjustRightInd w:val="0"/>
              <w:rPr>
                <w:sz w:val="20"/>
                <w:szCs w:val="20"/>
              </w:rPr>
            </w:pPr>
            <w:r w:rsidRPr="00231B13">
              <w:rPr>
                <w:sz w:val="20"/>
                <w:szCs w:val="20"/>
              </w:rPr>
              <w:t xml:space="preserve">категорий детей, нуждающихся в </w:t>
            </w:r>
            <w:proofErr w:type="gramStart"/>
            <w:r w:rsidRPr="00231B13">
              <w:rPr>
                <w:sz w:val="20"/>
                <w:szCs w:val="20"/>
              </w:rPr>
              <w:t>длительном</w:t>
            </w:r>
            <w:proofErr w:type="gramEnd"/>
            <w:r w:rsidRPr="00231B13">
              <w:rPr>
                <w:sz w:val="20"/>
                <w:szCs w:val="20"/>
              </w:rPr>
              <w:t xml:space="preserve">      </w:t>
            </w:r>
          </w:p>
          <w:p w:rsidR="00BF4281" w:rsidRPr="00231B13" w:rsidRDefault="00BF4281" w:rsidP="007B06CD">
            <w:pPr>
              <w:widowControl w:val="0"/>
              <w:autoSpaceDE w:val="0"/>
              <w:autoSpaceDN w:val="0"/>
              <w:adjustRightInd w:val="0"/>
              <w:rPr>
                <w:sz w:val="20"/>
                <w:szCs w:val="20"/>
              </w:rPr>
            </w:pPr>
            <w:r w:rsidRPr="00231B13">
              <w:rPr>
                <w:sz w:val="20"/>
                <w:szCs w:val="20"/>
              </w:rPr>
              <w:t xml:space="preserve">лечении и проведении для них </w:t>
            </w:r>
            <w:proofErr w:type="gramStart"/>
            <w:r w:rsidRPr="00231B13">
              <w:rPr>
                <w:sz w:val="20"/>
                <w:szCs w:val="20"/>
              </w:rPr>
              <w:t>необходимого</w:t>
            </w:r>
            <w:proofErr w:type="gramEnd"/>
            <w:r w:rsidRPr="00231B13">
              <w:rPr>
                <w:sz w:val="20"/>
                <w:szCs w:val="20"/>
              </w:rPr>
              <w:t xml:space="preserve">      </w:t>
            </w:r>
          </w:p>
          <w:p w:rsidR="00BF4281" w:rsidRPr="00231B13" w:rsidRDefault="00BF4281" w:rsidP="007B06CD">
            <w:pPr>
              <w:widowControl w:val="0"/>
              <w:autoSpaceDE w:val="0"/>
              <w:autoSpaceDN w:val="0"/>
              <w:adjustRightInd w:val="0"/>
              <w:rPr>
                <w:sz w:val="20"/>
                <w:szCs w:val="20"/>
              </w:rPr>
            </w:pPr>
            <w:r w:rsidRPr="00231B13">
              <w:rPr>
                <w:sz w:val="20"/>
                <w:szCs w:val="20"/>
              </w:rPr>
              <w:t>комплекса специальных лечебн</w:t>
            </w:r>
            <w:proofErr w:type="gramStart"/>
            <w:r w:rsidRPr="00231B13">
              <w:rPr>
                <w:sz w:val="20"/>
                <w:szCs w:val="20"/>
              </w:rPr>
              <w:t>о-</w:t>
            </w:r>
            <w:proofErr w:type="gramEnd"/>
            <w:r w:rsidRPr="00231B13">
              <w:rPr>
                <w:sz w:val="20"/>
                <w:szCs w:val="20"/>
              </w:rPr>
              <w:t xml:space="preserve"> оздоровительных </w:t>
            </w:r>
          </w:p>
          <w:p w:rsidR="00BF4281" w:rsidRPr="00231B13" w:rsidRDefault="00BF4281" w:rsidP="007B06CD">
            <w:pPr>
              <w:autoSpaceDE w:val="0"/>
              <w:autoSpaceDN w:val="0"/>
              <w:adjustRightInd w:val="0"/>
              <w:rPr>
                <w:sz w:val="20"/>
                <w:szCs w:val="20"/>
              </w:rPr>
            </w:pPr>
            <w:r w:rsidRPr="00231B13">
              <w:rPr>
                <w:sz w:val="20"/>
                <w:szCs w:val="20"/>
              </w:rPr>
              <w:t xml:space="preserve">мероприятий)                                   </w:t>
            </w:r>
          </w:p>
        </w:tc>
      </w:tr>
      <w:tr w:rsidR="00BF4281" w:rsidRPr="00231B13" w:rsidTr="007B06CD">
        <w:trPr>
          <w:trHeight w:val="1898"/>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BF4281" w:rsidRDefault="00BF4281" w:rsidP="007B06CD">
            <w:pPr>
              <w:autoSpaceDE w:val="0"/>
              <w:autoSpaceDN w:val="0"/>
              <w:adjustRightInd w:val="0"/>
              <w:rPr>
                <w:sz w:val="20"/>
                <w:szCs w:val="20"/>
              </w:rPr>
            </w:pPr>
          </w:p>
          <w:p w:rsidR="00BF4281" w:rsidRDefault="00BF4281" w:rsidP="007B06CD">
            <w:pPr>
              <w:autoSpaceDE w:val="0"/>
              <w:autoSpaceDN w:val="0"/>
              <w:adjustRightInd w:val="0"/>
              <w:rPr>
                <w:sz w:val="20"/>
                <w:szCs w:val="20"/>
              </w:rPr>
            </w:pPr>
          </w:p>
          <w:p w:rsidR="00BF4281" w:rsidRDefault="00BF4281" w:rsidP="007B06CD">
            <w:pPr>
              <w:autoSpaceDE w:val="0"/>
              <w:autoSpaceDN w:val="0"/>
              <w:adjustRightInd w:val="0"/>
              <w:rPr>
                <w:sz w:val="20"/>
                <w:szCs w:val="20"/>
              </w:rPr>
            </w:pPr>
          </w:p>
          <w:p w:rsidR="00BF4281" w:rsidRDefault="00BF4281" w:rsidP="007B06CD">
            <w:pPr>
              <w:autoSpaceDE w:val="0"/>
              <w:autoSpaceDN w:val="0"/>
              <w:adjustRightInd w:val="0"/>
              <w:rPr>
                <w:sz w:val="20"/>
                <w:szCs w:val="20"/>
              </w:rPr>
            </w:pPr>
          </w:p>
          <w:p w:rsidR="00BF4281" w:rsidRPr="00231B13" w:rsidRDefault="00BF4281" w:rsidP="007B06CD">
            <w:pPr>
              <w:autoSpaceDE w:val="0"/>
              <w:autoSpaceDN w:val="0"/>
              <w:adjustRightInd w:val="0"/>
              <w:rPr>
                <w:sz w:val="20"/>
                <w:szCs w:val="20"/>
              </w:rPr>
            </w:pPr>
            <w:r w:rsidRPr="00231B13">
              <w:rPr>
                <w:sz w:val="20"/>
                <w:szCs w:val="20"/>
              </w:rPr>
              <w:t xml:space="preserve">2. Общеобразовательные          </w:t>
            </w:r>
          </w:p>
          <w:p w:rsidR="00BF4281" w:rsidRPr="00231B13" w:rsidRDefault="00BF4281" w:rsidP="007B06CD">
            <w:pPr>
              <w:autoSpaceDE w:val="0"/>
              <w:autoSpaceDN w:val="0"/>
              <w:adjustRightInd w:val="0"/>
              <w:rPr>
                <w:sz w:val="20"/>
                <w:szCs w:val="20"/>
              </w:rPr>
            </w:pPr>
            <w:r w:rsidRPr="00231B13">
              <w:rPr>
                <w:sz w:val="20"/>
                <w:szCs w:val="20"/>
              </w:rPr>
              <w:t xml:space="preserve">организации      </w:t>
            </w: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тип 5 </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widowControl w:val="0"/>
              <w:autoSpaceDE w:val="0"/>
              <w:autoSpaceDN w:val="0"/>
              <w:adjustRightInd w:val="0"/>
              <w:rPr>
                <w:sz w:val="20"/>
                <w:szCs w:val="20"/>
              </w:rPr>
            </w:pPr>
            <w:r w:rsidRPr="00231B13">
              <w:rPr>
                <w:sz w:val="20"/>
                <w:szCs w:val="20"/>
              </w:rPr>
              <w:t xml:space="preserve">2.1. Работа в общеобразовательной организации, </w:t>
            </w:r>
          </w:p>
          <w:p w:rsidR="00BF4281" w:rsidRPr="00231B13" w:rsidRDefault="00BF4281" w:rsidP="007B06CD">
            <w:pPr>
              <w:widowControl w:val="0"/>
              <w:autoSpaceDE w:val="0"/>
              <w:autoSpaceDN w:val="0"/>
              <w:adjustRightInd w:val="0"/>
              <w:rPr>
                <w:sz w:val="20"/>
                <w:szCs w:val="20"/>
              </w:rPr>
            </w:pPr>
            <w:r w:rsidRPr="00231B13">
              <w:rPr>
                <w:sz w:val="20"/>
                <w:szCs w:val="20"/>
              </w:rPr>
              <w:t xml:space="preserve">реализующей:                                   </w:t>
            </w:r>
          </w:p>
          <w:p w:rsidR="00BF4281" w:rsidRPr="00231B13" w:rsidRDefault="00BF4281" w:rsidP="007B06CD">
            <w:pPr>
              <w:widowControl w:val="0"/>
              <w:autoSpaceDE w:val="0"/>
              <w:autoSpaceDN w:val="0"/>
              <w:adjustRightInd w:val="0"/>
              <w:rPr>
                <w:sz w:val="20"/>
                <w:szCs w:val="20"/>
              </w:rPr>
            </w:pPr>
            <w:r w:rsidRPr="00231B13">
              <w:rPr>
                <w:sz w:val="20"/>
                <w:szCs w:val="20"/>
              </w:rPr>
              <w:t xml:space="preserve">- образовательные программы начального общего  </w:t>
            </w:r>
          </w:p>
          <w:p w:rsidR="00BF4281" w:rsidRPr="00231B13" w:rsidRDefault="00BF4281" w:rsidP="007B06CD">
            <w:pPr>
              <w:widowControl w:val="0"/>
              <w:autoSpaceDE w:val="0"/>
              <w:autoSpaceDN w:val="0"/>
              <w:adjustRightInd w:val="0"/>
              <w:rPr>
                <w:sz w:val="20"/>
                <w:szCs w:val="20"/>
              </w:rPr>
            </w:pPr>
            <w:r w:rsidRPr="00231B13">
              <w:rPr>
                <w:sz w:val="20"/>
                <w:szCs w:val="20"/>
              </w:rPr>
              <w:t xml:space="preserve">образования;                                   </w:t>
            </w:r>
          </w:p>
          <w:p w:rsidR="00BF4281" w:rsidRPr="00231B13" w:rsidRDefault="00BF4281" w:rsidP="007B06CD">
            <w:pPr>
              <w:widowControl w:val="0"/>
              <w:autoSpaceDE w:val="0"/>
              <w:autoSpaceDN w:val="0"/>
              <w:adjustRightInd w:val="0"/>
              <w:rPr>
                <w:sz w:val="20"/>
                <w:szCs w:val="20"/>
              </w:rPr>
            </w:pPr>
            <w:r w:rsidRPr="00231B13">
              <w:rPr>
                <w:sz w:val="20"/>
                <w:szCs w:val="20"/>
              </w:rPr>
              <w:t xml:space="preserve">- образовательные программы основного общего   </w:t>
            </w:r>
          </w:p>
          <w:p w:rsidR="00BF4281" w:rsidRPr="00231B13" w:rsidRDefault="00BF4281" w:rsidP="007B06CD">
            <w:pPr>
              <w:widowControl w:val="0"/>
              <w:autoSpaceDE w:val="0"/>
              <w:autoSpaceDN w:val="0"/>
              <w:adjustRightInd w:val="0"/>
              <w:rPr>
                <w:sz w:val="20"/>
                <w:szCs w:val="20"/>
              </w:rPr>
            </w:pPr>
            <w:r w:rsidRPr="00231B13">
              <w:rPr>
                <w:sz w:val="20"/>
                <w:szCs w:val="20"/>
              </w:rPr>
              <w:t xml:space="preserve">образования;                                   </w:t>
            </w:r>
          </w:p>
          <w:p w:rsidR="00BF4281" w:rsidRPr="00231B13" w:rsidRDefault="00BF4281" w:rsidP="007B06CD">
            <w:pPr>
              <w:widowControl w:val="0"/>
              <w:autoSpaceDE w:val="0"/>
              <w:autoSpaceDN w:val="0"/>
              <w:adjustRightInd w:val="0"/>
              <w:rPr>
                <w:sz w:val="20"/>
                <w:szCs w:val="20"/>
              </w:rPr>
            </w:pPr>
            <w:r w:rsidRPr="00231B13">
              <w:rPr>
                <w:sz w:val="20"/>
                <w:szCs w:val="20"/>
              </w:rPr>
              <w:t xml:space="preserve">- образовательные программы среднего общего    </w:t>
            </w:r>
          </w:p>
          <w:p w:rsidR="00BF4281" w:rsidRPr="00231B13" w:rsidRDefault="00BF4281" w:rsidP="007B06CD">
            <w:pPr>
              <w:autoSpaceDE w:val="0"/>
              <w:autoSpaceDN w:val="0"/>
              <w:adjustRightInd w:val="0"/>
              <w:rPr>
                <w:sz w:val="20"/>
                <w:szCs w:val="20"/>
              </w:rPr>
            </w:pPr>
            <w:r w:rsidRPr="00231B13">
              <w:rPr>
                <w:sz w:val="20"/>
                <w:szCs w:val="20"/>
              </w:rPr>
              <w:t xml:space="preserve">образования                                  </w:t>
            </w:r>
          </w:p>
          <w:p w:rsidR="00BF4281" w:rsidRPr="00231B13" w:rsidRDefault="00BF4281" w:rsidP="007B06CD">
            <w:pPr>
              <w:autoSpaceDE w:val="0"/>
              <w:autoSpaceDN w:val="0"/>
              <w:adjustRightInd w:val="0"/>
              <w:rPr>
                <w:sz w:val="20"/>
                <w:szCs w:val="20"/>
              </w:rPr>
            </w:pPr>
            <w:r w:rsidRPr="00231B13">
              <w:rPr>
                <w:sz w:val="20"/>
                <w:szCs w:val="20"/>
              </w:rPr>
              <w:t xml:space="preserve"> </w:t>
            </w:r>
          </w:p>
        </w:tc>
      </w:tr>
      <w:tr w:rsidR="00BF4281" w:rsidRPr="00231B13" w:rsidTr="007B06CD">
        <w:trPr>
          <w:trHeight w:val="2112"/>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тип 4 </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Pr>
                <w:sz w:val="20"/>
                <w:szCs w:val="20"/>
              </w:rPr>
              <w:t>2.2</w:t>
            </w:r>
            <w:r w:rsidRPr="00231B13">
              <w:rPr>
                <w:sz w:val="20"/>
                <w:szCs w:val="20"/>
              </w:rPr>
              <w:t xml:space="preserve">. Работа, связанная со следующими видами    </w:t>
            </w:r>
          </w:p>
          <w:p w:rsidR="00BF4281" w:rsidRPr="00231B13" w:rsidRDefault="00BF4281" w:rsidP="007B06CD">
            <w:pPr>
              <w:autoSpaceDE w:val="0"/>
              <w:autoSpaceDN w:val="0"/>
              <w:adjustRightInd w:val="0"/>
              <w:rPr>
                <w:sz w:val="20"/>
                <w:szCs w:val="20"/>
              </w:rPr>
            </w:pPr>
            <w:r w:rsidRPr="00231B13">
              <w:rPr>
                <w:sz w:val="20"/>
                <w:szCs w:val="20"/>
              </w:rPr>
              <w:t xml:space="preserve">деятельности:                                  </w:t>
            </w:r>
          </w:p>
          <w:p w:rsidR="00BF4281" w:rsidRPr="00231B13" w:rsidRDefault="00BF4281" w:rsidP="007B06CD">
            <w:pPr>
              <w:autoSpaceDE w:val="0"/>
              <w:autoSpaceDN w:val="0"/>
              <w:adjustRightInd w:val="0"/>
              <w:rPr>
                <w:sz w:val="20"/>
                <w:szCs w:val="20"/>
              </w:rPr>
            </w:pPr>
            <w:r w:rsidRPr="00182EDF">
              <w:rPr>
                <w:color w:val="FF0000"/>
                <w:sz w:val="20"/>
                <w:szCs w:val="20"/>
              </w:rPr>
              <w:t xml:space="preserve">2.2.1. &lt;*&gt; </w:t>
            </w:r>
            <w:r w:rsidRPr="00231B13">
              <w:rPr>
                <w:sz w:val="20"/>
                <w:szCs w:val="20"/>
              </w:rPr>
              <w:t xml:space="preserve">проверка тетрадей для учителей      </w:t>
            </w:r>
          </w:p>
          <w:p w:rsidR="00BF4281" w:rsidRPr="00231B13" w:rsidRDefault="00BF4281" w:rsidP="007B06CD">
            <w:pPr>
              <w:autoSpaceDE w:val="0"/>
              <w:autoSpaceDN w:val="0"/>
              <w:adjustRightInd w:val="0"/>
              <w:rPr>
                <w:sz w:val="20"/>
                <w:szCs w:val="20"/>
              </w:rPr>
            </w:pPr>
            <w:r w:rsidRPr="00231B13">
              <w:rPr>
                <w:sz w:val="20"/>
                <w:szCs w:val="20"/>
              </w:rPr>
              <w:t xml:space="preserve">физики, химии, географии, истории, черчения,   </w:t>
            </w:r>
          </w:p>
          <w:p w:rsidR="00BF4281" w:rsidRPr="00231B13" w:rsidRDefault="00BF4281" w:rsidP="007B06CD">
            <w:pPr>
              <w:autoSpaceDE w:val="0"/>
              <w:autoSpaceDN w:val="0"/>
              <w:adjustRightInd w:val="0"/>
              <w:rPr>
                <w:sz w:val="20"/>
                <w:szCs w:val="20"/>
              </w:rPr>
            </w:pPr>
            <w:r w:rsidRPr="00231B13">
              <w:rPr>
                <w:sz w:val="20"/>
                <w:szCs w:val="20"/>
              </w:rPr>
              <w:t xml:space="preserve">биологии, изобразительного искусства,          </w:t>
            </w:r>
          </w:p>
          <w:p w:rsidR="00BF4281" w:rsidRPr="00231B13" w:rsidRDefault="00BF4281" w:rsidP="007B06CD">
            <w:pPr>
              <w:autoSpaceDE w:val="0"/>
              <w:autoSpaceDN w:val="0"/>
              <w:adjustRightInd w:val="0"/>
              <w:rPr>
                <w:sz w:val="20"/>
                <w:szCs w:val="20"/>
              </w:rPr>
            </w:pPr>
            <w:r w:rsidRPr="00231B13">
              <w:rPr>
                <w:sz w:val="20"/>
                <w:szCs w:val="20"/>
              </w:rPr>
              <w:t xml:space="preserve">информатики, естествознания, обществознания,   </w:t>
            </w:r>
          </w:p>
          <w:p w:rsidR="00BF4281" w:rsidRPr="00231B13" w:rsidRDefault="00BF4281" w:rsidP="007B06CD">
            <w:pPr>
              <w:autoSpaceDE w:val="0"/>
              <w:autoSpaceDN w:val="0"/>
              <w:adjustRightInd w:val="0"/>
              <w:rPr>
                <w:sz w:val="20"/>
                <w:szCs w:val="20"/>
              </w:rPr>
            </w:pPr>
            <w:r w:rsidRPr="00231B13">
              <w:rPr>
                <w:sz w:val="20"/>
                <w:szCs w:val="20"/>
              </w:rPr>
              <w:t xml:space="preserve">природоведения;                                </w:t>
            </w:r>
          </w:p>
          <w:p w:rsidR="00BF4281" w:rsidRPr="00231B13" w:rsidRDefault="00BF4281" w:rsidP="007B06CD">
            <w:pPr>
              <w:autoSpaceDE w:val="0"/>
              <w:autoSpaceDN w:val="0"/>
              <w:adjustRightInd w:val="0"/>
              <w:rPr>
                <w:sz w:val="20"/>
                <w:szCs w:val="20"/>
              </w:rPr>
            </w:pPr>
            <w:r w:rsidRPr="00182EDF">
              <w:rPr>
                <w:color w:val="FF0000"/>
                <w:sz w:val="20"/>
                <w:szCs w:val="20"/>
              </w:rPr>
              <w:t xml:space="preserve">2.2.2. </w:t>
            </w:r>
            <w:r w:rsidRPr="00231B13">
              <w:rPr>
                <w:sz w:val="20"/>
                <w:szCs w:val="20"/>
              </w:rPr>
              <w:t>работа в классах компенсирующего обучения;</w:t>
            </w:r>
          </w:p>
          <w:p w:rsidR="00BF4281" w:rsidRPr="00231B13" w:rsidRDefault="00BF4281" w:rsidP="007B06CD">
            <w:pPr>
              <w:autoSpaceDE w:val="0"/>
              <w:autoSpaceDN w:val="0"/>
              <w:adjustRightInd w:val="0"/>
              <w:rPr>
                <w:sz w:val="20"/>
                <w:szCs w:val="20"/>
              </w:rPr>
            </w:pPr>
            <w:r>
              <w:rPr>
                <w:sz w:val="20"/>
                <w:szCs w:val="20"/>
              </w:rPr>
              <w:t>2.2</w:t>
            </w:r>
            <w:r w:rsidRPr="00231B13">
              <w:rPr>
                <w:sz w:val="20"/>
                <w:szCs w:val="20"/>
              </w:rPr>
              <w:t xml:space="preserve">.3. руководство школьным методическим объединением  </w:t>
            </w:r>
          </w:p>
        </w:tc>
      </w:tr>
      <w:tr w:rsidR="00BF4281" w:rsidRPr="00231B13" w:rsidTr="007B06CD">
        <w:trPr>
          <w:trHeight w:val="3271"/>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тип 3 </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Pr>
                <w:sz w:val="20"/>
                <w:szCs w:val="20"/>
              </w:rPr>
              <w:t>2.3</w:t>
            </w:r>
            <w:r w:rsidRPr="00231B13">
              <w:rPr>
                <w:sz w:val="20"/>
                <w:szCs w:val="20"/>
              </w:rPr>
              <w:t>. Работа гимназии, школе с углубленным изучением отдельных предметов, в гимназических и лицейских классах, классах с углубленным изучением предметов.</w:t>
            </w:r>
          </w:p>
          <w:p w:rsidR="00BF4281" w:rsidRPr="00231B13" w:rsidRDefault="00BF4281" w:rsidP="007B06CD">
            <w:pPr>
              <w:autoSpaceDE w:val="0"/>
              <w:autoSpaceDN w:val="0"/>
              <w:adjustRightInd w:val="0"/>
              <w:rPr>
                <w:sz w:val="20"/>
                <w:szCs w:val="20"/>
              </w:rPr>
            </w:pPr>
            <w:r w:rsidRPr="00182EDF">
              <w:rPr>
                <w:color w:val="FF0000"/>
                <w:sz w:val="20"/>
                <w:szCs w:val="20"/>
              </w:rPr>
              <w:t>2.4</w:t>
            </w:r>
            <w:r w:rsidRPr="00231B13">
              <w:rPr>
                <w:sz w:val="20"/>
                <w:szCs w:val="20"/>
              </w:rPr>
              <w:t xml:space="preserve">. Обучение больных детей, страдающих      хроническими заболеваниями, на дому по перечню заболеваний.                                   </w:t>
            </w:r>
          </w:p>
          <w:p w:rsidR="00BF4281" w:rsidRPr="00231B13" w:rsidRDefault="00BF4281" w:rsidP="007B06CD">
            <w:pPr>
              <w:autoSpaceDE w:val="0"/>
              <w:autoSpaceDN w:val="0"/>
              <w:adjustRightInd w:val="0"/>
              <w:rPr>
                <w:sz w:val="20"/>
                <w:szCs w:val="20"/>
              </w:rPr>
            </w:pPr>
            <w:r>
              <w:rPr>
                <w:sz w:val="20"/>
                <w:szCs w:val="20"/>
              </w:rPr>
              <w:t>2.5</w:t>
            </w:r>
            <w:r w:rsidRPr="00231B13">
              <w:rPr>
                <w:sz w:val="20"/>
                <w:szCs w:val="20"/>
              </w:rPr>
              <w:t xml:space="preserve">. Работа, связанная со следующими видами    </w:t>
            </w:r>
          </w:p>
          <w:p w:rsidR="00BF4281" w:rsidRPr="00231B13" w:rsidRDefault="00BF4281" w:rsidP="007B06CD">
            <w:pPr>
              <w:autoSpaceDE w:val="0"/>
              <w:autoSpaceDN w:val="0"/>
              <w:adjustRightInd w:val="0"/>
              <w:rPr>
                <w:sz w:val="20"/>
                <w:szCs w:val="20"/>
              </w:rPr>
            </w:pPr>
            <w:r w:rsidRPr="00231B13">
              <w:rPr>
                <w:sz w:val="20"/>
                <w:szCs w:val="20"/>
              </w:rPr>
              <w:t xml:space="preserve">деятельности:                                  </w:t>
            </w:r>
          </w:p>
          <w:p w:rsidR="00BF4281" w:rsidRPr="00231B13" w:rsidRDefault="00BF4281" w:rsidP="007B06CD">
            <w:pPr>
              <w:autoSpaceDE w:val="0"/>
              <w:autoSpaceDN w:val="0"/>
              <w:adjustRightInd w:val="0"/>
              <w:rPr>
                <w:sz w:val="20"/>
                <w:szCs w:val="20"/>
              </w:rPr>
            </w:pPr>
            <w:r w:rsidRPr="00231B13">
              <w:rPr>
                <w:sz w:val="20"/>
                <w:szCs w:val="20"/>
              </w:rPr>
              <w:t xml:space="preserve">- заведование учебным, методическим кабинетом, мастерской                    </w:t>
            </w:r>
          </w:p>
          <w:p w:rsidR="00BF4281" w:rsidRPr="00231B13" w:rsidRDefault="00BF4281" w:rsidP="007B06CD">
            <w:pPr>
              <w:autoSpaceDE w:val="0"/>
              <w:autoSpaceDN w:val="0"/>
              <w:adjustRightInd w:val="0"/>
              <w:rPr>
                <w:sz w:val="20"/>
                <w:szCs w:val="20"/>
              </w:rPr>
            </w:pPr>
            <w:r w:rsidRPr="00182EDF">
              <w:rPr>
                <w:color w:val="FF0000"/>
                <w:sz w:val="20"/>
                <w:szCs w:val="20"/>
              </w:rPr>
              <w:t>2.6</w:t>
            </w:r>
            <w:r w:rsidRPr="00231B13">
              <w:rPr>
                <w:sz w:val="20"/>
                <w:szCs w:val="20"/>
              </w:rPr>
              <w:t xml:space="preserve">. Работа, связанная со следующими видами    </w:t>
            </w:r>
          </w:p>
          <w:p w:rsidR="00BF4281" w:rsidRPr="00231B13" w:rsidRDefault="00BF4281" w:rsidP="007B06CD">
            <w:pPr>
              <w:autoSpaceDE w:val="0"/>
              <w:autoSpaceDN w:val="0"/>
              <w:adjustRightInd w:val="0"/>
              <w:rPr>
                <w:sz w:val="20"/>
                <w:szCs w:val="20"/>
              </w:rPr>
            </w:pPr>
            <w:r w:rsidRPr="00231B13">
              <w:rPr>
                <w:sz w:val="20"/>
                <w:szCs w:val="20"/>
              </w:rPr>
              <w:t xml:space="preserve">деятельности:                                  </w:t>
            </w:r>
          </w:p>
          <w:p w:rsidR="00BF4281" w:rsidRPr="00231B13" w:rsidRDefault="00BF4281" w:rsidP="007B06CD">
            <w:pPr>
              <w:autoSpaceDE w:val="0"/>
              <w:autoSpaceDN w:val="0"/>
              <w:adjustRightInd w:val="0"/>
              <w:rPr>
                <w:sz w:val="20"/>
                <w:szCs w:val="20"/>
              </w:rPr>
            </w:pPr>
            <w:r w:rsidRPr="00231B13">
              <w:rPr>
                <w:sz w:val="20"/>
                <w:szCs w:val="20"/>
              </w:rPr>
              <w:t xml:space="preserve">- проверка тетрадей для учителей начальных     </w:t>
            </w:r>
          </w:p>
          <w:p w:rsidR="00BF4281" w:rsidRPr="00231B13" w:rsidRDefault="00BF4281" w:rsidP="007B06CD">
            <w:pPr>
              <w:autoSpaceDE w:val="0"/>
              <w:autoSpaceDN w:val="0"/>
              <w:adjustRightInd w:val="0"/>
              <w:rPr>
                <w:sz w:val="20"/>
                <w:szCs w:val="20"/>
              </w:rPr>
            </w:pPr>
            <w:r w:rsidRPr="00231B13">
              <w:rPr>
                <w:sz w:val="20"/>
                <w:szCs w:val="20"/>
              </w:rPr>
              <w:t xml:space="preserve">классов, литературы, русского языка, родного   языка, математики, иностранных языков;         </w:t>
            </w:r>
          </w:p>
          <w:p w:rsidR="00BF4281" w:rsidRPr="00231B13" w:rsidRDefault="00BF4281" w:rsidP="007B06CD">
            <w:pPr>
              <w:autoSpaceDE w:val="0"/>
              <w:autoSpaceDN w:val="0"/>
              <w:adjustRightInd w:val="0"/>
              <w:rPr>
                <w:sz w:val="20"/>
                <w:szCs w:val="20"/>
              </w:rPr>
            </w:pPr>
            <w:r>
              <w:rPr>
                <w:sz w:val="20"/>
                <w:szCs w:val="20"/>
              </w:rPr>
              <w:t>2.7</w:t>
            </w:r>
            <w:r w:rsidRPr="00231B13">
              <w:rPr>
                <w:sz w:val="20"/>
                <w:szCs w:val="20"/>
              </w:rPr>
              <w:t xml:space="preserve">. Выполнение обязанностей классного руководителя </w:t>
            </w:r>
          </w:p>
        </w:tc>
      </w:tr>
      <w:tr w:rsidR="00BF4281" w:rsidRPr="00231B13" w:rsidTr="007B06CD">
        <w:trPr>
          <w:trHeight w:val="832"/>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тип 2 </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182EDF">
              <w:rPr>
                <w:color w:val="FF0000"/>
                <w:sz w:val="20"/>
                <w:szCs w:val="20"/>
              </w:rPr>
              <w:t>2.8</w:t>
            </w:r>
            <w:r>
              <w:rPr>
                <w:sz w:val="20"/>
                <w:szCs w:val="20"/>
              </w:rPr>
              <w:t>.</w:t>
            </w:r>
            <w:r w:rsidRPr="00231B13">
              <w:rPr>
                <w:sz w:val="20"/>
                <w:szCs w:val="20"/>
              </w:rPr>
              <w:t>Работа учителя</w:t>
            </w:r>
            <w:proofErr w:type="gramStart"/>
            <w:r w:rsidRPr="00231B13">
              <w:rPr>
                <w:sz w:val="20"/>
                <w:szCs w:val="20"/>
              </w:rPr>
              <w:t xml:space="preserve"> ,</w:t>
            </w:r>
            <w:proofErr w:type="gramEnd"/>
            <w:r w:rsidRPr="00231B13">
              <w:rPr>
                <w:sz w:val="20"/>
                <w:szCs w:val="20"/>
              </w:rPr>
              <w:t xml:space="preserve"> связанная со следующими видами деятельности:</w:t>
            </w:r>
          </w:p>
          <w:p w:rsidR="00BF4281" w:rsidRDefault="00BF4281" w:rsidP="007B06CD">
            <w:pPr>
              <w:autoSpaceDE w:val="0"/>
              <w:autoSpaceDN w:val="0"/>
              <w:adjustRightInd w:val="0"/>
              <w:rPr>
                <w:sz w:val="20"/>
                <w:szCs w:val="20"/>
              </w:rPr>
            </w:pPr>
            <w:r w:rsidRPr="00231B13">
              <w:rPr>
                <w:sz w:val="20"/>
                <w:szCs w:val="20"/>
              </w:rPr>
              <w:t>-</w:t>
            </w:r>
            <w:r>
              <w:rPr>
                <w:sz w:val="20"/>
                <w:szCs w:val="20"/>
              </w:rPr>
              <w:t xml:space="preserve"> работа в классах  с детьми</w:t>
            </w:r>
            <w:proofErr w:type="gramStart"/>
            <w:r>
              <w:rPr>
                <w:sz w:val="20"/>
                <w:szCs w:val="20"/>
              </w:rPr>
              <w:t xml:space="preserve"> ,</w:t>
            </w:r>
            <w:proofErr w:type="gramEnd"/>
            <w:r>
              <w:rPr>
                <w:sz w:val="20"/>
                <w:szCs w:val="20"/>
              </w:rPr>
              <w:t xml:space="preserve"> обучающимися по </w:t>
            </w:r>
            <w:proofErr w:type="spellStart"/>
            <w:r>
              <w:rPr>
                <w:sz w:val="20"/>
                <w:szCs w:val="20"/>
              </w:rPr>
              <w:t>адаптированым</w:t>
            </w:r>
            <w:proofErr w:type="spellEnd"/>
            <w:r>
              <w:rPr>
                <w:sz w:val="20"/>
                <w:szCs w:val="20"/>
              </w:rPr>
              <w:t xml:space="preserve"> образовательным программам;</w:t>
            </w:r>
          </w:p>
          <w:p w:rsidR="00BF4281" w:rsidRPr="00231B13" w:rsidRDefault="00BF4281" w:rsidP="007B06CD">
            <w:pPr>
              <w:autoSpaceDE w:val="0"/>
              <w:autoSpaceDN w:val="0"/>
              <w:adjustRightInd w:val="0"/>
              <w:rPr>
                <w:sz w:val="20"/>
                <w:szCs w:val="20"/>
              </w:rPr>
            </w:pPr>
            <w:r>
              <w:rPr>
                <w:sz w:val="20"/>
                <w:szCs w:val="20"/>
              </w:rPr>
              <w:t>- работа с детьми – инвалидами, в том числе дистанционно.</w:t>
            </w:r>
          </w:p>
          <w:p w:rsidR="00BF4281" w:rsidRPr="00231B13" w:rsidRDefault="00BF4281" w:rsidP="007B06CD">
            <w:pPr>
              <w:autoSpaceDE w:val="0"/>
              <w:autoSpaceDN w:val="0"/>
              <w:adjustRightInd w:val="0"/>
              <w:rPr>
                <w:sz w:val="20"/>
                <w:szCs w:val="20"/>
              </w:rPr>
            </w:pPr>
            <w:r w:rsidRPr="00231B13">
              <w:rPr>
                <w:sz w:val="20"/>
                <w:szCs w:val="20"/>
              </w:rPr>
              <w:t xml:space="preserve"> </w:t>
            </w:r>
            <w:r>
              <w:rPr>
                <w:sz w:val="20"/>
                <w:szCs w:val="20"/>
              </w:rPr>
              <w:t>2.9</w:t>
            </w:r>
            <w:r w:rsidRPr="00231B13">
              <w:rPr>
                <w:sz w:val="20"/>
                <w:szCs w:val="20"/>
              </w:rPr>
              <w:t xml:space="preserve">. Выполнение обязанностей классного руководителя   </w:t>
            </w:r>
            <w:r>
              <w:rPr>
                <w:sz w:val="20"/>
                <w:szCs w:val="20"/>
              </w:rPr>
              <w:t>в классах с детьми</w:t>
            </w:r>
            <w:proofErr w:type="gramStart"/>
            <w:r>
              <w:rPr>
                <w:sz w:val="20"/>
                <w:szCs w:val="20"/>
              </w:rPr>
              <w:t xml:space="preserve"> ,</w:t>
            </w:r>
            <w:proofErr w:type="gramEnd"/>
            <w:r>
              <w:rPr>
                <w:sz w:val="20"/>
                <w:szCs w:val="20"/>
              </w:rPr>
              <w:t xml:space="preserve"> обучающимися по адаптированным образовательным программам</w:t>
            </w:r>
            <w:r w:rsidRPr="00231B13">
              <w:rPr>
                <w:sz w:val="20"/>
                <w:szCs w:val="20"/>
              </w:rPr>
              <w:t xml:space="preserve">                  </w:t>
            </w:r>
          </w:p>
        </w:tc>
      </w:tr>
      <w:tr w:rsidR="00BF4281" w:rsidRPr="00231B13" w:rsidTr="007B06CD">
        <w:trPr>
          <w:trHeight w:val="396"/>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sidRPr="00231B13">
              <w:rPr>
                <w:sz w:val="20"/>
                <w:szCs w:val="20"/>
              </w:rPr>
              <w:t xml:space="preserve"> тип 1 </w:t>
            </w:r>
          </w:p>
        </w:tc>
        <w:tc>
          <w:tcPr>
            <w:tcW w:w="5812" w:type="dxa"/>
            <w:tcBorders>
              <w:top w:val="single" w:sz="4" w:space="0" w:color="auto"/>
              <w:left w:val="single" w:sz="4" w:space="0" w:color="auto"/>
              <w:bottom w:val="single" w:sz="4" w:space="0" w:color="auto"/>
              <w:right w:val="single" w:sz="4" w:space="0" w:color="auto"/>
            </w:tcBorders>
          </w:tcPr>
          <w:p w:rsidR="00BF4281" w:rsidRPr="00231B13" w:rsidRDefault="00BF4281" w:rsidP="007B06CD">
            <w:pPr>
              <w:autoSpaceDE w:val="0"/>
              <w:autoSpaceDN w:val="0"/>
              <w:adjustRightInd w:val="0"/>
              <w:rPr>
                <w:sz w:val="20"/>
                <w:szCs w:val="20"/>
              </w:rPr>
            </w:pPr>
            <w:r>
              <w:rPr>
                <w:sz w:val="20"/>
                <w:szCs w:val="20"/>
              </w:rPr>
              <w:t>2.10</w:t>
            </w:r>
            <w:r w:rsidRPr="00231B13">
              <w:rPr>
                <w:sz w:val="20"/>
                <w:szCs w:val="20"/>
              </w:rPr>
              <w:t>. Работа в  классах     в (группах) вечер</w:t>
            </w:r>
            <w:r>
              <w:rPr>
                <w:sz w:val="20"/>
                <w:szCs w:val="20"/>
              </w:rPr>
              <w:t xml:space="preserve">него обучения при дневных </w:t>
            </w:r>
            <w:r w:rsidRPr="00231B13">
              <w:rPr>
                <w:sz w:val="20"/>
                <w:szCs w:val="20"/>
              </w:rPr>
              <w:t>общеобразовательных школах.</w:t>
            </w:r>
          </w:p>
        </w:tc>
      </w:tr>
      <w:tr w:rsidR="00BF4281" w:rsidRPr="007858B0" w:rsidTr="007B06CD">
        <w:trPr>
          <w:trHeight w:val="47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BF4281" w:rsidRPr="007858B0" w:rsidRDefault="00BF4281" w:rsidP="007B06CD">
            <w:pPr>
              <w:autoSpaceDE w:val="0"/>
              <w:autoSpaceDN w:val="0"/>
              <w:adjustRightInd w:val="0"/>
              <w:rPr>
                <w:sz w:val="20"/>
                <w:szCs w:val="20"/>
              </w:rPr>
            </w:pPr>
            <w:r w:rsidRPr="007858B0">
              <w:rPr>
                <w:sz w:val="20"/>
                <w:szCs w:val="20"/>
              </w:rPr>
              <w:t xml:space="preserve">3. Организации   </w:t>
            </w:r>
          </w:p>
          <w:p w:rsidR="00BF4281" w:rsidRPr="007858B0" w:rsidRDefault="00BF4281" w:rsidP="007B06CD">
            <w:pPr>
              <w:autoSpaceDE w:val="0"/>
              <w:autoSpaceDN w:val="0"/>
              <w:adjustRightInd w:val="0"/>
              <w:rPr>
                <w:sz w:val="20"/>
                <w:szCs w:val="20"/>
              </w:rPr>
            </w:pPr>
            <w:r w:rsidRPr="007858B0">
              <w:rPr>
                <w:sz w:val="20"/>
                <w:szCs w:val="20"/>
              </w:rPr>
              <w:t xml:space="preserve">дополнительного  </w:t>
            </w:r>
          </w:p>
          <w:p w:rsidR="00BF4281" w:rsidRPr="007858B0" w:rsidRDefault="00BF4281" w:rsidP="007B06CD">
            <w:pPr>
              <w:autoSpaceDE w:val="0"/>
              <w:autoSpaceDN w:val="0"/>
              <w:adjustRightInd w:val="0"/>
              <w:rPr>
                <w:sz w:val="20"/>
                <w:szCs w:val="20"/>
                <w:highlight w:val="yellow"/>
              </w:rPr>
            </w:pPr>
            <w:r w:rsidRPr="007858B0">
              <w:rPr>
                <w:sz w:val="20"/>
                <w:szCs w:val="20"/>
              </w:rPr>
              <w:t xml:space="preserve">образования      </w:t>
            </w:r>
          </w:p>
        </w:tc>
        <w:tc>
          <w:tcPr>
            <w:tcW w:w="1843" w:type="dxa"/>
            <w:tcBorders>
              <w:top w:val="single" w:sz="4" w:space="0" w:color="auto"/>
              <w:left w:val="single" w:sz="4" w:space="0" w:color="auto"/>
              <w:bottom w:val="single" w:sz="4" w:space="0" w:color="auto"/>
              <w:right w:val="single" w:sz="4" w:space="0" w:color="auto"/>
            </w:tcBorders>
          </w:tcPr>
          <w:p w:rsidR="00BF4281" w:rsidRPr="007858B0" w:rsidRDefault="00BF4281" w:rsidP="007B06CD">
            <w:pPr>
              <w:autoSpaceDE w:val="0"/>
              <w:autoSpaceDN w:val="0"/>
              <w:adjustRightInd w:val="0"/>
              <w:rPr>
                <w:sz w:val="20"/>
                <w:szCs w:val="20"/>
              </w:rPr>
            </w:pPr>
            <w:r w:rsidRPr="007858B0">
              <w:rPr>
                <w:sz w:val="20"/>
                <w:szCs w:val="20"/>
              </w:rPr>
              <w:t xml:space="preserve"> тип 5 </w:t>
            </w:r>
          </w:p>
        </w:tc>
        <w:tc>
          <w:tcPr>
            <w:tcW w:w="5812" w:type="dxa"/>
            <w:tcBorders>
              <w:top w:val="single" w:sz="4" w:space="0" w:color="auto"/>
              <w:left w:val="single" w:sz="4" w:space="0" w:color="auto"/>
              <w:bottom w:val="single" w:sz="4" w:space="0" w:color="auto"/>
              <w:right w:val="single" w:sz="4" w:space="0" w:color="auto"/>
            </w:tcBorders>
          </w:tcPr>
          <w:p w:rsidR="00BF4281" w:rsidRPr="007858B0" w:rsidRDefault="00BF4281" w:rsidP="007B06CD">
            <w:pPr>
              <w:autoSpaceDE w:val="0"/>
              <w:autoSpaceDN w:val="0"/>
              <w:adjustRightInd w:val="0"/>
              <w:rPr>
                <w:sz w:val="20"/>
                <w:szCs w:val="20"/>
              </w:rPr>
            </w:pPr>
            <w:r>
              <w:rPr>
                <w:sz w:val="20"/>
                <w:szCs w:val="20"/>
              </w:rPr>
              <w:t>3</w:t>
            </w:r>
            <w:r w:rsidRPr="007858B0">
              <w:rPr>
                <w:sz w:val="20"/>
                <w:szCs w:val="20"/>
              </w:rPr>
              <w:t xml:space="preserve">.1. Работа в организациях дополнительного образования второй категории (по итогам аттестации)                                   </w:t>
            </w:r>
          </w:p>
        </w:tc>
      </w:tr>
      <w:tr w:rsidR="00BF4281" w:rsidRPr="007858B0" w:rsidTr="007B06CD">
        <w:trPr>
          <w:trHeight w:val="483"/>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BF4281" w:rsidRPr="007858B0" w:rsidRDefault="00BF4281" w:rsidP="007B06CD">
            <w:pPr>
              <w:autoSpaceDE w:val="0"/>
              <w:autoSpaceDN w:val="0"/>
              <w:adjustRightInd w:val="0"/>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BF4281" w:rsidRPr="007858B0" w:rsidRDefault="00BF4281" w:rsidP="007B06CD">
            <w:pPr>
              <w:autoSpaceDE w:val="0"/>
              <w:autoSpaceDN w:val="0"/>
              <w:adjustRightInd w:val="0"/>
              <w:rPr>
                <w:sz w:val="20"/>
                <w:szCs w:val="20"/>
              </w:rPr>
            </w:pPr>
            <w:r w:rsidRPr="007858B0">
              <w:rPr>
                <w:sz w:val="20"/>
                <w:szCs w:val="20"/>
              </w:rPr>
              <w:t xml:space="preserve"> тип 4 </w:t>
            </w:r>
          </w:p>
        </w:tc>
        <w:tc>
          <w:tcPr>
            <w:tcW w:w="5812" w:type="dxa"/>
            <w:tcBorders>
              <w:top w:val="single" w:sz="4" w:space="0" w:color="auto"/>
              <w:left w:val="single" w:sz="4" w:space="0" w:color="auto"/>
              <w:bottom w:val="single" w:sz="4" w:space="0" w:color="auto"/>
              <w:right w:val="single" w:sz="4" w:space="0" w:color="auto"/>
            </w:tcBorders>
          </w:tcPr>
          <w:p w:rsidR="00BF4281" w:rsidRPr="007858B0" w:rsidRDefault="00BF4281" w:rsidP="007B06CD">
            <w:pPr>
              <w:autoSpaceDE w:val="0"/>
              <w:autoSpaceDN w:val="0"/>
              <w:adjustRightInd w:val="0"/>
              <w:rPr>
                <w:sz w:val="20"/>
                <w:szCs w:val="20"/>
              </w:rPr>
            </w:pPr>
            <w:r>
              <w:rPr>
                <w:sz w:val="20"/>
                <w:szCs w:val="20"/>
              </w:rPr>
              <w:t>3</w:t>
            </w:r>
            <w:r w:rsidRPr="007858B0">
              <w:rPr>
                <w:sz w:val="20"/>
                <w:szCs w:val="20"/>
              </w:rPr>
              <w:t xml:space="preserve">.2. Работа в организациях дополнительного образования первой категории (по итогам аттестации)                                    </w:t>
            </w:r>
          </w:p>
        </w:tc>
      </w:tr>
      <w:tr w:rsidR="00BF4281" w:rsidRPr="007858B0" w:rsidTr="007B06CD">
        <w:trPr>
          <w:trHeight w:val="394"/>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BF4281" w:rsidRPr="007858B0" w:rsidRDefault="00BF4281" w:rsidP="007B06CD">
            <w:pPr>
              <w:autoSpaceDE w:val="0"/>
              <w:autoSpaceDN w:val="0"/>
              <w:adjustRightInd w:val="0"/>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BF4281" w:rsidRPr="007858B0" w:rsidRDefault="00BF4281" w:rsidP="007B06CD">
            <w:pPr>
              <w:autoSpaceDE w:val="0"/>
              <w:autoSpaceDN w:val="0"/>
              <w:adjustRightInd w:val="0"/>
              <w:rPr>
                <w:sz w:val="20"/>
                <w:szCs w:val="20"/>
              </w:rPr>
            </w:pPr>
            <w:r w:rsidRPr="007858B0">
              <w:rPr>
                <w:sz w:val="20"/>
                <w:szCs w:val="20"/>
              </w:rPr>
              <w:t xml:space="preserve"> тип 3 </w:t>
            </w:r>
          </w:p>
        </w:tc>
        <w:tc>
          <w:tcPr>
            <w:tcW w:w="5812" w:type="dxa"/>
            <w:tcBorders>
              <w:top w:val="single" w:sz="4" w:space="0" w:color="auto"/>
              <w:left w:val="single" w:sz="4" w:space="0" w:color="auto"/>
              <w:bottom w:val="single" w:sz="4" w:space="0" w:color="auto"/>
              <w:right w:val="single" w:sz="4" w:space="0" w:color="auto"/>
            </w:tcBorders>
          </w:tcPr>
          <w:p w:rsidR="00BF4281" w:rsidRPr="007858B0" w:rsidRDefault="00BF4281" w:rsidP="007B06CD">
            <w:pPr>
              <w:autoSpaceDE w:val="0"/>
              <w:autoSpaceDN w:val="0"/>
              <w:adjustRightInd w:val="0"/>
              <w:rPr>
                <w:sz w:val="20"/>
                <w:szCs w:val="20"/>
              </w:rPr>
            </w:pPr>
            <w:r>
              <w:rPr>
                <w:sz w:val="20"/>
                <w:szCs w:val="20"/>
              </w:rPr>
              <w:t>3</w:t>
            </w:r>
            <w:r w:rsidRPr="007858B0">
              <w:rPr>
                <w:sz w:val="20"/>
                <w:szCs w:val="20"/>
              </w:rPr>
              <w:t>.3. Работа в организациях дополнительного образования высшей категории (по итогам аттестации);</w:t>
            </w:r>
          </w:p>
        </w:tc>
      </w:tr>
    </w:tbl>
    <w:p w:rsidR="00BF4281" w:rsidRPr="00231B13" w:rsidRDefault="00BF4281" w:rsidP="00BF4281">
      <w:pPr>
        <w:autoSpaceDE w:val="0"/>
        <w:autoSpaceDN w:val="0"/>
        <w:adjustRightInd w:val="0"/>
        <w:ind w:firstLine="540"/>
        <w:jc w:val="both"/>
        <w:rPr>
          <w:bCs/>
          <w:sz w:val="20"/>
          <w:szCs w:val="20"/>
        </w:rPr>
      </w:pPr>
    </w:p>
    <w:p w:rsidR="00BF4281" w:rsidRPr="001033CA" w:rsidRDefault="00BF4281" w:rsidP="00BF4281">
      <w:pPr>
        <w:autoSpaceDE w:val="0"/>
        <w:autoSpaceDN w:val="0"/>
        <w:adjustRightInd w:val="0"/>
        <w:ind w:firstLine="540"/>
        <w:jc w:val="both"/>
        <w:rPr>
          <w:bCs/>
        </w:rPr>
      </w:pPr>
      <w:r w:rsidRPr="001033CA">
        <w:rPr>
          <w:bCs/>
        </w:rPr>
        <w:t>Примечания.</w:t>
      </w:r>
    </w:p>
    <w:p w:rsidR="00BF4281" w:rsidRPr="001033CA" w:rsidRDefault="00BF4281" w:rsidP="00BF4281">
      <w:pPr>
        <w:autoSpaceDE w:val="0"/>
        <w:autoSpaceDN w:val="0"/>
        <w:adjustRightInd w:val="0"/>
        <w:ind w:firstLine="540"/>
        <w:jc w:val="both"/>
        <w:rPr>
          <w:bCs/>
        </w:rPr>
      </w:pPr>
      <w:r w:rsidRPr="001033CA">
        <w:rPr>
          <w:bCs/>
        </w:rPr>
        <w:t>1. Коэффициент специфики работы р</w:t>
      </w:r>
      <w:r>
        <w:rPr>
          <w:bCs/>
        </w:rPr>
        <w:t xml:space="preserve">аспространяется на </w:t>
      </w:r>
      <w:r w:rsidRPr="001033CA">
        <w:rPr>
          <w:bCs/>
        </w:rPr>
        <w:t xml:space="preserve"> работников</w:t>
      </w:r>
      <w:r>
        <w:rPr>
          <w:bCs/>
        </w:rPr>
        <w:t>, относящихся ко всем профессиональным квалификационным группам</w:t>
      </w:r>
      <w:proofErr w:type="gramStart"/>
      <w:r w:rsidRPr="001033CA">
        <w:rPr>
          <w:bCs/>
        </w:rPr>
        <w:t>.</w:t>
      </w:r>
      <w:proofErr w:type="gramEnd"/>
    </w:p>
    <w:p w:rsidR="00BF4281" w:rsidRPr="00182EDF" w:rsidRDefault="00BF4281" w:rsidP="00BF4281">
      <w:pPr>
        <w:pStyle w:val="ConsPlusNormal"/>
        <w:ind w:firstLine="540"/>
        <w:jc w:val="both"/>
        <w:rPr>
          <w:rFonts w:ascii="Times New Roman" w:hAnsi="Times New Roman" w:cs="Times New Roman"/>
          <w:sz w:val="24"/>
          <w:szCs w:val="24"/>
        </w:rPr>
      </w:pPr>
      <w:r w:rsidRPr="00182EDF">
        <w:rPr>
          <w:rFonts w:ascii="Times New Roman" w:hAnsi="Times New Roman" w:cs="Times New Roman"/>
          <w:sz w:val="24"/>
          <w:szCs w:val="24"/>
        </w:rPr>
        <w:t xml:space="preserve">.Для работников, относящихся к профессиональной квалификационной группе общеотраслевых профессий рабочих, коэффициент специфики работы устанавливается в </w:t>
      </w:r>
      <w:hyperlink w:anchor="Par1394" w:tooltip="Ссылка на текущий документ" w:history="1">
        <w:r w:rsidRPr="00182EDF">
          <w:rPr>
            <w:rFonts w:ascii="Times New Roman" w:hAnsi="Times New Roman" w:cs="Times New Roman"/>
            <w:color w:val="0000FF"/>
            <w:sz w:val="24"/>
            <w:szCs w:val="24"/>
          </w:rPr>
          <w:t>размере</w:t>
        </w:r>
      </w:hyperlink>
      <w:r w:rsidRPr="00182EDF">
        <w:rPr>
          <w:rFonts w:ascii="Times New Roman" w:hAnsi="Times New Roman" w:cs="Times New Roman"/>
          <w:sz w:val="24"/>
          <w:szCs w:val="24"/>
        </w:rPr>
        <w:t>, предусмотрен</w:t>
      </w:r>
      <w:r>
        <w:rPr>
          <w:rFonts w:ascii="Times New Roman" w:hAnsi="Times New Roman" w:cs="Times New Roman"/>
          <w:sz w:val="24"/>
          <w:szCs w:val="24"/>
        </w:rPr>
        <w:t>ном приложением N 3</w:t>
      </w:r>
      <w:r w:rsidRPr="00182EDF">
        <w:rPr>
          <w:rFonts w:ascii="Times New Roman" w:hAnsi="Times New Roman" w:cs="Times New Roman"/>
          <w:sz w:val="24"/>
          <w:szCs w:val="24"/>
        </w:rPr>
        <w:t xml:space="preserve"> к постановлению для работников, относящихся к профессиональной квалификационной группе должностей учебно-вспомогательного персонала.</w:t>
      </w:r>
    </w:p>
    <w:p w:rsidR="00BF4281" w:rsidRPr="001033CA" w:rsidRDefault="00BF4281" w:rsidP="00BF4281">
      <w:pPr>
        <w:autoSpaceDE w:val="0"/>
        <w:autoSpaceDN w:val="0"/>
        <w:adjustRightInd w:val="0"/>
        <w:ind w:firstLine="540"/>
        <w:jc w:val="both"/>
        <w:rPr>
          <w:bCs/>
        </w:rPr>
      </w:pPr>
      <w:r w:rsidRPr="001033CA">
        <w:rPr>
          <w:bCs/>
        </w:rPr>
        <w:t xml:space="preserve">2. </w:t>
      </w:r>
      <w:proofErr w:type="gramStart"/>
      <w:r w:rsidRPr="001033CA">
        <w:rPr>
          <w:bCs/>
        </w:rPr>
        <w:t>Категории присваиваются образовательным организации по итогам аттестации.</w:t>
      </w:r>
      <w:proofErr w:type="gramEnd"/>
    </w:p>
    <w:p w:rsidR="00BF4281" w:rsidRPr="001033CA" w:rsidRDefault="00BF4281" w:rsidP="00BF4281">
      <w:pPr>
        <w:autoSpaceDE w:val="0"/>
        <w:autoSpaceDN w:val="0"/>
        <w:adjustRightInd w:val="0"/>
        <w:ind w:firstLine="540"/>
        <w:jc w:val="both"/>
        <w:rPr>
          <w:bCs/>
        </w:rPr>
      </w:pPr>
      <w:r w:rsidRPr="001033CA">
        <w:rPr>
          <w:bCs/>
        </w:rPr>
        <w:t>3. В случае</w:t>
      </w:r>
      <w:proofErr w:type="gramStart"/>
      <w:r w:rsidRPr="001033CA">
        <w:rPr>
          <w:bCs/>
        </w:rPr>
        <w:t>,</w:t>
      </w:r>
      <w:proofErr w:type="gramEnd"/>
      <w:r w:rsidRPr="001033CA">
        <w:rPr>
          <w:bCs/>
        </w:rPr>
        <w:t xml:space="preserve"> если работник по своим должностным обязанностям выполняет работу, относящуюся к двум видам работ, по которым производится повышение, указанное в настоящем классификаторе специфики, его должностной оклад также повышается по двум основаниям. Абсолютный размер каждого повышения исчисляется исходя из базового оклада без учета повышения по другому основанию.</w:t>
      </w:r>
    </w:p>
    <w:p w:rsidR="00BF4281" w:rsidRPr="001033CA" w:rsidRDefault="00BF4281" w:rsidP="00BF4281">
      <w:pPr>
        <w:autoSpaceDE w:val="0"/>
        <w:autoSpaceDN w:val="0"/>
        <w:adjustRightInd w:val="0"/>
        <w:ind w:firstLine="540"/>
        <w:jc w:val="both"/>
        <w:rPr>
          <w:bCs/>
        </w:rPr>
      </w:pPr>
      <w:r w:rsidRPr="001033CA">
        <w:rPr>
          <w:bCs/>
        </w:rPr>
        <w:t>Например, если учитель русского языка выполняет работу классного руководителя и проверяет тетради по русскому языку, расчет производится по двум основаниям.</w:t>
      </w:r>
    </w:p>
    <w:p w:rsidR="00BF4281" w:rsidRPr="001033CA" w:rsidRDefault="00BF4281" w:rsidP="00BF4281">
      <w:pPr>
        <w:autoSpaceDE w:val="0"/>
        <w:autoSpaceDN w:val="0"/>
        <w:adjustRightInd w:val="0"/>
        <w:ind w:firstLine="540"/>
        <w:jc w:val="both"/>
        <w:rPr>
          <w:bCs/>
        </w:rPr>
      </w:pPr>
      <w:r w:rsidRPr="001033CA">
        <w:rPr>
          <w:bCs/>
        </w:rPr>
        <w:t xml:space="preserve">5. По видам работ, указанным в </w:t>
      </w:r>
      <w:r>
        <w:rPr>
          <w:bCs/>
        </w:rPr>
        <w:t>под</w:t>
      </w:r>
      <w:r>
        <w:t>пунктах 2.2.1</w:t>
      </w:r>
      <w:r w:rsidRPr="001033CA">
        <w:rPr>
          <w:bCs/>
        </w:rPr>
        <w:t xml:space="preserve">, </w:t>
      </w:r>
      <w:r>
        <w:rPr>
          <w:bCs/>
        </w:rPr>
        <w:t xml:space="preserve"> 2.2.2 пункта 2.2, пунктах 2.4, 2.6, 2.8  </w:t>
      </w:r>
      <w:r w:rsidRPr="001033CA">
        <w:rPr>
          <w:bCs/>
        </w:rPr>
        <w:t xml:space="preserve"> настоящего классификатора специфики, повышающий коэффициент устанавливается на количество соответствующих часов нагрузки учителя и определяется дополнительным соглашением к трудовому договору.</w:t>
      </w:r>
    </w:p>
    <w:p w:rsidR="00BF4281" w:rsidRPr="001033CA" w:rsidRDefault="00BF4281" w:rsidP="00BF4281">
      <w:pPr>
        <w:autoSpaceDE w:val="0"/>
        <w:autoSpaceDN w:val="0"/>
        <w:adjustRightInd w:val="0"/>
        <w:ind w:firstLine="540"/>
        <w:jc w:val="both"/>
        <w:rPr>
          <w:bCs/>
        </w:rPr>
      </w:pPr>
      <w:r w:rsidRPr="001033CA">
        <w:rPr>
          <w:bCs/>
        </w:rPr>
        <w:t xml:space="preserve">6. По видам работ, указанных </w:t>
      </w:r>
      <w:proofErr w:type="gramStart"/>
      <w:r w:rsidRPr="001033CA">
        <w:rPr>
          <w:bCs/>
        </w:rPr>
        <w:t>в</w:t>
      </w:r>
      <w:proofErr w:type="gramEnd"/>
      <w:r w:rsidRPr="001033CA">
        <w:rPr>
          <w:bCs/>
        </w:rPr>
        <w:t xml:space="preserve"> </w:t>
      </w:r>
      <w:proofErr w:type="gramStart"/>
      <w:r>
        <w:rPr>
          <w:bCs/>
        </w:rPr>
        <w:t>под</w:t>
      </w:r>
      <w:r>
        <w:t>пункта</w:t>
      </w:r>
      <w:proofErr w:type="gramEnd"/>
      <w:r>
        <w:t xml:space="preserve"> 2.2.3 пункта 2.2, пункта 2.3</w:t>
      </w:r>
      <w:r w:rsidRPr="001033CA">
        <w:rPr>
          <w:bCs/>
        </w:rPr>
        <w:t>,</w:t>
      </w:r>
      <w:r>
        <w:rPr>
          <w:bCs/>
        </w:rPr>
        <w:t xml:space="preserve"> 2.5, 2.7, 2.9 </w:t>
      </w:r>
      <w:r w:rsidRPr="001033CA">
        <w:rPr>
          <w:bCs/>
        </w:rPr>
        <w:t>настоящего классификатора специфики, повышающий коэффициент устанавливается на базовый оклад без учета фактического объема нагрузки работника.</w:t>
      </w: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autoSpaceDE w:val="0"/>
        <w:autoSpaceDN w:val="0"/>
        <w:adjustRightInd w:val="0"/>
        <w:ind w:left="6663"/>
        <w:outlineLvl w:val="0"/>
        <w:rPr>
          <w:bCs/>
          <w:highlight w:val="red"/>
        </w:rPr>
      </w:pPr>
    </w:p>
    <w:p w:rsidR="00BF4281" w:rsidRDefault="00BF4281" w:rsidP="00BF4281">
      <w:pPr>
        <w:autoSpaceDE w:val="0"/>
        <w:autoSpaceDN w:val="0"/>
        <w:adjustRightInd w:val="0"/>
        <w:ind w:left="6663"/>
        <w:outlineLvl w:val="0"/>
        <w:rPr>
          <w:bCs/>
          <w:highlight w:val="red"/>
        </w:rPr>
      </w:pPr>
    </w:p>
    <w:p w:rsidR="00BF4281" w:rsidRDefault="00BF4281" w:rsidP="00BF4281">
      <w:pPr>
        <w:autoSpaceDE w:val="0"/>
        <w:autoSpaceDN w:val="0"/>
        <w:adjustRightInd w:val="0"/>
        <w:ind w:left="6521"/>
        <w:outlineLvl w:val="0"/>
      </w:pPr>
    </w:p>
    <w:p w:rsidR="00BF4281" w:rsidRDefault="00BF4281" w:rsidP="00BF4281">
      <w:pPr>
        <w:autoSpaceDE w:val="0"/>
        <w:autoSpaceDN w:val="0"/>
        <w:adjustRightInd w:val="0"/>
        <w:ind w:left="6521"/>
        <w:outlineLvl w:val="0"/>
      </w:pPr>
    </w:p>
    <w:p w:rsidR="00BF4281" w:rsidRDefault="00BF4281" w:rsidP="00BF4281">
      <w:pPr>
        <w:autoSpaceDE w:val="0"/>
        <w:autoSpaceDN w:val="0"/>
        <w:adjustRightInd w:val="0"/>
        <w:ind w:left="6521"/>
        <w:outlineLvl w:val="0"/>
      </w:pPr>
    </w:p>
    <w:p w:rsidR="00BF4281" w:rsidRDefault="00BF4281" w:rsidP="00BF4281">
      <w:pPr>
        <w:autoSpaceDE w:val="0"/>
        <w:autoSpaceDN w:val="0"/>
        <w:adjustRightInd w:val="0"/>
        <w:ind w:left="6521"/>
        <w:outlineLvl w:val="0"/>
      </w:pPr>
    </w:p>
    <w:p w:rsidR="00BF4281" w:rsidRDefault="00BF4281" w:rsidP="00BF4281">
      <w:pPr>
        <w:autoSpaceDE w:val="0"/>
        <w:autoSpaceDN w:val="0"/>
        <w:adjustRightInd w:val="0"/>
        <w:ind w:left="6521"/>
        <w:outlineLvl w:val="0"/>
      </w:pPr>
    </w:p>
    <w:p w:rsidR="00BF4281" w:rsidRPr="00B339A0" w:rsidRDefault="00BF4281" w:rsidP="00BF4281">
      <w:pPr>
        <w:autoSpaceDE w:val="0"/>
        <w:autoSpaceDN w:val="0"/>
        <w:adjustRightInd w:val="0"/>
        <w:ind w:left="6521"/>
        <w:outlineLvl w:val="0"/>
      </w:pPr>
      <w:r>
        <w:t>Приложение № 5</w:t>
      </w:r>
    </w:p>
    <w:p w:rsidR="00BF4281" w:rsidRPr="00B339A0" w:rsidRDefault="00BF4281" w:rsidP="00BF4281">
      <w:pPr>
        <w:autoSpaceDE w:val="0"/>
        <w:autoSpaceDN w:val="0"/>
        <w:adjustRightInd w:val="0"/>
        <w:ind w:left="6521"/>
      </w:pPr>
      <w:r w:rsidRPr="00B339A0">
        <w:t>к Положению об оплате труда</w:t>
      </w:r>
    </w:p>
    <w:p w:rsidR="00BF4281" w:rsidRPr="00B339A0" w:rsidRDefault="00BF4281" w:rsidP="00BF4281">
      <w:pPr>
        <w:autoSpaceDE w:val="0"/>
        <w:autoSpaceDN w:val="0"/>
        <w:adjustRightInd w:val="0"/>
        <w:ind w:left="6521"/>
      </w:pPr>
      <w:r w:rsidRPr="00B339A0">
        <w:t>работников муниципальных</w:t>
      </w:r>
    </w:p>
    <w:p w:rsidR="00BF4281" w:rsidRPr="00B339A0" w:rsidRDefault="00BF4281" w:rsidP="00BF4281">
      <w:pPr>
        <w:autoSpaceDE w:val="0"/>
        <w:autoSpaceDN w:val="0"/>
        <w:adjustRightInd w:val="0"/>
        <w:ind w:left="6521"/>
      </w:pPr>
      <w:r w:rsidRPr="00B339A0">
        <w:t>образовательных организаций</w:t>
      </w:r>
    </w:p>
    <w:p w:rsidR="00BF4281" w:rsidRDefault="00BF4281" w:rsidP="00BF4281">
      <w:pPr>
        <w:autoSpaceDE w:val="0"/>
        <w:autoSpaceDN w:val="0"/>
        <w:adjustRightInd w:val="0"/>
        <w:jc w:val="center"/>
        <w:rPr>
          <w:b/>
          <w:bCs/>
        </w:rPr>
      </w:pPr>
    </w:p>
    <w:p w:rsidR="00BF4281" w:rsidRDefault="00BF4281" w:rsidP="00BF4281">
      <w:pPr>
        <w:autoSpaceDE w:val="0"/>
        <w:autoSpaceDN w:val="0"/>
        <w:adjustRightInd w:val="0"/>
        <w:jc w:val="center"/>
        <w:rPr>
          <w:b/>
          <w:bCs/>
        </w:rPr>
      </w:pPr>
    </w:p>
    <w:p w:rsidR="00BF4281" w:rsidRDefault="00BF4281" w:rsidP="00BF4281">
      <w:pPr>
        <w:autoSpaceDE w:val="0"/>
        <w:autoSpaceDN w:val="0"/>
        <w:adjustRightInd w:val="0"/>
        <w:jc w:val="center"/>
        <w:rPr>
          <w:b/>
          <w:bCs/>
        </w:rPr>
      </w:pPr>
    </w:p>
    <w:p w:rsidR="00BF4281" w:rsidRPr="002F6065" w:rsidRDefault="00BF4281" w:rsidP="00BF4281">
      <w:pPr>
        <w:autoSpaceDE w:val="0"/>
        <w:autoSpaceDN w:val="0"/>
        <w:adjustRightInd w:val="0"/>
        <w:jc w:val="center"/>
        <w:rPr>
          <w:b/>
          <w:bCs/>
        </w:rPr>
      </w:pPr>
      <w:r w:rsidRPr="002F6065">
        <w:rPr>
          <w:b/>
          <w:bCs/>
        </w:rPr>
        <w:t>Перечень</w:t>
      </w:r>
    </w:p>
    <w:p w:rsidR="00BF4281" w:rsidRPr="002F6065" w:rsidRDefault="00BF4281" w:rsidP="00BF4281">
      <w:pPr>
        <w:autoSpaceDE w:val="0"/>
        <w:autoSpaceDN w:val="0"/>
        <w:adjustRightInd w:val="0"/>
        <w:jc w:val="center"/>
        <w:rPr>
          <w:b/>
          <w:bCs/>
        </w:rPr>
      </w:pPr>
      <w:r w:rsidRPr="002F6065">
        <w:rPr>
          <w:b/>
          <w:bCs/>
        </w:rPr>
        <w:t>объемных показателей и порядок отнесения</w:t>
      </w:r>
    </w:p>
    <w:p w:rsidR="00BF4281" w:rsidRPr="002F6065" w:rsidRDefault="00BF4281" w:rsidP="00BF4281">
      <w:pPr>
        <w:autoSpaceDE w:val="0"/>
        <w:autoSpaceDN w:val="0"/>
        <w:adjustRightInd w:val="0"/>
        <w:jc w:val="center"/>
        <w:rPr>
          <w:b/>
          <w:bCs/>
        </w:rPr>
      </w:pPr>
      <w:r w:rsidRPr="002F6065">
        <w:rPr>
          <w:b/>
          <w:bCs/>
        </w:rPr>
        <w:t xml:space="preserve">муниципальных образовательных организаций к группам по оплате труда работников </w:t>
      </w:r>
    </w:p>
    <w:p w:rsidR="00BF4281" w:rsidRDefault="00BF4281" w:rsidP="00BF4281">
      <w:pPr>
        <w:autoSpaceDE w:val="0"/>
        <w:autoSpaceDN w:val="0"/>
        <w:adjustRightInd w:val="0"/>
        <w:jc w:val="center"/>
        <w:rPr>
          <w:b/>
          <w:bCs/>
          <w:color w:val="FF0000"/>
        </w:rPr>
      </w:pPr>
    </w:p>
    <w:p w:rsidR="00BF4281" w:rsidRPr="002F6065" w:rsidRDefault="00BF4281" w:rsidP="00BF4281">
      <w:pPr>
        <w:autoSpaceDE w:val="0"/>
        <w:autoSpaceDN w:val="0"/>
        <w:adjustRightInd w:val="0"/>
        <w:jc w:val="center"/>
        <w:rPr>
          <w:b/>
          <w:bCs/>
          <w:color w:val="FF0000"/>
        </w:rPr>
      </w:pPr>
    </w:p>
    <w:p w:rsidR="00BF4281" w:rsidRPr="00136A2E" w:rsidRDefault="00BF4281" w:rsidP="00BF4281">
      <w:pPr>
        <w:autoSpaceDE w:val="0"/>
        <w:autoSpaceDN w:val="0"/>
        <w:adjustRightInd w:val="0"/>
        <w:ind w:firstLine="540"/>
        <w:jc w:val="both"/>
      </w:pPr>
      <w:r>
        <w:rPr>
          <w:bCs/>
        </w:rPr>
        <w:t>1.</w:t>
      </w:r>
      <w:r>
        <w:rPr>
          <w:bCs/>
        </w:rPr>
        <w:tab/>
      </w:r>
      <w:r>
        <w:t>Основным критерием для определения коэффициента масштаба управления являются группы по оплате их труда, определяемые на основе объемных показателей.</w:t>
      </w:r>
    </w:p>
    <w:p w:rsidR="00BF4281" w:rsidRDefault="00BF4281" w:rsidP="00BF4281">
      <w:pPr>
        <w:autoSpaceDE w:val="0"/>
        <w:autoSpaceDN w:val="0"/>
        <w:adjustRightInd w:val="0"/>
        <w:ind w:firstLine="540"/>
        <w:jc w:val="both"/>
        <w:rPr>
          <w:bCs/>
        </w:rPr>
      </w:pPr>
      <w:r>
        <w:rPr>
          <w:bCs/>
        </w:rPr>
        <w:t>2.</w:t>
      </w:r>
      <w:r>
        <w:rPr>
          <w:bCs/>
        </w:rPr>
        <w:tab/>
      </w:r>
      <w:r w:rsidRPr="00636561">
        <w:rPr>
          <w:bCs/>
        </w:rPr>
        <w:t>По объемным показателям установлено 4 группы по оплате труда для работников:</w:t>
      </w:r>
    </w:p>
    <w:p w:rsidR="00BF4281" w:rsidRPr="00762155" w:rsidRDefault="00BF4281" w:rsidP="00BF4281">
      <w:pPr>
        <w:autoSpaceDE w:val="0"/>
        <w:autoSpaceDN w:val="0"/>
        <w:adjustRightInd w:val="0"/>
        <w:ind w:firstLine="540"/>
        <w:jc w:val="both"/>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02"/>
        <w:gridCol w:w="1261"/>
        <w:gridCol w:w="1117"/>
        <w:gridCol w:w="969"/>
        <w:gridCol w:w="1098"/>
      </w:tblGrid>
      <w:tr w:rsidR="00BF4281" w:rsidRPr="00B04054" w:rsidTr="007B06CD">
        <w:tc>
          <w:tcPr>
            <w:tcW w:w="540" w:type="dxa"/>
          </w:tcPr>
          <w:p w:rsidR="00BF4281" w:rsidRPr="00F200E1" w:rsidRDefault="00BF4281" w:rsidP="007B06CD">
            <w:pPr>
              <w:autoSpaceDE w:val="0"/>
              <w:autoSpaceDN w:val="0"/>
              <w:adjustRightInd w:val="0"/>
              <w:jc w:val="both"/>
              <w:rPr>
                <w:bCs/>
                <w:sz w:val="20"/>
                <w:szCs w:val="20"/>
              </w:rPr>
            </w:pPr>
            <w:r w:rsidRPr="00F200E1">
              <w:rPr>
                <w:bCs/>
                <w:sz w:val="20"/>
                <w:szCs w:val="20"/>
              </w:rPr>
              <w:t xml:space="preserve">№ </w:t>
            </w:r>
            <w:proofErr w:type="gramStart"/>
            <w:r w:rsidRPr="00F200E1">
              <w:rPr>
                <w:bCs/>
                <w:sz w:val="20"/>
                <w:szCs w:val="20"/>
              </w:rPr>
              <w:t>п</w:t>
            </w:r>
            <w:proofErr w:type="gramEnd"/>
            <w:r w:rsidRPr="00F200E1">
              <w:rPr>
                <w:bCs/>
                <w:sz w:val="20"/>
                <w:szCs w:val="20"/>
              </w:rPr>
              <w:t>/п</w:t>
            </w:r>
          </w:p>
        </w:tc>
        <w:tc>
          <w:tcPr>
            <w:tcW w:w="4902" w:type="dxa"/>
          </w:tcPr>
          <w:p w:rsidR="00BF4281" w:rsidRPr="00F200E1" w:rsidRDefault="00BF4281" w:rsidP="007B06CD">
            <w:pPr>
              <w:autoSpaceDE w:val="0"/>
              <w:autoSpaceDN w:val="0"/>
              <w:adjustRightInd w:val="0"/>
              <w:jc w:val="both"/>
              <w:rPr>
                <w:bCs/>
                <w:sz w:val="20"/>
                <w:szCs w:val="20"/>
              </w:rPr>
            </w:pPr>
            <w:r w:rsidRPr="00F200E1">
              <w:rPr>
                <w:bCs/>
                <w:sz w:val="20"/>
                <w:szCs w:val="20"/>
              </w:rPr>
              <w:t>Тип образовательной организации (далее – ОО)</w:t>
            </w:r>
          </w:p>
        </w:tc>
        <w:tc>
          <w:tcPr>
            <w:tcW w:w="4445" w:type="dxa"/>
            <w:gridSpan w:val="4"/>
          </w:tcPr>
          <w:p w:rsidR="00BF4281" w:rsidRPr="00F200E1" w:rsidRDefault="00BF4281" w:rsidP="007B06CD">
            <w:pPr>
              <w:autoSpaceDE w:val="0"/>
              <w:autoSpaceDN w:val="0"/>
              <w:adjustRightInd w:val="0"/>
              <w:jc w:val="center"/>
              <w:rPr>
                <w:bCs/>
                <w:sz w:val="20"/>
                <w:szCs w:val="20"/>
              </w:rPr>
            </w:pPr>
            <w:r w:rsidRPr="00F200E1">
              <w:rPr>
                <w:sz w:val="20"/>
                <w:szCs w:val="20"/>
              </w:rPr>
              <w:t>Группа, к которой учреждение относится по оплате труда     работников от суммы баллов</w:t>
            </w:r>
          </w:p>
        </w:tc>
      </w:tr>
      <w:tr w:rsidR="00BF4281" w:rsidRPr="00B04054" w:rsidTr="007B06CD">
        <w:tc>
          <w:tcPr>
            <w:tcW w:w="540" w:type="dxa"/>
          </w:tcPr>
          <w:p w:rsidR="00BF4281" w:rsidRPr="00F200E1" w:rsidRDefault="00BF4281" w:rsidP="007B06CD">
            <w:pPr>
              <w:autoSpaceDE w:val="0"/>
              <w:autoSpaceDN w:val="0"/>
              <w:adjustRightInd w:val="0"/>
              <w:jc w:val="both"/>
              <w:rPr>
                <w:bCs/>
                <w:sz w:val="20"/>
                <w:szCs w:val="20"/>
              </w:rPr>
            </w:pPr>
          </w:p>
        </w:tc>
        <w:tc>
          <w:tcPr>
            <w:tcW w:w="4902" w:type="dxa"/>
          </w:tcPr>
          <w:p w:rsidR="00BF4281" w:rsidRPr="00F200E1" w:rsidRDefault="00BF4281" w:rsidP="007B06CD">
            <w:pPr>
              <w:autoSpaceDE w:val="0"/>
              <w:autoSpaceDN w:val="0"/>
              <w:adjustRightInd w:val="0"/>
              <w:jc w:val="both"/>
              <w:rPr>
                <w:bCs/>
                <w:sz w:val="20"/>
                <w:szCs w:val="20"/>
              </w:rPr>
            </w:pPr>
          </w:p>
        </w:tc>
        <w:tc>
          <w:tcPr>
            <w:tcW w:w="1261" w:type="dxa"/>
          </w:tcPr>
          <w:p w:rsidR="00BF4281" w:rsidRPr="00F200E1" w:rsidRDefault="00BF4281" w:rsidP="007B06CD">
            <w:pPr>
              <w:autoSpaceDE w:val="0"/>
              <w:autoSpaceDN w:val="0"/>
              <w:adjustRightInd w:val="0"/>
              <w:jc w:val="both"/>
              <w:rPr>
                <w:bCs/>
                <w:sz w:val="20"/>
                <w:szCs w:val="20"/>
              </w:rPr>
            </w:pPr>
            <w:r w:rsidRPr="00F200E1">
              <w:rPr>
                <w:sz w:val="20"/>
                <w:szCs w:val="20"/>
              </w:rPr>
              <w:t>I</w:t>
            </w:r>
          </w:p>
        </w:tc>
        <w:tc>
          <w:tcPr>
            <w:tcW w:w="1117" w:type="dxa"/>
          </w:tcPr>
          <w:p w:rsidR="00BF4281" w:rsidRPr="00F200E1" w:rsidRDefault="00BF4281" w:rsidP="007B06CD">
            <w:pPr>
              <w:autoSpaceDE w:val="0"/>
              <w:autoSpaceDN w:val="0"/>
              <w:adjustRightInd w:val="0"/>
              <w:jc w:val="both"/>
              <w:rPr>
                <w:bCs/>
                <w:sz w:val="20"/>
                <w:szCs w:val="20"/>
              </w:rPr>
            </w:pPr>
            <w:r w:rsidRPr="00F200E1">
              <w:rPr>
                <w:sz w:val="20"/>
                <w:szCs w:val="20"/>
              </w:rPr>
              <w:t xml:space="preserve">II  </w:t>
            </w:r>
          </w:p>
        </w:tc>
        <w:tc>
          <w:tcPr>
            <w:tcW w:w="969" w:type="dxa"/>
          </w:tcPr>
          <w:p w:rsidR="00BF4281" w:rsidRPr="00F200E1" w:rsidRDefault="00BF4281" w:rsidP="007B06CD">
            <w:pPr>
              <w:autoSpaceDE w:val="0"/>
              <w:autoSpaceDN w:val="0"/>
              <w:adjustRightInd w:val="0"/>
              <w:jc w:val="both"/>
              <w:rPr>
                <w:bCs/>
                <w:sz w:val="20"/>
                <w:szCs w:val="20"/>
              </w:rPr>
            </w:pPr>
            <w:r w:rsidRPr="00F200E1">
              <w:rPr>
                <w:sz w:val="20"/>
                <w:szCs w:val="20"/>
              </w:rPr>
              <w:t xml:space="preserve">III  </w:t>
            </w:r>
          </w:p>
        </w:tc>
        <w:tc>
          <w:tcPr>
            <w:tcW w:w="1098" w:type="dxa"/>
          </w:tcPr>
          <w:p w:rsidR="00BF4281" w:rsidRPr="00F200E1" w:rsidRDefault="00BF4281" w:rsidP="007B06CD">
            <w:pPr>
              <w:autoSpaceDE w:val="0"/>
              <w:autoSpaceDN w:val="0"/>
              <w:adjustRightInd w:val="0"/>
              <w:jc w:val="both"/>
              <w:rPr>
                <w:bCs/>
                <w:sz w:val="20"/>
                <w:szCs w:val="20"/>
              </w:rPr>
            </w:pPr>
            <w:r w:rsidRPr="00F200E1">
              <w:rPr>
                <w:sz w:val="20"/>
                <w:szCs w:val="20"/>
              </w:rPr>
              <w:t>IV</w:t>
            </w:r>
          </w:p>
        </w:tc>
      </w:tr>
      <w:tr w:rsidR="00BF4281" w:rsidRPr="00B04054" w:rsidTr="007B06CD">
        <w:tc>
          <w:tcPr>
            <w:tcW w:w="540" w:type="dxa"/>
          </w:tcPr>
          <w:p w:rsidR="00BF4281" w:rsidRPr="00F200E1" w:rsidRDefault="00BF4281" w:rsidP="007B06CD">
            <w:pPr>
              <w:autoSpaceDE w:val="0"/>
              <w:autoSpaceDN w:val="0"/>
              <w:adjustRightInd w:val="0"/>
              <w:jc w:val="both"/>
              <w:rPr>
                <w:bCs/>
                <w:sz w:val="20"/>
                <w:szCs w:val="20"/>
              </w:rPr>
            </w:pPr>
            <w:r w:rsidRPr="00F200E1">
              <w:rPr>
                <w:bCs/>
                <w:sz w:val="20"/>
                <w:szCs w:val="20"/>
              </w:rPr>
              <w:t>1.</w:t>
            </w:r>
          </w:p>
        </w:tc>
        <w:tc>
          <w:tcPr>
            <w:tcW w:w="4902" w:type="dxa"/>
          </w:tcPr>
          <w:p w:rsidR="00BF4281" w:rsidRPr="00F200E1" w:rsidRDefault="00BF4281" w:rsidP="007B06CD">
            <w:pPr>
              <w:autoSpaceDE w:val="0"/>
              <w:autoSpaceDN w:val="0"/>
              <w:adjustRightInd w:val="0"/>
              <w:jc w:val="both"/>
              <w:rPr>
                <w:bCs/>
                <w:sz w:val="20"/>
                <w:szCs w:val="20"/>
              </w:rPr>
            </w:pPr>
            <w:r w:rsidRPr="00F200E1">
              <w:rPr>
                <w:sz w:val="20"/>
                <w:szCs w:val="20"/>
              </w:rPr>
              <w:t xml:space="preserve">Общеобразовательные организации; дошкольные организации; организации дополнительного образования </w:t>
            </w:r>
          </w:p>
        </w:tc>
        <w:tc>
          <w:tcPr>
            <w:tcW w:w="1261" w:type="dxa"/>
          </w:tcPr>
          <w:p w:rsidR="00BF4281" w:rsidRPr="00F200E1" w:rsidRDefault="00BF4281" w:rsidP="007B06CD">
            <w:pPr>
              <w:autoSpaceDE w:val="0"/>
              <w:autoSpaceDN w:val="0"/>
              <w:adjustRightInd w:val="0"/>
              <w:jc w:val="both"/>
              <w:rPr>
                <w:bCs/>
                <w:sz w:val="20"/>
                <w:szCs w:val="20"/>
              </w:rPr>
            </w:pPr>
            <w:r w:rsidRPr="00F200E1">
              <w:rPr>
                <w:sz w:val="20"/>
                <w:szCs w:val="20"/>
              </w:rPr>
              <w:t>свыше 500</w:t>
            </w:r>
          </w:p>
        </w:tc>
        <w:tc>
          <w:tcPr>
            <w:tcW w:w="1117" w:type="dxa"/>
          </w:tcPr>
          <w:p w:rsidR="00BF4281" w:rsidRPr="00F200E1" w:rsidRDefault="00BF4281" w:rsidP="007B06CD">
            <w:pPr>
              <w:autoSpaceDE w:val="0"/>
              <w:autoSpaceDN w:val="0"/>
              <w:adjustRightInd w:val="0"/>
              <w:jc w:val="both"/>
              <w:rPr>
                <w:bCs/>
                <w:sz w:val="20"/>
                <w:szCs w:val="20"/>
              </w:rPr>
            </w:pPr>
            <w:r w:rsidRPr="00F200E1">
              <w:rPr>
                <w:sz w:val="20"/>
                <w:szCs w:val="20"/>
              </w:rPr>
              <w:t>до 500</w:t>
            </w:r>
          </w:p>
        </w:tc>
        <w:tc>
          <w:tcPr>
            <w:tcW w:w="969" w:type="dxa"/>
          </w:tcPr>
          <w:p w:rsidR="00BF4281" w:rsidRPr="00F200E1" w:rsidRDefault="00BF4281" w:rsidP="007B06CD">
            <w:pPr>
              <w:autoSpaceDE w:val="0"/>
              <w:autoSpaceDN w:val="0"/>
              <w:adjustRightInd w:val="0"/>
              <w:jc w:val="both"/>
              <w:rPr>
                <w:bCs/>
                <w:sz w:val="20"/>
                <w:szCs w:val="20"/>
              </w:rPr>
            </w:pPr>
            <w:r w:rsidRPr="00F200E1">
              <w:rPr>
                <w:sz w:val="20"/>
                <w:szCs w:val="20"/>
              </w:rPr>
              <w:t>до 350</w:t>
            </w:r>
          </w:p>
        </w:tc>
        <w:tc>
          <w:tcPr>
            <w:tcW w:w="1098" w:type="dxa"/>
          </w:tcPr>
          <w:p w:rsidR="00BF4281" w:rsidRPr="00F200E1" w:rsidRDefault="00BF4281" w:rsidP="007B06CD">
            <w:pPr>
              <w:autoSpaceDE w:val="0"/>
              <w:autoSpaceDN w:val="0"/>
              <w:adjustRightInd w:val="0"/>
              <w:jc w:val="both"/>
              <w:rPr>
                <w:bCs/>
                <w:sz w:val="20"/>
                <w:szCs w:val="20"/>
              </w:rPr>
            </w:pPr>
            <w:r w:rsidRPr="00F200E1">
              <w:rPr>
                <w:sz w:val="20"/>
                <w:szCs w:val="20"/>
              </w:rPr>
              <w:t xml:space="preserve"> до 200</w:t>
            </w:r>
          </w:p>
        </w:tc>
      </w:tr>
      <w:tr w:rsidR="00BF4281" w:rsidRPr="00B04054" w:rsidTr="007B06CD">
        <w:tc>
          <w:tcPr>
            <w:tcW w:w="540" w:type="dxa"/>
          </w:tcPr>
          <w:p w:rsidR="00BF4281" w:rsidRPr="00F200E1" w:rsidRDefault="00BF4281" w:rsidP="007B06CD">
            <w:pPr>
              <w:autoSpaceDE w:val="0"/>
              <w:autoSpaceDN w:val="0"/>
              <w:adjustRightInd w:val="0"/>
              <w:jc w:val="both"/>
              <w:rPr>
                <w:bCs/>
                <w:sz w:val="20"/>
                <w:szCs w:val="20"/>
              </w:rPr>
            </w:pPr>
            <w:r w:rsidRPr="00F200E1">
              <w:rPr>
                <w:bCs/>
                <w:sz w:val="20"/>
                <w:szCs w:val="20"/>
              </w:rPr>
              <w:t>2.</w:t>
            </w:r>
          </w:p>
        </w:tc>
        <w:tc>
          <w:tcPr>
            <w:tcW w:w="4902" w:type="dxa"/>
          </w:tcPr>
          <w:p w:rsidR="00BF4281" w:rsidRPr="00F200E1" w:rsidRDefault="00BF4281" w:rsidP="007B06CD">
            <w:pPr>
              <w:autoSpaceDE w:val="0"/>
              <w:autoSpaceDN w:val="0"/>
              <w:adjustRightInd w:val="0"/>
              <w:jc w:val="both"/>
              <w:rPr>
                <w:bCs/>
                <w:sz w:val="20"/>
                <w:szCs w:val="20"/>
              </w:rPr>
            </w:pPr>
            <w:r w:rsidRPr="00F200E1">
              <w:rPr>
                <w:sz w:val="20"/>
                <w:szCs w:val="20"/>
              </w:rPr>
              <w:t xml:space="preserve">Гимназии,  школы с углубленным        изучением отдельных предметов </w:t>
            </w:r>
          </w:p>
        </w:tc>
        <w:tc>
          <w:tcPr>
            <w:tcW w:w="1261" w:type="dxa"/>
          </w:tcPr>
          <w:p w:rsidR="00BF4281" w:rsidRPr="00F200E1" w:rsidRDefault="00BF4281" w:rsidP="007B06CD">
            <w:pPr>
              <w:autoSpaceDE w:val="0"/>
              <w:autoSpaceDN w:val="0"/>
              <w:adjustRightInd w:val="0"/>
              <w:jc w:val="both"/>
              <w:rPr>
                <w:bCs/>
                <w:sz w:val="20"/>
                <w:szCs w:val="20"/>
              </w:rPr>
            </w:pPr>
            <w:r w:rsidRPr="00F200E1">
              <w:rPr>
                <w:sz w:val="20"/>
                <w:szCs w:val="20"/>
              </w:rPr>
              <w:t>свыше 400</w:t>
            </w:r>
          </w:p>
        </w:tc>
        <w:tc>
          <w:tcPr>
            <w:tcW w:w="1117" w:type="dxa"/>
          </w:tcPr>
          <w:p w:rsidR="00BF4281" w:rsidRPr="00F200E1" w:rsidRDefault="00BF4281" w:rsidP="007B06CD">
            <w:pPr>
              <w:autoSpaceDE w:val="0"/>
              <w:autoSpaceDN w:val="0"/>
              <w:adjustRightInd w:val="0"/>
              <w:jc w:val="both"/>
              <w:rPr>
                <w:bCs/>
                <w:sz w:val="20"/>
                <w:szCs w:val="20"/>
              </w:rPr>
            </w:pPr>
            <w:r w:rsidRPr="00F200E1">
              <w:rPr>
                <w:sz w:val="20"/>
                <w:szCs w:val="20"/>
              </w:rPr>
              <w:t>до 400</w:t>
            </w:r>
          </w:p>
        </w:tc>
        <w:tc>
          <w:tcPr>
            <w:tcW w:w="969" w:type="dxa"/>
          </w:tcPr>
          <w:p w:rsidR="00BF4281" w:rsidRPr="00F200E1" w:rsidRDefault="00BF4281" w:rsidP="007B06CD">
            <w:pPr>
              <w:autoSpaceDE w:val="0"/>
              <w:autoSpaceDN w:val="0"/>
              <w:adjustRightInd w:val="0"/>
              <w:jc w:val="both"/>
              <w:rPr>
                <w:bCs/>
                <w:sz w:val="20"/>
                <w:szCs w:val="20"/>
              </w:rPr>
            </w:pPr>
            <w:r w:rsidRPr="00F200E1">
              <w:rPr>
                <w:sz w:val="20"/>
                <w:szCs w:val="20"/>
              </w:rPr>
              <w:t>до 300</w:t>
            </w:r>
          </w:p>
        </w:tc>
        <w:tc>
          <w:tcPr>
            <w:tcW w:w="1098" w:type="dxa"/>
          </w:tcPr>
          <w:p w:rsidR="00BF4281" w:rsidRPr="00F200E1" w:rsidRDefault="00BF4281" w:rsidP="007B06CD">
            <w:pPr>
              <w:autoSpaceDE w:val="0"/>
              <w:autoSpaceDN w:val="0"/>
              <w:adjustRightInd w:val="0"/>
              <w:jc w:val="both"/>
              <w:rPr>
                <w:bCs/>
                <w:sz w:val="20"/>
                <w:szCs w:val="20"/>
              </w:rPr>
            </w:pPr>
          </w:p>
        </w:tc>
      </w:tr>
    </w:tbl>
    <w:p w:rsidR="00BF4281" w:rsidRDefault="00BF4281" w:rsidP="00BF4281">
      <w:pPr>
        <w:autoSpaceDE w:val="0"/>
        <w:autoSpaceDN w:val="0"/>
        <w:adjustRightInd w:val="0"/>
        <w:ind w:firstLine="540"/>
        <w:jc w:val="both"/>
        <w:rPr>
          <w:bCs/>
        </w:rPr>
      </w:pPr>
    </w:p>
    <w:p w:rsidR="00BF4281" w:rsidRPr="00B04054" w:rsidRDefault="00BF4281" w:rsidP="00BF4281">
      <w:pPr>
        <w:autoSpaceDE w:val="0"/>
        <w:autoSpaceDN w:val="0"/>
        <w:adjustRightInd w:val="0"/>
        <w:ind w:firstLine="540"/>
        <w:jc w:val="both"/>
        <w:rPr>
          <w:bCs/>
        </w:rPr>
      </w:pPr>
      <w:r w:rsidRPr="00B04054">
        <w:rPr>
          <w:bCs/>
        </w:rPr>
        <w:t xml:space="preserve">3. </w:t>
      </w:r>
      <w:r>
        <w:rPr>
          <w:bCs/>
        </w:rPr>
        <w:tab/>
      </w:r>
      <w:r w:rsidRPr="00B04054">
        <w:rPr>
          <w:bCs/>
        </w:rPr>
        <w:t>К объемным показателям относятся показатели, характеризующие масштаб рук</w:t>
      </w:r>
      <w:r>
        <w:rPr>
          <w:bCs/>
        </w:rPr>
        <w:t>оводства образовательной организацией</w:t>
      </w:r>
      <w:r w:rsidRPr="00B04054">
        <w:rPr>
          <w:bCs/>
        </w:rPr>
        <w:t>: ч</w:t>
      </w:r>
      <w:r>
        <w:rPr>
          <w:bCs/>
        </w:rPr>
        <w:t>исленность работников</w:t>
      </w:r>
      <w:r w:rsidRPr="00B04054">
        <w:rPr>
          <w:bCs/>
        </w:rPr>
        <w:t>, количество обучающихся (воспитанников), сменность ра</w:t>
      </w:r>
      <w:r>
        <w:rPr>
          <w:bCs/>
        </w:rPr>
        <w:t>боты образовательной организации</w:t>
      </w:r>
      <w:r w:rsidRPr="00B04054">
        <w:rPr>
          <w:bCs/>
        </w:rPr>
        <w:t>, превышение плановой (проектной) наполняемости и др. показатели, значительно осложняющие р</w:t>
      </w:r>
      <w:r>
        <w:rPr>
          <w:bCs/>
        </w:rPr>
        <w:t>аботу по руководству организацией</w:t>
      </w:r>
      <w:r w:rsidRPr="00B04054">
        <w:rPr>
          <w:bCs/>
        </w:rPr>
        <w:t>.</w:t>
      </w:r>
    </w:p>
    <w:p w:rsidR="00BF4281" w:rsidRDefault="00BF4281" w:rsidP="00BF4281">
      <w:pPr>
        <w:autoSpaceDE w:val="0"/>
        <w:autoSpaceDN w:val="0"/>
        <w:adjustRightInd w:val="0"/>
        <w:ind w:firstLine="540"/>
        <w:jc w:val="both"/>
        <w:rPr>
          <w:bCs/>
        </w:rPr>
      </w:pPr>
      <w:bookmarkStart w:id="15" w:name="Par46"/>
      <w:bookmarkEnd w:id="15"/>
      <w:r>
        <w:rPr>
          <w:bCs/>
        </w:rPr>
        <w:t>4.</w:t>
      </w:r>
      <w:r>
        <w:rPr>
          <w:bCs/>
        </w:rPr>
        <w:tab/>
        <w:t xml:space="preserve">Отнесение образовательной организации </w:t>
      </w:r>
      <w:r w:rsidRPr="00B04054">
        <w:rPr>
          <w:bCs/>
        </w:rPr>
        <w:t xml:space="preserve"> к одной из четырех групп по оплате труда работников производится по сумме баллов после оценки с</w:t>
      </w:r>
      <w:r>
        <w:rPr>
          <w:bCs/>
        </w:rPr>
        <w:t>ложности руководства организацией</w:t>
      </w:r>
      <w:r w:rsidRPr="00B04054">
        <w:rPr>
          <w:bCs/>
        </w:rPr>
        <w:t xml:space="preserve"> по следующим показателям:</w:t>
      </w:r>
    </w:p>
    <w:p w:rsidR="00BF4281" w:rsidRPr="00B04054" w:rsidRDefault="00BF4281" w:rsidP="00BF4281">
      <w:pPr>
        <w:autoSpaceDE w:val="0"/>
        <w:autoSpaceDN w:val="0"/>
        <w:adjustRightInd w:val="0"/>
        <w:ind w:firstLine="540"/>
        <w:jc w:val="both"/>
        <w:rPr>
          <w:bCs/>
          <w:sz w:val="20"/>
          <w:szCs w:val="20"/>
        </w:rPr>
      </w:pPr>
    </w:p>
    <w:tbl>
      <w:tblPr>
        <w:tblW w:w="9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6161"/>
        <w:gridCol w:w="2200"/>
        <w:gridCol w:w="987"/>
      </w:tblGrid>
      <w:tr w:rsidR="00BF4281" w:rsidRPr="000B0B2B" w:rsidTr="007B06CD">
        <w:trPr>
          <w:trHeight w:val="471"/>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w:t>
            </w:r>
            <w:proofErr w:type="gramStart"/>
            <w:r w:rsidRPr="00F200E1">
              <w:rPr>
                <w:bCs/>
                <w:sz w:val="20"/>
                <w:szCs w:val="20"/>
              </w:rPr>
              <w:t>п</w:t>
            </w:r>
            <w:proofErr w:type="gramEnd"/>
            <w:r w:rsidRPr="00F200E1">
              <w:rPr>
                <w:bCs/>
                <w:sz w:val="20"/>
                <w:szCs w:val="20"/>
              </w:rPr>
              <w:t>/п</w:t>
            </w:r>
          </w:p>
        </w:tc>
        <w:tc>
          <w:tcPr>
            <w:tcW w:w="6161" w:type="dxa"/>
          </w:tcPr>
          <w:p w:rsidR="00BF4281" w:rsidRPr="00F200E1" w:rsidRDefault="00BF4281" w:rsidP="007B06CD">
            <w:pPr>
              <w:autoSpaceDE w:val="0"/>
              <w:autoSpaceDN w:val="0"/>
              <w:adjustRightInd w:val="0"/>
              <w:rPr>
                <w:bCs/>
                <w:sz w:val="20"/>
                <w:szCs w:val="20"/>
              </w:rPr>
            </w:pPr>
            <w:r w:rsidRPr="00F200E1">
              <w:rPr>
                <w:sz w:val="20"/>
                <w:szCs w:val="20"/>
              </w:rPr>
              <w:t>Показатели</w:t>
            </w:r>
          </w:p>
        </w:tc>
        <w:tc>
          <w:tcPr>
            <w:tcW w:w="2200" w:type="dxa"/>
          </w:tcPr>
          <w:p w:rsidR="00BF4281" w:rsidRPr="00F200E1" w:rsidRDefault="00BF4281" w:rsidP="007B06CD">
            <w:pPr>
              <w:autoSpaceDE w:val="0"/>
              <w:autoSpaceDN w:val="0"/>
              <w:adjustRightInd w:val="0"/>
              <w:rPr>
                <w:bCs/>
                <w:sz w:val="20"/>
                <w:szCs w:val="20"/>
              </w:rPr>
            </w:pPr>
            <w:r w:rsidRPr="00F200E1">
              <w:rPr>
                <w:sz w:val="20"/>
                <w:szCs w:val="20"/>
              </w:rPr>
              <w:t>Условия</w:t>
            </w:r>
          </w:p>
        </w:tc>
        <w:tc>
          <w:tcPr>
            <w:tcW w:w="987" w:type="dxa"/>
          </w:tcPr>
          <w:p w:rsidR="00BF4281" w:rsidRPr="00F200E1" w:rsidRDefault="00BF4281" w:rsidP="007B06CD">
            <w:pPr>
              <w:autoSpaceDE w:val="0"/>
              <w:autoSpaceDN w:val="0"/>
              <w:adjustRightInd w:val="0"/>
              <w:rPr>
                <w:bCs/>
                <w:sz w:val="20"/>
                <w:szCs w:val="20"/>
              </w:rPr>
            </w:pPr>
            <w:r w:rsidRPr="00F200E1">
              <w:rPr>
                <w:sz w:val="20"/>
                <w:szCs w:val="20"/>
              </w:rPr>
              <w:t>Кол-во баллов</w:t>
            </w:r>
          </w:p>
        </w:tc>
      </w:tr>
      <w:tr w:rsidR="00BF4281" w:rsidRPr="000B0B2B" w:rsidTr="007B06CD">
        <w:trPr>
          <w:trHeight w:val="471"/>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w:t>
            </w:r>
          </w:p>
        </w:tc>
        <w:tc>
          <w:tcPr>
            <w:tcW w:w="6161" w:type="dxa"/>
          </w:tcPr>
          <w:p w:rsidR="00BF4281" w:rsidRPr="00F200E1" w:rsidRDefault="00BF4281" w:rsidP="007B06CD">
            <w:pPr>
              <w:autoSpaceDE w:val="0"/>
              <w:autoSpaceDN w:val="0"/>
              <w:adjustRightInd w:val="0"/>
              <w:rPr>
                <w:bCs/>
                <w:sz w:val="20"/>
                <w:szCs w:val="20"/>
              </w:rPr>
            </w:pPr>
            <w:r w:rsidRPr="00F200E1">
              <w:rPr>
                <w:sz w:val="20"/>
                <w:szCs w:val="20"/>
              </w:rPr>
              <w:t>Количество обучающихся (воспитанников) в образовательных организациях</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Из расчета за каждого  обучающегося</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0,3</w:t>
            </w:r>
          </w:p>
        </w:tc>
      </w:tr>
      <w:tr w:rsidR="00BF4281" w:rsidRPr="000B0B2B" w:rsidTr="007B06CD">
        <w:trPr>
          <w:trHeight w:val="228"/>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2.</w:t>
            </w:r>
          </w:p>
        </w:tc>
        <w:tc>
          <w:tcPr>
            <w:tcW w:w="6161" w:type="dxa"/>
          </w:tcPr>
          <w:p w:rsidR="00BF4281" w:rsidRPr="00F200E1" w:rsidRDefault="00BF4281" w:rsidP="007B06CD">
            <w:pPr>
              <w:autoSpaceDE w:val="0"/>
              <w:autoSpaceDN w:val="0"/>
              <w:adjustRightInd w:val="0"/>
              <w:rPr>
                <w:bCs/>
                <w:sz w:val="20"/>
                <w:szCs w:val="20"/>
              </w:rPr>
            </w:pPr>
            <w:r w:rsidRPr="00F200E1">
              <w:rPr>
                <w:sz w:val="20"/>
                <w:szCs w:val="20"/>
              </w:rPr>
              <w:t>Количество групп в дошкольных  образовательных организациях</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Из расчета за группу</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10</w:t>
            </w:r>
          </w:p>
        </w:tc>
      </w:tr>
      <w:tr w:rsidR="00BF4281" w:rsidRPr="000B0B2B" w:rsidTr="007B06CD">
        <w:trPr>
          <w:trHeight w:val="699"/>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3.</w:t>
            </w:r>
          </w:p>
        </w:tc>
        <w:tc>
          <w:tcPr>
            <w:tcW w:w="6161" w:type="dxa"/>
          </w:tcPr>
          <w:p w:rsidR="00BF4281" w:rsidRPr="00F200E1" w:rsidRDefault="00BF4281" w:rsidP="007B06CD">
            <w:pPr>
              <w:autoSpaceDE w:val="0"/>
              <w:autoSpaceDN w:val="0"/>
              <w:adjustRightInd w:val="0"/>
              <w:rPr>
                <w:bCs/>
                <w:sz w:val="20"/>
                <w:szCs w:val="20"/>
              </w:rPr>
            </w:pPr>
            <w:r w:rsidRPr="00F200E1">
              <w:rPr>
                <w:bCs/>
                <w:sz w:val="20"/>
                <w:szCs w:val="20"/>
              </w:rPr>
              <w:t xml:space="preserve">Превышение плановой или (проектной) наполняемости </w:t>
            </w:r>
            <w:proofErr w:type="gramStart"/>
            <w:r w:rsidRPr="00F200E1">
              <w:rPr>
                <w:bCs/>
                <w:sz w:val="20"/>
                <w:szCs w:val="20"/>
              </w:rPr>
              <w:t xml:space="preserve">( </w:t>
            </w:r>
            <w:proofErr w:type="gramEnd"/>
            <w:r w:rsidRPr="00F200E1">
              <w:rPr>
                <w:bCs/>
                <w:sz w:val="20"/>
                <w:szCs w:val="20"/>
              </w:rPr>
              <w:t>по  классам/группам или по количеству обучающихся в общеобразовательных организациях</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каждые 50 чел. или за каждые 2 класса</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15</w:t>
            </w:r>
          </w:p>
        </w:tc>
      </w:tr>
      <w:tr w:rsidR="00BF4281" w:rsidRPr="000B0B2B" w:rsidTr="007B06CD">
        <w:trPr>
          <w:trHeight w:val="190"/>
        </w:trPr>
        <w:tc>
          <w:tcPr>
            <w:tcW w:w="569" w:type="dxa"/>
            <w:vMerge w:val="restart"/>
          </w:tcPr>
          <w:p w:rsidR="00BF4281" w:rsidRPr="00F200E1" w:rsidRDefault="00BF4281" w:rsidP="007B06CD">
            <w:pPr>
              <w:autoSpaceDE w:val="0"/>
              <w:autoSpaceDN w:val="0"/>
              <w:adjustRightInd w:val="0"/>
              <w:rPr>
                <w:bCs/>
                <w:sz w:val="20"/>
                <w:szCs w:val="20"/>
              </w:rPr>
            </w:pPr>
            <w:r w:rsidRPr="00F200E1">
              <w:rPr>
                <w:bCs/>
                <w:sz w:val="20"/>
                <w:szCs w:val="20"/>
              </w:rPr>
              <w:t>4.</w:t>
            </w:r>
          </w:p>
          <w:p w:rsidR="00BF4281" w:rsidRPr="00F200E1" w:rsidRDefault="00BF4281" w:rsidP="007B06CD">
            <w:pPr>
              <w:autoSpaceDE w:val="0"/>
              <w:autoSpaceDN w:val="0"/>
              <w:adjustRightInd w:val="0"/>
              <w:rPr>
                <w:bCs/>
                <w:sz w:val="20"/>
                <w:szCs w:val="20"/>
              </w:rPr>
            </w:pPr>
          </w:p>
        </w:tc>
        <w:tc>
          <w:tcPr>
            <w:tcW w:w="6161" w:type="dxa"/>
            <w:vMerge w:val="restart"/>
          </w:tcPr>
          <w:p w:rsidR="00BF4281" w:rsidRPr="00F200E1" w:rsidRDefault="00BF4281" w:rsidP="007B06CD">
            <w:pPr>
              <w:autoSpaceDE w:val="0"/>
              <w:autoSpaceDN w:val="0"/>
              <w:adjustRightInd w:val="0"/>
              <w:rPr>
                <w:bCs/>
                <w:sz w:val="20"/>
                <w:szCs w:val="20"/>
              </w:rPr>
            </w:pPr>
            <w:r w:rsidRPr="00F200E1">
              <w:rPr>
                <w:bCs/>
                <w:sz w:val="20"/>
                <w:szCs w:val="20"/>
              </w:rPr>
              <w:t>Количество работников в образовательной организации</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 xml:space="preserve">За каждого работника </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1</w:t>
            </w:r>
          </w:p>
        </w:tc>
      </w:tr>
      <w:tr w:rsidR="00BF4281" w:rsidRPr="000B0B2B" w:rsidTr="007B06CD">
        <w:trPr>
          <w:trHeight w:val="714"/>
        </w:trPr>
        <w:tc>
          <w:tcPr>
            <w:tcW w:w="569" w:type="dxa"/>
            <w:vMerge/>
          </w:tcPr>
          <w:p w:rsidR="00BF4281" w:rsidRPr="00F200E1" w:rsidRDefault="00BF4281" w:rsidP="007B06CD">
            <w:pPr>
              <w:autoSpaceDE w:val="0"/>
              <w:autoSpaceDN w:val="0"/>
              <w:adjustRightInd w:val="0"/>
              <w:rPr>
                <w:bCs/>
                <w:sz w:val="20"/>
                <w:szCs w:val="20"/>
              </w:rPr>
            </w:pPr>
          </w:p>
        </w:tc>
        <w:tc>
          <w:tcPr>
            <w:tcW w:w="6161" w:type="dxa"/>
            <w:vMerge/>
          </w:tcPr>
          <w:p w:rsidR="00BF4281" w:rsidRPr="00F200E1" w:rsidRDefault="00BF4281" w:rsidP="007B06CD">
            <w:pPr>
              <w:autoSpaceDE w:val="0"/>
              <w:autoSpaceDN w:val="0"/>
              <w:adjustRightInd w:val="0"/>
              <w:rPr>
                <w:bCs/>
                <w:sz w:val="20"/>
                <w:szCs w:val="20"/>
              </w:rPr>
            </w:pP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Дополнительно за каждого работника имеющего:</w:t>
            </w:r>
          </w:p>
        </w:tc>
        <w:tc>
          <w:tcPr>
            <w:tcW w:w="987" w:type="dxa"/>
          </w:tcPr>
          <w:p w:rsidR="00BF4281" w:rsidRPr="00F200E1" w:rsidRDefault="00BF4281" w:rsidP="007B06CD">
            <w:pPr>
              <w:autoSpaceDE w:val="0"/>
              <w:autoSpaceDN w:val="0"/>
              <w:adjustRightInd w:val="0"/>
              <w:jc w:val="center"/>
              <w:rPr>
                <w:bCs/>
                <w:sz w:val="20"/>
                <w:szCs w:val="20"/>
              </w:rPr>
            </w:pPr>
          </w:p>
        </w:tc>
      </w:tr>
      <w:tr w:rsidR="00BF4281" w:rsidRPr="000B0B2B" w:rsidTr="007B06CD">
        <w:trPr>
          <w:trHeight w:val="243"/>
        </w:trPr>
        <w:tc>
          <w:tcPr>
            <w:tcW w:w="569" w:type="dxa"/>
            <w:vMerge/>
          </w:tcPr>
          <w:p w:rsidR="00BF4281" w:rsidRPr="00F200E1" w:rsidRDefault="00BF4281" w:rsidP="007B06CD">
            <w:pPr>
              <w:autoSpaceDE w:val="0"/>
              <w:autoSpaceDN w:val="0"/>
              <w:adjustRightInd w:val="0"/>
              <w:rPr>
                <w:bCs/>
                <w:sz w:val="20"/>
                <w:szCs w:val="20"/>
              </w:rPr>
            </w:pPr>
          </w:p>
        </w:tc>
        <w:tc>
          <w:tcPr>
            <w:tcW w:w="6161" w:type="dxa"/>
            <w:vMerge/>
          </w:tcPr>
          <w:p w:rsidR="00BF4281" w:rsidRPr="00F200E1" w:rsidRDefault="00BF4281" w:rsidP="007B06CD">
            <w:pPr>
              <w:autoSpaceDE w:val="0"/>
              <w:autoSpaceDN w:val="0"/>
              <w:adjustRightInd w:val="0"/>
              <w:rPr>
                <w:bCs/>
                <w:sz w:val="20"/>
                <w:szCs w:val="20"/>
              </w:rPr>
            </w:pP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-первую категорию</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0,5</w:t>
            </w:r>
          </w:p>
        </w:tc>
      </w:tr>
      <w:tr w:rsidR="00BF4281" w:rsidRPr="000B0B2B" w:rsidTr="007B06CD">
        <w:trPr>
          <w:trHeight w:val="243"/>
        </w:trPr>
        <w:tc>
          <w:tcPr>
            <w:tcW w:w="569" w:type="dxa"/>
            <w:vMerge/>
          </w:tcPr>
          <w:p w:rsidR="00BF4281" w:rsidRPr="00F200E1" w:rsidRDefault="00BF4281" w:rsidP="007B06CD">
            <w:pPr>
              <w:autoSpaceDE w:val="0"/>
              <w:autoSpaceDN w:val="0"/>
              <w:adjustRightInd w:val="0"/>
              <w:rPr>
                <w:bCs/>
                <w:sz w:val="20"/>
                <w:szCs w:val="20"/>
              </w:rPr>
            </w:pPr>
          </w:p>
        </w:tc>
        <w:tc>
          <w:tcPr>
            <w:tcW w:w="6161" w:type="dxa"/>
            <w:vMerge/>
          </w:tcPr>
          <w:p w:rsidR="00BF4281" w:rsidRPr="00F200E1" w:rsidRDefault="00BF4281" w:rsidP="007B06CD">
            <w:pPr>
              <w:autoSpaceDE w:val="0"/>
              <w:autoSpaceDN w:val="0"/>
              <w:adjustRightInd w:val="0"/>
              <w:rPr>
                <w:bCs/>
                <w:sz w:val="20"/>
                <w:szCs w:val="20"/>
              </w:rPr>
            </w:pP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w:t>
            </w:r>
            <w:proofErr w:type="gramStart"/>
            <w:r w:rsidRPr="00F200E1">
              <w:rPr>
                <w:bCs/>
                <w:sz w:val="20"/>
                <w:szCs w:val="20"/>
              </w:rPr>
              <w:t>высшую</w:t>
            </w:r>
            <w:proofErr w:type="gramEnd"/>
            <w:r w:rsidRPr="00F200E1">
              <w:rPr>
                <w:bCs/>
                <w:sz w:val="20"/>
                <w:szCs w:val="20"/>
              </w:rPr>
              <w:t xml:space="preserve"> категория</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1</w:t>
            </w:r>
          </w:p>
        </w:tc>
      </w:tr>
      <w:tr w:rsidR="00BF4281" w:rsidRPr="000B0B2B" w:rsidTr="007B06CD">
        <w:trPr>
          <w:trHeight w:val="228"/>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5.</w:t>
            </w:r>
          </w:p>
        </w:tc>
        <w:tc>
          <w:tcPr>
            <w:tcW w:w="6161" w:type="dxa"/>
          </w:tcPr>
          <w:p w:rsidR="00BF4281" w:rsidRPr="00F200E1" w:rsidRDefault="00BF4281" w:rsidP="007B06CD">
            <w:pPr>
              <w:autoSpaceDE w:val="0"/>
              <w:autoSpaceDN w:val="0"/>
              <w:adjustRightInd w:val="0"/>
              <w:rPr>
                <w:bCs/>
                <w:sz w:val="20"/>
                <w:szCs w:val="20"/>
              </w:rPr>
            </w:pPr>
            <w:r w:rsidRPr="00F200E1">
              <w:rPr>
                <w:bCs/>
                <w:sz w:val="20"/>
                <w:szCs w:val="20"/>
              </w:rPr>
              <w:t>Наличие групп продлённого дня</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наличие</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до 20</w:t>
            </w:r>
          </w:p>
        </w:tc>
      </w:tr>
      <w:tr w:rsidR="00BF4281" w:rsidRPr="000B0B2B" w:rsidTr="007B06CD">
        <w:trPr>
          <w:trHeight w:val="228"/>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6..</w:t>
            </w:r>
          </w:p>
        </w:tc>
        <w:tc>
          <w:tcPr>
            <w:tcW w:w="6161" w:type="dxa"/>
          </w:tcPr>
          <w:p w:rsidR="00BF4281" w:rsidRPr="00F200E1" w:rsidRDefault="00BF4281" w:rsidP="007B06CD">
            <w:pPr>
              <w:autoSpaceDE w:val="0"/>
              <w:autoSpaceDN w:val="0"/>
              <w:adjustRightInd w:val="0"/>
              <w:rPr>
                <w:bCs/>
                <w:sz w:val="20"/>
                <w:szCs w:val="20"/>
              </w:rPr>
            </w:pPr>
            <w:r w:rsidRPr="00F200E1">
              <w:rPr>
                <w:bCs/>
                <w:sz w:val="20"/>
                <w:szCs w:val="20"/>
              </w:rPr>
              <w:t>Режим работы образовательной организации в две смены</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наличие</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 xml:space="preserve"> до 20</w:t>
            </w:r>
          </w:p>
        </w:tc>
      </w:tr>
      <w:tr w:rsidR="00BF4281" w:rsidRPr="000B0B2B" w:rsidTr="007B06CD">
        <w:trPr>
          <w:trHeight w:val="859"/>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7.</w:t>
            </w:r>
          </w:p>
        </w:tc>
        <w:tc>
          <w:tcPr>
            <w:tcW w:w="6161" w:type="dxa"/>
          </w:tcPr>
          <w:p w:rsidR="00BF4281" w:rsidRPr="00F200E1" w:rsidRDefault="00BF4281" w:rsidP="007B06CD">
            <w:pPr>
              <w:autoSpaceDE w:val="0"/>
              <w:autoSpaceDN w:val="0"/>
              <w:adjustRightInd w:val="0"/>
              <w:rPr>
                <w:bCs/>
                <w:sz w:val="20"/>
                <w:szCs w:val="20"/>
              </w:rPr>
            </w:pPr>
            <w:r w:rsidRPr="00F200E1">
              <w:rPr>
                <w:bCs/>
                <w:sz w:val="20"/>
                <w:szCs w:val="20"/>
              </w:rPr>
              <w:t>Круглосуточное пребывание воспитанников в дошкольных образовательных организациях</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наличие до 4 гру</w:t>
            </w:r>
            <w:proofErr w:type="gramStart"/>
            <w:r w:rsidRPr="00F200E1">
              <w:rPr>
                <w:bCs/>
                <w:sz w:val="20"/>
                <w:szCs w:val="20"/>
              </w:rPr>
              <w:t>пп с кр</w:t>
            </w:r>
            <w:proofErr w:type="gramEnd"/>
            <w:r w:rsidRPr="00F200E1">
              <w:rPr>
                <w:bCs/>
                <w:sz w:val="20"/>
                <w:szCs w:val="20"/>
              </w:rPr>
              <w:t>углосуточным пребыванием воспитанников</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 xml:space="preserve"> до 10</w:t>
            </w:r>
          </w:p>
        </w:tc>
      </w:tr>
      <w:tr w:rsidR="00BF4281" w:rsidRPr="000B0B2B" w:rsidTr="007B06CD">
        <w:trPr>
          <w:trHeight w:val="456"/>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8.</w:t>
            </w:r>
          </w:p>
        </w:tc>
        <w:tc>
          <w:tcPr>
            <w:tcW w:w="6161" w:type="dxa"/>
          </w:tcPr>
          <w:p w:rsidR="00BF4281" w:rsidRPr="00F200E1" w:rsidRDefault="00BF4281" w:rsidP="007B06CD">
            <w:pPr>
              <w:autoSpaceDE w:val="0"/>
              <w:autoSpaceDN w:val="0"/>
              <w:adjustRightInd w:val="0"/>
              <w:rPr>
                <w:bCs/>
                <w:sz w:val="20"/>
                <w:szCs w:val="20"/>
              </w:rPr>
            </w:pPr>
            <w:r w:rsidRPr="00F200E1">
              <w:rPr>
                <w:bCs/>
                <w:sz w:val="20"/>
                <w:szCs w:val="20"/>
              </w:rPr>
              <w:t xml:space="preserve">Наличие </w:t>
            </w:r>
            <w:proofErr w:type="gramStart"/>
            <w:r w:rsidRPr="00F200E1">
              <w:rPr>
                <w:bCs/>
                <w:sz w:val="20"/>
                <w:szCs w:val="20"/>
              </w:rPr>
              <w:t>оборудованных</w:t>
            </w:r>
            <w:proofErr w:type="gramEnd"/>
            <w:r w:rsidRPr="00F200E1">
              <w:rPr>
                <w:bCs/>
                <w:sz w:val="20"/>
                <w:szCs w:val="20"/>
              </w:rPr>
              <w:t xml:space="preserve">  используемых в образовательном процессе компьютерных классов</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 xml:space="preserve">За каждый класс </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 xml:space="preserve"> до 10</w:t>
            </w:r>
          </w:p>
        </w:tc>
      </w:tr>
      <w:tr w:rsidR="00BF4281" w:rsidRPr="000B0B2B" w:rsidTr="007B06CD">
        <w:trPr>
          <w:trHeight w:val="685"/>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9.</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 xml:space="preserve">Наличие оборудованных и используемых в образовательном процессе: спортивной площадки, стадиона, бассейна, других спортивных сооружений                                       </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 xml:space="preserve">За каждый вид </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до 15</w:t>
            </w:r>
          </w:p>
        </w:tc>
      </w:tr>
      <w:tr w:rsidR="00BF4281" w:rsidRPr="000B0B2B" w:rsidTr="007B06CD">
        <w:trPr>
          <w:trHeight w:val="411"/>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10.</w:t>
            </w:r>
          </w:p>
        </w:tc>
        <w:tc>
          <w:tcPr>
            <w:tcW w:w="6161" w:type="dxa"/>
          </w:tcPr>
          <w:p w:rsidR="00BF4281" w:rsidRPr="00F200E1" w:rsidRDefault="00BF4281" w:rsidP="007B06CD">
            <w:pPr>
              <w:autoSpaceDE w:val="0"/>
              <w:autoSpaceDN w:val="0"/>
              <w:adjustRightInd w:val="0"/>
              <w:rPr>
                <w:bCs/>
                <w:sz w:val="20"/>
                <w:szCs w:val="20"/>
              </w:rPr>
            </w:pPr>
            <w:r w:rsidRPr="00F200E1">
              <w:rPr>
                <w:sz w:val="20"/>
                <w:szCs w:val="20"/>
              </w:rPr>
              <w:t xml:space="preserve">Наличие собственного оборудованного   здравпункта, медицинского кабинета, оздоровительно-восстановительного центра,   столовой                                         </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каждый вид</w:t>
            </w:r>
          </w:p>
        </w:tc>
        <w:tc>
          <w:tcPr>
            <w:tcW w:w="987" w:type="dxa"/>
          </w:tcPr>
          <w:p w:rsidR="00BF4281" w:rsidRPr="00F200E1" w:rsidRDefault="00BF4281" w:rsidP="007B06CD">
            <w:pPr>
              <w:autoSpaceDE w:val="0"/>
              <w:autoSpaceDN w:val="0"/>
              <w:adjustRightInd w:val="0"/>
              <w:jc w:val="center"/>
              <w:rPr>
                <w:bCs/>
                <w:sz w:val="20"/>
                <w:szCs w:val="20"/>
              </w:rPr>
            </w:pPr>
            <w:r w:rsidRPr="00F200E1">
              <w:rPr>
                <w:bCs/>
                <w:sz w:val="20"/>
                <w:szCs w:val="20"/>
              </w:rPr>
              <w:t>до 15</w:t>
            </w:r>
          </w:p>
        </w:tc>
      </w:tr>
      <w:tr w:rsidR="00BF4281" w:rsidRPr="000B0B2B" w:rsidTr="007B06CD">
        <w:trPr>
          <w:trHeight w:val="645"/>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11.</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 xml:space="preserve">Наличие:       </w:t>
            </w:r>
          </w:p>
          <w:p w:rsidR="00BF4281" w:rsidRPr="00F200E1" w:rsidRDefault="00BF4281" w:rsidP="007B06CD">
            <w:pPr>
              <w:autoSpaceDE w:val="0"/>
              <w:autoSpaceDN w:val="0"/>
              <w:adjustRightInd w:val="0"/>
              <w:rPr>
                <w:bCs/>
                <w:sz w:val="20"/>
                <w:szCs w:val="20"/>
              </w:rPr>
            </w:pPr>
            <w:r w:rsidRPr="00F200E1">
              <w:rPr>
                <w:sz w:val="20"/>
                <w:szCs w:val="20"/>
              </w:rPr>
              <w:t xml:space="preserve">- автотранспортных средств, сельхозмашин, и другой самоходной техники на балансе образовательной организации    и другой учебной техники                         </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 xml:space="preserve">За каждую единицу </w:t>
            </w: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 xml:space="preserve">3 </w:t>
            </w:r>
            <w:proofErr w:type="gramStart"/>
            <w:r w:rsidRPr="00F200E1">
              <w:rPr>
                <w:bCs/>
                <w:sz w:val="20"/>
                <w:szCs w:val="20"/>
              </w:rPr>
              <w:t>балла</w:t>
            </w:r>
            <w:proofErr w:type="gramEnd"/>
            <w:r w:rsidRPr="00F200E1">
              <w:rPr>
                <w:bCs/>
                <w:sz w:val="20"/>
                <w:szCs w:val="20"/>
              </w:rPr>
              <w:t xml:space="preserve"> но не более 20</w:t>
            </w:r>
          </w:p>
        </w:tc>
      </w:tr>
      <w:tr w:rsidR="00BF4281" w:rsidRPr="000B0B2B" w:rsidTr="007B06CD">
        <w:trPr>
          <w:trHeight w:val="280"/>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12.</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Наличие учебно-опытных участков, учебного хозяйства.</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каждый вид</w:t>
            </w: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до 50</w:t>
            </w:r>
          </w:p>
        </w:tc>
      </w:tr>
      <w:tr w:rsidR="00BF4281" w:rsidRPr="000B0B2B" w:rsidTr="007B06CD">
        <w:trPr>
          <w:trHeight w:val="271"/>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13.</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Наличие собственных: котельной и других сооружений</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каждый вид</w:t>
            </w: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 xml:space="preserve"> до 20</w:t>
            </w:r>
          </w:p>
        </w:tc>
      </w:tr>
      <w:tr w:rsidR="00BF4281" w:rsidRPr="000B0B2B" w:rsidTr="007B06CD">
        <w:trPr>
          <w:trHeight w:val="902"/>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14.</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Наличие обучающихся (воспитанников) в общеобразовательных организациях,   дошкольных образовательных организациях посещающих бесплатные секции, кружки, организованные этими организациями или   на их базе</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каждого обучающегося (воспитанника)</w:t>
            </w: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0,5</w:t>
            </w:r>
          </w:p>
        </w:tc>
      </w:tr>
      <w:tr w:rsidR="00BF4281" w:rsidRPr="000B0B2B" w:rsidTr="007B06CD">
        <w:trPr>
          <w:trHeight w:val="817"/>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15.</w:t>
            </w:r>
          </w:p>
        </w:tc>
        <w:tc>
          <w:tcPr>
            <w:tcW w:w="6161" w:type="dxa"/>
          </w:tcPr>
          <w:p w:rsidR="00BF4281" w:rsidRPr="00F200E1" w:rsidRDefault="00BF4281" w:rsidP="007B06CD">
            <w:pPr>
              <w:autoSpaceDE w:val="0"/>
              <w:autoSpaceDN w:val="0"/>
              <w:adjustRightInd w:val="0"/>
              <w:rPr>
                <w:sz w:val="20"/>
                <w:szCs w:val="20"/>
              </w:rPr>
            </w:pPr>
            <w:proofErr w:type="gramStart"/>
            <w:r w:rsidRPr="00F200E1">
              <w:rPr>
                <w:sz w:val="20"/>
                <w:szCs w:val="20"/>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roofErr w:type="gramEnd"/>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каждый вид</w:t>
            </w: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 xml:space="preserve"> до 15</w:t>
            </w:r>
          </w:p>
        </w:tc>
      </w:tr>
      <w:tr w:rsidR="00BF4281" w:rsidRPr="000B0B2B" w:rsidTr="007B06CD">
        <w:trPr>
          <w:trHeight w:val="456"/>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16.</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 xml:space="preserve">Наличие школьного музея, имеющего паспорт установленного образца  </w:t>
            </w:r>
          </w:p>
        </w:tc>
        <w:tc>
          <w:tcPr>
            <w:tcW w:w="2200" w:type="dxa"/>
          </w:tcPr>
          <w:p w:rsidR="00BF4281" w:rsidRPr="00F200E1" w:rsidRDefault="00BF4281" w:rsidP="007B06CD">
            <w:pPr>
              <w:autoSpaceDE w:val="0"/>
              <w:autoSpaceDN w:val="0"/>
              <w:adjustRightInd w:val="0"/>
              <w:rPr>
                <w:bCs/>
                <w:sz w:val="20"/>
                <w:szCs w:val="20"/>
              </w:rPr>
            </w:pP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 xml:space="preserve">  20</w:t>
            </w:r>
          </w:p>
        </w:tc>
      </w:tr>
      <w:tr w:rsidR="00BF4281" w:rsidRPr="000B0B2B" w:rsidTr="007B06CD">
        <w:trPr>
          <w:trHeight w:val="633"/>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17.</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 xml:space="preserve">Наличие и использование в учебном процессе   лингафонного кабинета, кино - видеозала,  обсерватории, выставочного зала, учебной лаборатории                     </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каждый вид</w:t>
            </w: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 xml:space="preserve">   10</w:t>
            </w:r>
          </w:p>
        </w:tc>
      </w:tr>
      <w:tr w:rsidR="00BF4281" w:rsidRPr="000B0B2B" w:rsidTr="007B06CD">
        <w:trPr>
          <w:trHeight w:val="243"/>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18.</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 xml:space="preserve">Наличие двух и более отдельно стоящих зданий,   осуществляется ведение образовательного процесса                                         </w:t>
            </w:r>
          </w:p>
        </w:tc>
        <w:tc>
          <w:tcPr>
            <w:tcW w:w="2200" w:type="dxa"/>
          </w:tcPr>
          <w:p w:rsidR="00BF4281" w:rsidRPr="00F200E1" w:rsidRDefault="00BF4281" w:rsidP="007B06CD">
            <w:pPr>
              <w:autoSpaceDE w:val="0"/>
              <w:autoSpaceDN w:val="0"/>
              <w:adjustRightInd w:val="0"/>
              <w:rPr>
                <w:bCs/>
                <w:sz w:val="20"/>
                <w:szCs w:val="20"/>
              </w:rPr>
            </w:pP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 xml:space="preserve">  до 20</w:t>
            </w:r>
          </w:p>
        </w:tc>
      </w:tr>
      <w:tr w:rsidR="00BF4281" w:rsidRPr="000B0B2B" w:rsidTr="007B06CD">
        <w:trPr>
          <w:trHeight w:val="228"/>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19.</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Организация работы логопедических пунктов</w:t>
            </w:r>
          </w:p>
        </w:tc>
        <w:tc>
          <w:tcPr>
            <w:tcW w:w="2200" w:type="dxa"/>
          </w:tcPr>
          <w:p w:rsidR="00BF4281" w:rsidRPr="00F200E1" w:rsidRDefault="00BF4281" w:rsidP="007B06CD">
            <w:pPr>
              <w:autoSpaceDE w:val="0"/>
              <w:autoSpaceDN w:val="0"/>
              <w:adjustRightInd w:val="0"/>
              <w:rPr>
                <w:bCs/>
                <w:sz w:val="20"/>
                <w:szCs w:val="20"/>
              </w:rPr>
            </w:pP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 xml:space="preserve">  до 20</w:t>
            </w:r>
          </w:p>
        </w:tc>
      </w:tr>
      <w:tr w:rsidR="00BF4281" w:rsidRPr="000B0B2B" w:rsidTr="007B06CD">
        <w:trPr>
          <w:trHeight w:val="305"/>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20.</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 xml:space="preserve">Наличие </w:t>
            </w:r>
            <w:proofErr w:type="gramStart"/>
            <w:r w:rsidRPr="00F200E1">
              <w:rPr>
                <w:sz w:val="20"/>
                <w:szCs w:val="20"/>
              </w:rPr>
              <w:t>кабельной</w:t>
            </w:r>
            <w:proofErr w:type="gramEnd"/>
            <w:r w:rsidRPr="00F200E1">
              <w:rPr>
                <w:sz w:val="20"/>
                <w:szCs w:val="20"/>
              </w:rPr>
              <w:t>, Интернет-сети</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 xml:space="preserve">За каждый вид </w:t>
            </w: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 xml:space="preserve">  до 20</w:t>
            </w:r>
          </w:p>
        </w:tc>
      </w:tr>
      <w:tr w:rsidR="00BF4281" w:rsidRPr="000B0B2B" w:rsidTr="007B06CD">
        <w:trPr>
          <w:trHeight w:val="701"/>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21.</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Наличие оборудованных и используемых в учебном процессе в организациях дополнительного образования детей мастерских скульптуры, лепки, обжига, декоративно-прикладного искусства, классов технических средств обучения, выставочных залов детского художественного творчества</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каждый вид</w:t>
            </w: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 xml:space="preserve">  до 20</w:t>
            </w:r>
          </w:p>
        </w:tc>
      </w:tr>
      <w:tr w:rsidR="00BF4281" w:rsidRPr="000B0B2B" w:rsidTr="007B06CD">
        <w:trPr>
          <w:trHeight w:val="330"/>
        </w:trPr>
        <w:tc>
          <w:tcPr>
            <w:tcW w:w="569" w:type="dxa"/>
          </w:tcPr>
          <w:p w:rsidR="00BF4281" w:rsidRPr="00F200E1" w:rsidRDefault="00BF4281" w:rsidP="007B06CD">
            <w:pPr>
              <w:autoSpaceDE w:val="0"/>
              <w:autoSpaceDN w:val="0"/>
              <w:adjustRightInd w:val="0"/>
              <w:rPr>
                <w:bCs/>
                <w:sz w:val="20"/>
                <w:szCs w:val="20"/>
              </w:rPr>
            </w:pPr>
            <w:r w:rsidRPr="00F200E1">
              <w:rPr>
                <w:bCs/>
                <w:sz w:val="20"/>
                <w:szCs w:val="20"/>
              </w:rPr>
              <w:t>22.</w:t>
            </w:r>
          </w:p>
        </w:tc>
        <w:tc>
          <w:tcPr>
            <w:tcW w:w="6161" w:type="dxa"/>
          </w:tcPr>
          <w:p w:rsidR="00BF4281" w:rsidRPr="00F200E1" w:rsidRDefault="00BF4281" w:rsidP="007B06CD">
            <w:pPr>
              <w:autoSpaceDE w:val="0"/>
              <w:autoSpaceDN w:val="0"/>
              <w:adjustRightInd w:val="0"/>
              <w:rPr>
                <w:sz w:val="20"/>
                <w:szCs w:val="20"/>
              </w:rPr>
            </w:pPr>
            <w:r w:rsidRPr="00F200E1">
              <w:rPr>
                <w:sz w:val="20"/>
                <w:szCs w:val="20"/>
              </w:rPr>
              <w:t>Ведение образовательного процесса в приспособленных зданиях</w:t>
            </w:r>
          </w:p>
        </w:tc>
        <w:tc>
          <w:tcPr>
            <w:tcW w:w="2200" w:type="dxa"/>
          </w:tcPr>
          <w:p w:rsidR="00BF4281" w:rsidRPr="00F200E1" w:rsidRDefault="00BF4281" w:rsidP="007B06CD">
            <w:pPr>
              <w:autoSpaceDE w:val="0"/>
              <w:autoSpaceDN w:val="0"/>
              <w:adjustRightInd w:val="0"/>
              <w:rPr>
                <w:bCs/>
                <w:sz w:val="20"/>
                <w:szCs w:val="20"/>
              </w:rPr>
            </w:pPr>
            <w:r w:rsidRPr="00F200E1">
              <w:rPr>
                <w:bCs/>
                <w:sz w:val="20"/>
                <w:szCs w:val="20"/>
              </w:rPr>
              <w:t>За наличие</w:t>
            </w:r>
          </w:p>
        </w:tc>
        <w:tc>
          <w:tcPr>
            <w:tcW w:w="987" w:type="dxa"/>
          </w:tcPr>
          <w:p w:rsidR="00BF4281" w:rsidRPr="00F200E1" w:rsidRDefault="00BF4281" w:rsidP="007B06CD">
            <w:pPr>
              <w:autoSpaceDE w:val="0"/>
              <w:autoSpaceDN w:val="0"/>
              <w:adjustRightInd w:val="0"/>
              <w:rPr>
                <w:bCs/>
                <w:sz w:val="20"/>
                <w:szCs w:val="20"/>
              </w:rPr>
            </w:pPr>
            <w:r w:rsidRPr="00F200E1">
              <w:rPr>
                <w:bCs/>
                <w:sz w:val="20"/>
                <w:szCs w:val="20"/>
              </w:rPr>
              <w:t>до 20</w:t>
            </w:r>
          </w:p>
        </w:tc>
      </w:tr>
    </w:tbl>
    <w:p w:rsidR="00BF4281" w:rsidRPr="000B0B2B" w:rsidRDefault="00BF4281" w:rsidP="00BF4281">
      <w:pPr>
        <w:autoSpaceDE w:val="0"/>
        <w:autoSpaceDN w:val="0"/>
        <w:adjustRightInd w:val="0"/>
        <w:jc w:val="both"/>
        <w:rPr>
          <w:bCs/>
          <w:color w:val="FF0000"/>
        </w:rPr>
      </w:pPr>
    </w:p>
    <w:p w:rsidR="00BF4281" w:rsidRDefault="00BF4281" w:rsidP="00BF4281">
      <w:pPr>
        <w:autoSpaceDE w:val="0"/>
        <w:autoSpaceDN w:val="0"/>
        <w:adjustRightInd w:val="0"/>
        <w:ind w:firstLine="540"/>
        <w:jc w:val="both"/>
        <w:rPr>
          <w:bCs/>
        </w:rPr>
      </w:pPr>
      <w:r w:rsidRPr="00B04054">
        <w:rPr>
          <w:bCs/>
        </w:rPr>
        <w:t xml:space="preserve">5. </w:t>
      </w:r>
      <w:r>
        <w:rPr>
          <w:bCs/>
        </w:rPr>
        <w:tab/>
      </w:r>
      <w:r w:rsidRPr="00B04054">
        <w:rPr>
          <w:bCs/>
        </w:rPr>
        <w:t xml:space="preserve">При наличии других показателей, не предусмотренных в </w:t>
      </w:r>
      <w:hyperlink w:anchor="Par46" w:history="1">
        <w:r w:rsidRPr="00B04054">
          <w:rPr>
            <w:bCs/>
            <w:color w:val="0000FF"/>
          </w:rPr>
          <w:t>пункте 4</w:t>
        </w:r>
      </w:hyperlink>
      <w:r w:rsidRPr="00B04054">
        <w:rPr>
          <w:bCs/>
        </w:rPr>
        <w:t xml:space="preserve"> настоящего Порядка, но значительно увеличивающих объем и сложность работы в образ</w:t>
      </w:r>
      <w:r>
        <w:rPr>
          <w:bCs/>
        </w:rPr>
        <w:t>овательной организации</w:t>
      </w:r>
      <w:r w:rsidRPr="00B04054">
        <w:rPr>
          <w:bCs/>
        </w:rPr>
        <w:t>, суммарное количество баллов может быть увеличено органом</w:t>
      </w:r>
      <w:r>
        <w:rPr>
          <w:bCs/>
        </w:rPr>
        <w:t xml:space="preserve">, осуществляющим  управление в сфере </w:t>
      </w:r>
      <w:r w:rsidRPr="00B04054">
        <w:rPr>
          <w:bCs/>
        </w:rPr>
        <w:t xml:space="preserve"> образова</w:t>
      </w:r>
      <w:r>
        <w:rPr>
          <w:bCs/>
        </w:rPr>
        <w:t xml:space="preserve">нием </w:t>
      </w:r>
      <w:r w:rsidRPr="00B04054">
        <w:rPr>
          <w:bCs/>
        </w:rPr>
        <w:t xml:space="preserve"> за каждый дополнительный показатель до 20 баллов.</w:t>
      </w:r>
    </w:p>
    <w:p w:rsidR="00BF4281" w:rsidRPr="00B04054" w:rsidRDefault="00BF4281" w:rsidP="00BF4281">
      <w:pPr>
        <w:autoSpaceDE w:val="0"/>
        <w:autoSpaceDN w:val="0"/>
        <w:adjustRightInd w:val="0"/>
        <w:ind w:firstLine="540"/>
        <w:jc w:val="both"/>
        <w:rPr>
          <w:bCs/>
        </w:rPr>
      </w:pPr>
      <w:r>
        <w:rPr>
          <w:bCs/>
        </w:rPr>
        <w:t>6.</w:t>
      </w:r>
      <w:r>
        <w:rPr>
          <w:bCs/>
        </w:rPr>
        <w:tab/>
        <w:t>Конкретное количество баллов, предусмотренных показателем с приставкой «до», устанавливается органом, осуществляющим управление в сфере образования.</w:t>
      </w:r>
    </w:p>
    <w:p w:rsidR="00BF4281" w:rsidRDefault="00BF4281" w:rsidP="00BF4281">
      <w:pPr>
        <w:autoSpaceDE w:val="0"/>
        <w:autoSpaceDN w:val="0"/>
        <w:adjustRightInd w:val="0"/>
        <w:ind w:left="11340"/>
        <w:rPr>
          <w:sz w:val="20"/>
          <w:szCs w:val="20"/>
        </w:rPr>
        <w:sectPr w:rsidR="00BF4281" w:rsidSect="0094752A">
          <w:footerReference w:type="first" r:id="rId42"/>
          <w:pgSz w:w="11906" w:h="16838"/>
          <w:pgMar w:top="397" w:right="567" w:bottom="567" w:left="1134" w:header="0" w:footer="709" w:gutter="0"/>
          <w:cols w:space="708"/>
          <w:docGrid w:linePitch="360"/>
        </w:sectPr>
      </w:pPr>
      <w:proofErr w:type="spellStart"/>
      <w:r w:rsidRPr="00FE630C">
        <w:rPr>
          <w:sz w:val="20"/>
          <w:szCs w:val="20"/>
        </w:rPr>
        <w:t>ен</w:t>
      </w:r>
      <w:proofErr w:type="spellEnd"/>
    </w:p>
    <w:p w:rsidR="00BF4281" w:rsidRPr="00B339A0" w:rsidRDefault="00BF4281" w:rsidP="00BF4281">
      <w:pPr>
        <w:autoSpaceDE w:val="0"/>
        <w:autoSpaceDN w:val="0"/>
        <w:adjustRightInd w:val="0"/>
        <w:ind w:left="6521" w:firstLine="4678"/>
        <w:jc w:val="both"/>
        <w:outlineLvl w:val="0"/>
      </w:pPr>
      <w:r>
        <w:t>Приложение № 6</w:t>
      </w:r>
    </w:p>
    <w:p w:rsidR="00BF4281" w:rsidRPr="00B339A0" w:rsidRDefault="00BF4281" w:rsidP="00BF4281">
      <w:pPr>
        <w:autoSpaceDE w:val="0"/>
        <w:autoSpaceDN w:val="0"/>
        <w:adjustRightInd w:val="0"/>
        <w:ind w:left="6521" w:firstLine="4678"/>
        <w:jc w:val="both"/>
      </w:pPr>
      <w:r w:rsidRPr="00B339A0">
        <w:t>к Положению об оплате труда</w:t>
      </w:r>
    </w:p>
    <w:p w:rsidR="00BF4281" w:rsidRPr="00B339A0" w:rsidRDefault="00BF4281" w:rsidP="00BF4281">
      <w:pPr>
        <w:autoSpaceDE w:val="0"/>
        <w:autoSpaceDN w:val="0"/>
        <w:adjustRightInd w:val="0"/>
        <w:ind w:left="6521" w:firstLine="4678"/>
        <w:jc w:val="both"/>
      </w:pPr>
      <w:r w:rsidRPr="00B339A0">
        <w:t>работников муниципальных</w:t>
      </w:r>
    </w:p>
    <w:p w:rsidR="00BF4281" w:rsidRDefault="00BF4281" w:rsidP="00BF4281">
      <w:pPr>
        <w:autoSpaceDE w:val="0"/>
        <w:autoSpaceDN w:val="0"/>
        <w:adjustRightInd w:val="0"/>
        <w:ind w:left="6521" w:firstLine="4678"/>
        <w:jc w:val="both"/>
      </w:pPr>
      <w:r w:rsidRPr="00B339A0">
        <w:t>образовательных организаций</w:t>
      </w:r>
    </w:p>
    <w:p w:rsidR="00BF4281" w:rsidRPr="00095CA9" w:rsidRDefault="00BF4281" w:rsidP="00BF4281">
      <w:pPr>
        <w:autoSpaceDE w:val="0"/>
        <w:autoSpaceDN w:val="0"/>
        <w:adjustRightInd w:val="0"/>
        <w:ind w:left="6521" w:hanging="6521"/>
        <w:rPr>
          <w:sz w:val="20"/>
          <w:szCs w:val="20"/>
        </w:rPr>
      </w:pPr>
      <w:r w:rsidRPr="00095CA9">
        <w:rPr>
          <w:sz w:val="20"/>
          <w:szCs w:val="20"/>
        </w:rPr>
        <w:t xml:space="preserve">Наименование </w:t>
      </w:r>
      <w:r>
        <w:rPr>
          <w:sz w:val="20"/>
          <w:szCs w:val="20"/>
        </w:rPr>
        <w:t>образовательной организации</w:t>
      </w:r>
    </w:p>
    <w:p w:rsidR="00BF4281" w:rsidRPr="00FE630C" w:rsidRDefault="00BF4281" w:rsidP="00BF4281">
      <w:pPr>
        <w:autoSpaceDE w:val="0"/>
        <w:autoSpaceDN w:val="0"/>
        <w:adjustRightInd w:val="0"/>
        <w:rPr>
          <w:sz w:val="20"/>
          <w:szCs w:val="20"/>
        </w:rPr>
      </w:pPr>
      <w:r w:rsidRPr="00FE630C">
        <w:rPr>
          <w:sz w:val="20"/>
          <w:szCs w:val="20"/>
        </w:rPr>
        <w:t xml:space="preserve">Приложение к </w:t>
      </w:r>
      <w:r>
        <w:rPr>
          <w:sz w:val="20"/>
          <w:szCs w:val="20"/>
        </w:rPr>
        <w:t>приказу от «___» __________ 20___</w:t>
      </w:r>
      <w:r w:rsidRPr="00FE630C">
        <w:rPr>
          <w:sz w:val="20"/>
          <w:szCs w:val="20"/>
        </w:rPr>
        <w:t xml:space="preserve"> г.</w:t>
      </w:r>
      <w:r>
        <w:rPr>
          <w:sz w:val="20"/>
          <w:szCs w:val="20"/>
        </w:rPr>
        <w:t xml:space="preserve"> №</w:t>
      </w:r>
      <w:r w:rsidRPr="00FE630C">
        <w:rPr>
          <w:sz w:val="20"/>
          <w:szCs w:val="20"/>
        </w:rPr>
        <w:t xml:space="preserve"> ___</w:t>
      </w:r>
    </w:p>
    <w:p w:rsidR="00BF4281" w:rsidRPr="00FE630C" w:rsidRDefault="00BF4281" w:rsidP="00BF4281">
      <w:pPr>
        <w:autoSpaceDE w:val="0"/>
        <w:autoSpaceDN w:val="0"/>
        <w:adjustRightInd w:val="0"/>
        <w:rPr>
          <w:sz w:val="20"/>
          <w:szCs w:val="20"/>
        </w:rPr>
      </w:pPr>
      <w:r w:rsidRPr="00FE630C">
        <w:rPr>
          <w:sz w:val="20"/>
          <w:szCs w:val="20"/>
        </w:rPr>
        <w:t>Сведения на работника</w:t>
      </w:r>
    </w:p>
    <w:p w:rsidR="00BF4281" w:rsidRPr="00FE630C" w:rsidRDefault="00BF4281" w:rsidP="00BF4281">
      <w:pPr>
        <w:autoSpaceDE w:val="0"/>
        <w:autoSpaceDN w:val="0"/>
        <w:adjustRightInd w:val="0"/>
        <w:ind w:firstLine="540"/>
        <w:jc w:val="both"/>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426"/>
        <w:gridCol w:w="708"/>
        <w:gridCol w:w="1134"/>
        <w:gridCol w:w="709"/>
        <w:gridCol w:w="567"/>
        <w:gridCol w:w="1418"/>
        <w:gridCol w:w="567"/>
        <w:gridCol w:w="1701"/>
        <w:gridCol w:w="425"/>
        <w:gridCol w:w="1559"/>
        <w:gridCol w:w="567"/>
        <w:gridCol w:w="1985"/>
        <w:gridCol w:w="850"/>
        <w:gridCol w:w="2126"/>
      </w:tblGrid>
      <w:tr w:rsidR="00BF4281" w:rsidRPr="00FE630C" w:rsidTr="007B06CD">
        <w:trPr>
          <w:trHeight w:val="3109"/>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BF4281" w:rsidRPr="00FE630C" w:rsidRDefault="00BF4281" w:rsidP="007B06CD">
            <w:pPr>
              <w:autoSpaceDE w:val="0"/>
              <w:autoSpaceDN w:val="0"/>
              <w:adjustRightInd w:val="0"/>
              <w:rPr>
                <w:sz w:val="20"/>
                <w:szCs w:val="20"/>
              </w:rPr>
            </w:pPr>
            <w:r w:rsidRPr="00FE630C">
              <w:rPr>
                <w:sz w:val="20"/>
                <w:szCs w:val="20"/>
              </w:rPr>
              <w:t xml:space="preserve">N </w:t>
            </w:r>
          </w:p>
        </w:tc>
        <w:tc>
          <w:tcPr>
            <w:tcW w:w="708" w:type="dxa"/>
            <w:vMerge w:val="restart"/>
            <w:tcBorders>
              <w:top w:val="single" w:sz="8" w:space="0" w:color="auto"/>
              <w:left w:val="single" w:sz="8" w:space="0" w:color="auto"/>
              <w:bottom w:val="single" w:sz="8" w:space="0" w:color="auto"/>
              <w:right w:val="single" w:sz="4" w:space="0" w:color="auto"/>
            </w:tcBorders>
          </w:tcPr>
          <w:p w:rsidR="00BF4281" w:rsidRPr="00FE630C" w:rsidRDefault="00BF4281" w:rsidP="007B06CD">
            <w:pPr>
              <w:autoSpaceDE w:val="0"/>
              <w:autoSpaceDN w:val="0"/>
              <w:adjustRightInd w:val="0"/>
              <w:rPr>
                <w:sz w:val="20"/>
                <w:szCs w:val="20"/>
              </w:rPr>
            </w:pPr>
            <w:r w:rsidRPr="00FE630C">
              <w:rPr>
                <w:sz w:val="20"/>
                <w:szCs w:val="20"/>
              </w:rPr>
              <w:t xml:space="preserve"> ФИО </w:t>
            </w:r>
          </w:p>
        </w:tc>
        <w:tc>
          <w:tcPr>
            <w:tcW w:w="1134" w:type="dxa"/>
            <w:vMerge w:val="restart"/>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jc w:val="center"/>
              <w:rPr>
                <w:sz w:val="20"/>
                <w:szCs w:val="20"/>
              </w:rPr>
            </w:pPr>
            <w:r>
              <w:rPr>
                <w:sz w:val="20"/>
                <w:szCs w:val="20"/>
              </w:rPr>
              <w:t>Должность</w:t>
            </w:r>
          </w:p>
        </w:tc>
        <w:tc>
          <w:tcPr>
            <w:tcW w:w="709" w:type="dxa"/>
            <w:vMerge w:val="restart"/>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rPr>
                <w:sz w:val="20"/>
                <w:szCs w:val="20"/>
              </w:rPr>
            </w:pPr>
            <w:r w:rsidRPr="00FE630C">
              <w:rPr>
                <w:sz w:val="20"/>
                <w:szCs w:val="20"/>
              </w:rPr>
              <w:t>Кол-во</w:t>
            </w:r>
          </w:p>
          <w:p w:rsidR="00BF4281" w:rsidRPr="00FE630C" w:rsidRDefault="00BF4281" w:rsidP="007B06CD">
            <w:pPr>
              <w:autoSpaceDE w:val="0"/>
              <w:autoSpaceDN w:val="0"/>
              <w:adjustRightInd w:val="0"/>
              <w:rPr>
                <w:sz w:val="20"/>
                <w:szCs w:val="20"/>
              </w:rPr>
            </w:pPr>
            <w:r w:rsidRPr="00FE630C">
              <w:rPr>
                <w:sz w:val="20"/>
                <w:szCs w:val="20"/>
              </w:rPr>
              <w:t>ставок</w:t>
            </w:r>
          </w:p>
        </w:tc>
        <w:tc>
          <w:tcPr>
            <w:tcW w:w="1985" w:type="dxa"/>
            <w:gridSpan w:val="2"/>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jc w:val="center"/>
              <w:rPr>
                <w:sz w:val="20"/>
                <w:szCs w:val="20"/>
              </w:rPr>
            </w:pPr>
            <w:r w:rsidRPr="00FE630C">
              <w:rPr>
                <w:sz w:val="20"/>
                <w:szCs w:val="20"/>
              </w:rPr>
              <w:t>Образование</w:t>
            </w:r>
          </w:p>
          <w:p w:rsidR="00BF4281" w:rsidRPr="00FE630C" w:rsidRDefault="00BF4281" w:rsidP="007B06CD">
            <w:pPr>
              <w:autoSpaceDE w:val="0"/>
              <w:autoSpaceDN w:val="0"/>
              <w:adjustRightInd w:val="0"/>
              <w:jc w:val="center"/>
              <w:rPr>
                <w:sz w:val="20"/>
                <w:szCs w:val="20"/>
              </w:rPr>
            </w:pPr>
            <w:proofErr w:type="gramStart"/>
            <w:r>
              <w:rPr>
                <w:sz w:val="20"/>
                <w:szCs w:val="20"/>
              </w:rPr>
              <w:t>(</w:t>
            </w:r>
            <w:r w:rsidRPr="00FE630C">
              <w:rPr>
                <w:sz w:val="20"/>
                <w:szCs w:val="20"/>
              </w:rPr>
              <w:t xml:space="preserve">полное  </w:t>
            </w:r>
            <w:r>
              <w:rPr>
                <w:sz w:val="20"/>
                <w:szCs w:val="20"/>
              </w:rPr>
              <w:t xml:space="preserve"> наимено</w:t>
            </w:r>
            <w:r w:rsidRPr="00FE630C">
              <w:rPr>
                <w:sz w:val="20"/>
                <w:szCs w:val="20"/>
              </w:rPr>
              <w:t>вание</w:t>
            </w:r>
            <w:proofErr w:type="gramEnd"/>
          </w:p>
          <w:p w:rsidR="00BF4281" w:rsidRPr="00FE630C" w:rsidRDefault="00BF4281" w:rsidP="007B06CD">
            <w:pPr>
              <w:autoSpaceDE w:val="0"/>
              <w:autoSpaceDN w:val="0"/>
              <w:adjustRightInd w:val="0"/>
              <w:jc w:val="center"/>
              <w:rPr>
                <w:sz w:val="20"/>
                <w:szCs w:val="20"/>
              </w:rPr>
            </w:pPr>
            <w:r>
              <w:rPr>
                <w:sz w:val="20"/>
                <w:szCs w:val="20"/>
              </w:rPr>
              <w:t>организации</w:t>
            </w:r>
          </w:p>
          <w:p w:rsidR="00BF4281" w:rsidRPr="00FE630C" w:rsidRDefault="00BF4281" w:rsidP="007B06CD">
            <w:pPr>
              <w:autoSpaceDE w:val="0"/>
              <w:autoSpaceDN w:val="0"/>
              <w:adjustRightInd w:val="0"/>
              <w:jc w:val="center"/>
              <w:rPr>
                <w:sz w:val="20"/>
                <w:szCs w:val="20"/>
              </w:rPr>
            </w:pPr>
            <w:r>
              <w:rPr>
                <w:sz w:val="20"/>
                <w:szCs w:val="20"/>
              </w:rPr>
              <w:t>и квали</w:t>
            </w:r>
            <w:r w:rsidRPr="00FE630C">
              <w:rPr>
                <w:sz w:val="20"/>
                <w:szCs w:val="20"/>
              </w:rPr>
              <w:t>фикации:</w:t>
            </w:r>
          </w:p>
          <w:p w:rsidR="00BF4281" w:rsidRPr="00FE630C" w:rsidRDefault="00BF4281" w:rsidP="007B06CD">
            <w:pPr>
              <w:autoSpaceDE w:val="0"/>
              <w:autoSpaceDN w:val="0"/>
              <w:adjustRightInd w:val="0"/>
              <w:jc w:val="center"/>
              <w:rPr>
                <w:sz w:val="20"/>
                <w:szCs w:val="20"/>
              </w:rPr>
            </w:pPr>
            <w:r w:rsidRPr="00FE630C">
              <w:rPr>
                <w:sz w:val="20"/>
                <w:szCs w:val="20"/>
              </w:rPr>
              <w:t>бакалавр,</w:t>
            </w:r>
            <w:r>
              <w:rPr>
                <w:sz w:val="20"/>
                <w:szCs w:val="20"/>
              </w:rPr>
              <w:t xml:space="preserve"> магистр)</w:t>
            </w:r>
          </w:p>
        </w:tc>
        <w:tc>
          <w:tcPr>
            <w:tcW w:w="2268" w:type="dxa"/>
            <w:gridSpan w:val="2"/>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jc w:val="center"/>
              <w:rPr>
                <w:sz w:val="20"/>
                <w:szCs w:val="20"/>
              </w:rPr>
            </w:pPr>
            <w:r w:rsidRPr="00FE630C">
              <w:rPr>
                <w:sz w:val="20"/>
                <w:szCs w:val="20"/>
              </w:rPr>
              <w:t>Стаж работы:</w:t>
            </w:r>
          </w:p>
          <w:p w:rsidR="00BF4281" w:rsidRPr="00FE630C" w:rsidRDefault="00BF4281" w:rsidP="007B06CD">
            <w:pPr>
              <w:autoSpaceDE w:val="0"/>
              <w:autoSpaceDN w:val="0"/>
              <w:adjustRightInd w:val="0"/>
              <w:jc w:val="center"/>
              <w:rPr>
                <w:sz w:val="20"/>
                <w:szCs w:val="20"/>
              </w:rPr>
            </w:pPr>
            <w:r w:rsidRPr="00FE630C">
              <w:rPr>
                <w:sz w:val="20"/>
                <w:szCs w:val="20"/>
              </w:rPr>
              <w:t>- для     руководителей</w:t>
            </w:r>
          </w:p>
          <w:p w:rsidR="00BF4281" w:rsidRPr="00FE630C" w:rsidRDefault="00BF4281" w:rsidP="007B06CD">
            <w:pPr>
              <w:autoSpaceDE w:val="0"/>
              <w:autoSpaceDN w:val="0"/>
              <w:adjustRightInd w:val="0"/>
              <w:jc w:val="center"/>
              <w:rPr>
                <w:sz w:val="20"/>
                <w:szCs w:val="20"/>
              </w:rPr>
            </w:pPr>
            <w:r w:rsidRPr="00FE630C">
              <w:rPr>
                <w:sz w:val="20"/>
                <w:szCs w:val="20"/>
              </w:rPr>
              <w:t>педагогический</w:t>
            </w:r>
          </w:p>
          <w:p w:rsidR="00BF4281" w:rsidRPr="00FE630C" w:rsidRDefault="00BF4281" w:rsidP="007B06CD">
            <w:pPr>
              <w:autoSpaceDE w:val="0"/>
              <w:autoSpaceDN w:val="0"/>
              <w:adjustRightInd w:val="0"/>
              <w:jc w:val="center"/>
              <w:rPr>
                <w:sz w:val="20"/>
                <w:szCs w:val="20"/>
              </w:rPr>
            </w:pPr>
            <w:r w:rsidRPr="00FE630C">
              <w:rPr>
                <w:sz w:val="20"/>
                <w:szCs w:val="20"/>
              </w:rPr>
              <w:t>стаж и на</w:t>
            </w:r>
            <w:r>
              <w:rPr>
                <w:sz w:val="20"/>
                <w:szCs w:val="20"/>
              </w:rPr>
              <w:t xml:space="preserve"> </w:t>
            </w:r>
            <w:proofErr w:type="gramStart"/>
            <w:r w:rsidRPr="00FE630C">
              <w:rPr>
                <w:sz w:val="20"/>
                <w:szCs w:val="20"/>
              </w:rPr>
              <w:t>руководящих</w:t>
            </w:r>
            <w:proofErr w:type="gramEnd"/>
          </w:p>
          <w:p w:rsidR="00BF4281" w:rsidRPr="00FE630C" w:rsidRDefault="00BF4281" w:rsidP="007B06CD">
            <w:pPr>
              <w:autoSpaceDE w:val="0"/>
              <w:autoSpaceDN w:val="0"/>
              <w:adjustRightInd w:val="0"/>
              <w:jc w:val="center"/>
              <w:rPr>
                <w:sz w:val="20"/>
                <w:szCs w:val="20"/>
              </w:rPr>
            </w:pPr>
            <w:proofErr w:type="gramStart"/>
            <w:r w:rsidRPr="00FE630C">
              <w:rPr>
                <w:sz w:val="20"/>
                <w:szCs w:val="20"/>
              </w:rPr>
              <w:t>должностях</w:t>
            </w:r>
            <w:proofErr w:type="gramEnd"/>
            <w:r w:rsidRPr="00FE630C">
              <w:rPr>
                <w:sz w:val="20"/>
                <w:szCs w:val="20"/>
              </w:rPr>
              <w:t>;</w:t>
            </w:r>
          </w:p>
          <w:p w:rsidR="00BF4281" w:rsidRPr="00FE630C" w:rsidRDefault="00BF4281" w:rsidP="007B06CD">
            <w:pPr>
              <w:autoSpaceDE w:val="0"/>
              <w:autoSpaceDN w:val="0"/>
              <w:adjustRightInd w:val="0"/>
              <w:jc w:val="center"/>
              <w:rPr>
                <w:sz w:val="20"/>
                <w:szCs w:val="20"/>
              </w:rPr>
            </w:pPr>
            <w:r w:rsidRPr="00FE630C">
              <w:rPr>
                <w:sz w:val="20"/>
                <w:szCs w:val="20"/>
              </w:rPr>
              <w:t>- для</w:t>
            </w:r>
            <w:r>
              <w:rPr>
                <w:sz w:val="20"/>
                <w:szCs w:val="20"/>
              </w:rPr>
              <w:t xml:space="preserve"> </w:t>
            </w:r>
            <w:r w:rsidRPr="00FE630C">
              <w:rPr>
                <w:sz w:val="20"/>
                <w:szCs w:val="20"/>
              </w:rPr>
              <w:t>педагогических</w:t>
            </w:r>
          </w:p>
          <w:p w:rsidR="00BF4281" w:rsidRPr="00FE630C" w:rsidRDefault="00BF4281" w:rsidP="007B06CD">
            <w:pPr>
              <w:autoSpaceDE w:val="0"/>
              <w:autoSpaceDN w:val="0"/>
              <w:adjustRightInd w:val="0"/>
              <w:jc w:val="center"/>
              <w:rPr>
                <w:sz w:val="20"/>
                <w:szCs w:val="20"/>
              </w:rPr>
            </w:pPr>
            <w:r w:rsidRPr="00FE630C">
              <w:rPr>
                <w:sz w:val="20"/>
                <w:szCs w:val="20"/>
              </w:rPr>
              <w:t>работников -</w:t>
            </w:r>
          </w:p>
          <w:p w:rsidR="00BF4281" w:rsidRPr="00FE630C" w:rsidRDefault="00BF4281" w:rsidP="007B06CD">
            <w:pPr>
              <w:autoSpaceDE w:val="0"/>
              <w:autoSpaceDN w:val="0"/>
              <w:adjustRightInd w:val="0"/>
              <w:jc w:val="center"/>
              <w:rPr>
                <w:sz w:val="20"/>
                <w:szCs w:val="20"/>
              </w:rPr>
            </w:pPr>
            <w:r w:rsidRPr="00FE630C">
              <w:rPr>
                <w:sz w:val="20"/>
                <w:szCs w:val="20"/>
              </w:rPr>
              <w:t>пед</w:t>
            </w:r>
            <w:r>
              <w:rPr>
                <w:sz w:val="20"/>
                <w:szCs w:val="20"/>
              </w:rPr>
              <w:t>агогический стаж</w:t>
            </w:r>
          </w:p>
          <w:p w:rsidR="00BF4281" w:rsidRPr="00FE630C" w:rsidRDefault="00BF4281" w:rsidP="007B06CD">
            <w:pPr>
              <w:autoSpaceDE w:val="0"/>
              <w:autoSpaceDN w:val="0"/>
              <w:adjustRightInd w:val="0"/>
              <w:jc w:val="center"/>
              <w:rPr>
                <w:sz w:val="20"/>
                <w:szCs w:val="20"/>
              </w:rPr>
            </w:pPr>
            <w:r>
              <w:rPr>
                <w:sz w:val="20"/>
                <w:szCs w:val="20"/>
              </w:rPr>
              <w:t xml:space="preserve">- для </w:t>
            </w:r>
            <w:r w:rsidRPr="00FE630C">
              <w:rPr>
                <w:sz w:val="20"/>
                <w:szCs w:val="20"/>
              </w:rPr>
              <w:t xml:space="preserve">  служащих -</w:t>
            </w:r>
          </w:p>
          <w:p w:rsidR="00BF4281" w:rsidRPr="00FE630C" w:rsidRDefault="00BF4281" w:rsidP="007B06CD">
            <w:pPr>
              <w:autoSpaceDE w:val="0"/>
              <w:autoSpaceDN w:val="0"/>
              <w:adjustRightInd w:val="0"/>
              <w:jc w:val="center"/>
              <w:rPr>
                <w:sz w:val="20"/>
                <w:szCs w:val="20"/>
              </w:rPr>
            </w:pPr>
            <w:r w:rsidRPr="00FE630C">
              <w:rPr>
                <w:sz w:val="20"/>
                <w:szCs w:val="20"/>
              </w:rPr>
              <w:t>общий стаж и в</w:t>
            </w:r>
            <w:r>
              <w:rPr>
                <w:sz w:val="20"/>
                <w:szCs w:val="20"/>
              </w:rPr>
              <w:t xml:space="preserve"> </w:t>
            </w:r>
            <w:r w:rsidRPr="00FE630C">
              <w:rPr>
                <w:sz w:val="20"/>
                <w:szCs w:val="20"/>
              </w:rPr>
              <w:t xml:space="preserve">занимаемой  </w:t>
            </w:r>
            <w:r>
              <w:rPr>
                <w:sz w:val="20"/>
                <w:szCs w:val="20"/>
              </w:rPr>
              <w:t>должности</w:t>
            </w:r>
          </w:p>
          <w:p w:rsidR="00BF4281" w:rsidRPr="00FE630C" w:rsidRDefault="00BF4281" w:rsidP="007B06CD">
            <w:pPr>
              <w:autoSpaceDE w:val="0"/>
              <w:autoSpaceDN w:val="0"/>
              <w:adjustRightInd w:val="0"/>
              <w:jc w:val="center"/>
              <w:rPr>
                <w:sz w:val="20"/>
                <w:szCs w:val="20"/>
              </w:rPr>
            </w:pPr>
            <w:r w:rsidRPr="00FE630C">
              <w:rPr>
                <w:sz w:val="20"/>
                <w:szCs w:val="20"/>
              </w:rPr>
              <w:t>- для рабочих</w:t>
            </w:r>
          </w:p>
          <w:p w:rsidR="00BF4281" w:rsidRPr="00FE630C" w:rsidRDefault="00BF4281" w:rsidP="007B06CD">
            <w:pPr>
              <w:autoSpaceDE w:val="0"/>
              <w:autoSpaceDN w:val="0"/>
              <w:adjustRightInd w:val="0"/>
              <w:jc w:val="center"/>
              <w:rPr>
                <w:sz w:val="20"/>
                <w:szCs w:val="20"/>
              </w:rPr>
            </w:pPr>
            <w:r w:rsidRPr="00FE630C">
              <w:rPr>
                <w:sz w:val="20"/>
                <w:szCs w:val="20"/>
              </w:rPr>
              <w:t>- разряд</w:t>
            </w:r>
          </w:p>
        </w:tc>
        <w:tc>
          <w:tcPr>
            <w:tcW w:w="1984" w:type="dxa"/>
            <w:gridSpan w:val="2"/>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jc w:val="center"/>
              <w:rPr>
                <w:sz w:val="20"/>
                <w:szCs w:val="20"/>
              </w:rPr>
            </w:pPr>
            <w:r>
              <w:rPr>
                <w:sz w:val="20"/>
                <w:szCs w:val="20"/>
              </w:rPr>
              <w:t>Квалифи</w:t>
            </w:r>
            <w:r w:rsidRPr="00FE630C">
              <w:rPr>
                <w:sz w:val="20"/>
                <w:szCs w:val="20"/>
              </w:rPr>
              <w:t>кационная</w:t>
            </w:r>
          </w:p>
          <w:p w:rsidR="00BF4281" w:rsidRPr="00FE630C" w:rsidRDefault="00BF4281" w:rsidP="007B06CD">
            <w:pPr>
              <w:autoSpaceDE w:val="0"/>
              <w:autoSpaceDN w:val="0"/>
              <w:adjustRightInd w:val="0"/>
              <w:jc w:val="center"/>
              <w:rPr>
                <w:sz w:val="20"/>
                <w:szCs w:val="20"/>
              </w:rPr>
            </w:pPr>
            <w:r w:rsidRPr="00FE630C">
              <w:rPr>
                <w:sz w:val="20"/>
                <w:szCs w:val="20"/>
              </w:rPr>
              <w:t>категория:</w:t>
            </w:r>
          </w:p>
          <w:p w:rsidR="00BF4281" w:rsidRPr="00FE630C" w:rsidRDefault="00BF4281" w:rsidP="007B06CD">
            <w:pPr>
              <w:autoSpaceDE w:val="0"/>
              <w:autoSpaceDN w:val="0"/>
              <w:adjustRightInd w:val="0"/>
              <w:jc w:val="center"/>
              <w:rPr>
                <w:sz w:val="20"/>
                <w:szCs w:val="20"/>
              </w:rPr>
            </w:pPr>
            <w:r w:rsidRPr="00FE630C">
              <w:rPr>
                <w:sz w:val="20"/>
                <w:szCs w:val="20"/>
              </w:rPr>
              <w:t>- какая, по</w:t>
            </w:r>
          </w:p>
          <w:p w:rsidR="00BF4281" w:rsidRPr="00FE630C" w:rsidRDefault="00BF4281" w:rsidP="007B06CD">
            <w:pPr>
              <w:autoSpaceDE w:val="0"/>
              <w:autoSpaceDN w:val="0"/>
              <w:adjustRightInd w:val="0"/>
              <w:jc w:val="center"/>
              <w:rPr>
                <w:sz w:val="20"/>
                <w:szCs w:val="20"/>
              </w:rPr>
            </w:pPr>
            <w:r w:rsidRPr="00FE630C">
              <w:rPr>
                <w:sz w:val="20"/>
                <w:szCs w:val="20"/>
              </w:rPr>
              <w:t>какой</w:t>
            </w:r>
          </w:p>
          <w:p w:rsidR="00BF4281" w:rsidRPr="00FE630C" w:rsidRDefault="00BF4281" w:rsidP="007B06CD">
            <w:pPr>
              <w:autoSpaceDE w:val="0"/>
              <w:autoSpaceDN w:val="0"/>
              <w:adjustRightInd w:val="0"/>
              <w:jc w:val="center"/>
              <w:rPr>
                <w:sz w:val="20"/>
                <w:szCs w:val="20"/>
              </w:rPr>
            </w:pPr>
            <w:r w:rsidRPr="00FE630C">
              <w:rPr>
                <w:sz w:val="20"/>
                <w:szCs w:val="20"/>
              </w:rPr>
              <w:t>должности и</w:t>
            </w:r>
          </w:p>
          <w:p w:rsidR="00BF4281" w:rsidRPr="00FE630C" w:rsidRDefault="00BF4281" w:rsidP="007B06CD">
            <w:pPr>
              <w:autoSpaceDE w:val="0"/>
              <w:autoSpaceDN w:val="0"/>
              <w:adjustRightInd w:val="0"/>
              <w:jc w:val="center"/>
              <w:rPr>
                <w:sz w:val="20"/>
                <w:szCs w:val="20"/>
              </w:rPr>
            </w:pPr>
            <w:r w:rsidRPr="00FE630C">
              <w:rPr>
                <w:sz w:val="20"/>
                <w:szCs w:val="20"/>
              </w:rPr>
              <w:t>дата</w:t>
            </w:r>
          </w:p>
          <w:p w:rsidR="00BF4281" w:rsidRPr="00FE630C" w:rsidRDefault="00BF4281" w:rsidP="007B06CD">
            <w:pPr>
              <w:autoSpaceDE w:val="0"/>
              <w:autoSpaceDN w:val="0"/>
              <w:adjustRightInd w:val="0"/>
              <w:jc w:val="center"/>
              <w:rPr>
                <w:sz w:val="20"/>
                <w:szCs w:val="20"/>
              </w:rPr>
            </w:pPr>
            <w:r w:rsidRPr="00FE630C">
              <w:rPr>
                <w:sz w:val="20"/>
                <w:szCs w:val="20"/>
              </w:rPr>
              <w:t>аттестации</w:t>
            </w:r>
          </w:p>
        </w:tc>
        <w:tc>
          <w:tcPr>
            <w:tcW w:w="2552" w:type="dxa"/>
            <w:gridSpan w:val="2"/>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jc w:val="center"/>
              <w:rPr>
                <w:sz w:val="20"/>
                <w:szCs w:val="20"/>
              </w:rPr>
            </w:pPr>
            <w:r w:rsidRPr="00FE630C">
              <w:rPr>
                <w:sz w:val="20"/>
                <w:szCs w:val="20"/>
              </w:rPr>
              <w:t>Знаки отличия</w:t>
            </w:r>
          </w:p>
          <w:p w:rsidR="00BF4281" w:rsidRPr="00FE630C" w:rsidRDefault="00BF4281" w:rsidP="007B06CD">
            <w:pPr>
              <w:autoSpaceDE w:val="0"/>
              <w:autoSpaceDN w:val="0"/>
              <w:adjustRightInd w:val="0"/>
              <w:jc w:val="center"/>
              <w:rPr>
                <w:sz w:val="20"/>
                <w:szCs w:val="20"/>
              </w:rPr>
            </w:pPr>
            <w:proofErr w:type="gramStart"/>
            <w:r>
              <w:rPr>
                <w:sz w:val="20"/>
                <w:szCs w:val="20"/>
              </w:rPr>
              <w:t xml:space="preserve">(«Отличник»   </w:t>
            </w:r>
            <w:proofErr w:type="gramEnd"/>
          </w:p>
          <w:p w:rsidR="00BF4281" w:rsidRPr="00FE630C" w:rsidRDefault="00BF4281" w:rsidP="007B06CD">
            <w:pPr>
              <w:autoSpaceDE w:val="0"/>
              <w:autoSpaceDN w:val="0"/>
              <w:adjustRightInd w:val="0"/>
              <w:jc w:val="center"/>
              <w:rPr>
                <w:sz w:val="20"/>
                <w:szCs w:val="20"/>
              </w:rPr>
            </w:pPr>
            <w:r>
              <w:rPr>
                <w:sz w:val="20"/>
                <w:szCs w:val="20"/>
              </w:rPr>
              <w:t>и «П</w:t>
            </w:r>
            <w:r w:rsidRPr="00FE630C">
              <w:rPr>
                <w:sz w:val="20"/>
                <w:szCs w:val="20"/>
              </w:rPr>
              <w:t>очетный</w:t>
            </w:r>
            <w:r>
              <w:rPr>
                <w:sz w:val="20"/>
                <w:szCs w:val="20"/>
              </w:rPr>
              <w:t>»</w:t>
            </w:r>
          </w:p>
          <w:p w:rsidR="00BF4281" w:rsidRPr="00FE630C" w:rsidRDefault="00BF4281" w:rsidP="007B06CD">
            <w:pPr>
              <w:autoSpaceDE w:val="0"/>
              <w:autoSpaceDN w:val="0"/>
              <w:adjustRightInd w:val="0"/>
              <w:jc w:val="center"/>
              <w:rPr>
                <w:sz w:val="20"/>
                <w:szCs w:val="20"/>
              </w:rPr>
            </w:pPr>
            <w:r w:rsidRPr="00FE630C">
              <w:rPr>
                <w:sz w:val="20"/>
                <w:szCs w:val="20"/>
              </w:rPr>
              <w:t>почетное</w:t>
            </w:r>
            <w:r>
              <w:rPr>
                <w:sz w:val="20"/>
                <w:szCs w:val="20"/>
              </w:rPr>
              <w:t xml:space="preserve"> </w:t>
            </w:r>
            <w:r w:rsidRPr="00FE630C">
              <w:rPr>
                <w:sz w:val="20"/>
                <w:szCs w:val="20"/>
              </w:rPr>
              <w:t>звание</w:t>
            </w:r>
          </w:p>
          <w:p w:rsidR="00BF4281" w:rsidRDefault="00BF4281" w:rsidP="007B06CD">
            <w:pPr>
              <w:autoSpaceDE w:val="0"/>
              <w:autoSpaceDN w:val="0"/>
              <w:adjustRightInd w:val="0"/>
              <w:jc w:val="center"/>
              <w:rPr>
                <w:sz w:val="20"/>
                <w:szCs w:val="20"/>
              </w:rPr>
            </w:pPr>
            <w:r w:rsidRPr="00FE630C">
              <w:rPr>
                <w:sz w:val="20"/>
                <w:szCs w:val="20"/>
              </w:rPr>
              <w:t>"Заслуженный"</w:t>
            </w:r>
            <w:r>
              <w:rPr>
                <w:sz w:val="20"/>
                <w:szCs w:val="20"/>
              </w:rPr>
              <w:t>,</w:t>
            </w:r>
          </w:p>
          <w:p w:rsidR="00BF4281" w:rsidRPr="00FE630C" w:rsidRDefault="00BF4281" w:rsidP="007B06CD">
            <w:pPr>
              <w:autoSpaceDE w:val="0"/>
              <w:autoSpaceDN w:val="0"/>
              <w:adjustRightInd w:val="0"/>
              <w:jc w:val="center"/>
              <w:rPr>
                <w:sz w:val="20"/>
                <w:szCs w:val="20"/>
              </w:rPr>
            </w:pPr>
            <w:r>
              <w:rPr>
                <w:sz w:val="20"/>
                <w:szCs w:val="20"/>
              </w:rPr>
              <w:t>"Народный</w:t>
            </w:r>
            <w:r w:rsidRPr="00FE630C">
              <w:rPr>
                <w:sz w:val="20"/>
                <w:szCs w:val="20"/>
              </w:rPr>
              <w:t>";</w:t>
            </w:r>
          </w:p>
          <w:p w:rsidR="00BF4281" w:rsidRPr="00FE630C" w:rsidRDefault="00BF4281" w:rsidP="007B06CD">
            <w:pPr>
              <w:autoSpaceDE w:val="0"/>
              <w:autoSpaceDN w:val="0"/>
              <w:adjustRightInd w:val="0"/>
              <w:jc w:val="center"/>
              <w:rPr>
                <w:sz w:val="20"/>
                <w:szCs w:val="20"/>
              </w:rPr>
            </w:pPr>
            <w:r w:rsidRPr="00FE630C">
              <w:rPr>
                <w:sz w:val="20"/>
                <w:szCs w:val="20"/>
              </w:rPr>
              <w:t>ученая степень</w:t>
            </w:r>
          </w:p>
          <w:p w:rsidR="00BF4281" w:rsidRPr="00FE630C" w:rsidRDefault="00BF4281" w:rsidP="007B06CD">
            <w:pPr>
              <w:autoSpaceDE w:val="0"/>
              <w:autoSpaceDN w:val="0"/>
              <w:adjustRightInd w:val="0"/>
              <w:jc w:val="center"/>
              <w:rPr>
                <w:sz w:val="20"/>
                <w:szCs w:val="20"/>
              </w:rPr>
            </w:pPr>
            <w:r w:rsidRPr="00FE630C">
              <w:rPr>
                <w:sz w:val="20"/>
                <w:szCs w:val="20"/>
              </w:rPr>
              <w:t>кандидата</w:t>
            </w:r>
          </w:p>
          <w:p w:rsidR="00BF4281" w:rsidRPr="00FE630C" w:rsidRDefault="00BF4281" w:rsidP="007B06CD">
            <w:pPr>
              <w:autoSpaceDE w:val="0"/>
              <w:autoSpaceDN w:val="0"/>
              <w:adjustRightInd w:val="0"/>
              <w:jc w:val="center"/>
              <w:rPr>
                <w:sz w:val="20"/>
                <w:szCs w:val="20"/>
              </w:rPr>
            </w:pPr>
            <w:r w:rsidRPr="00FE630C">
              <w:rPr>
                <w:sz w:val="20"/>
                <w:szCs w:val="20"/>
              </w:rPr>
              <w:t>наук;</w:t>
            </w:r>
            <w:r>
              <w:rPr>
                <w:sz w:val="20"/>
                <w:szCs w:val="20"/>
              </w:rPr>
              <w:t xml:space="preserve"> доктор наук</w:t>
            </w:r>
          </w:p>
          <w:p w:rsidR="00BF4281" w:rsidRPr="00FE630C" w:rsidRDefault="00BF4281" w:rsidP="007B06CD">
            <w:pPr>
              <w:autoSpaceDE w:val="0"/>
              <w:autoSpaceDN w:val="0"/>
              <w:adjustRightInd w:val="0"/>
              <w:jc w:val="center"/>
              <w:rPr>
                <w:sz w:val="20"/>
                <w:szCs w:val="20"/>
              </w:rPr>
            </w:pPr>
            <w:r>
              <w:rPr>
                <w:sz w:val="20"/>
                <w:szCs w:val="20"/>
              </w:rPr>
              <w:t>государс</w:t>
            </w:r>
            <w:r w:rsidRPr="00FE630C">
              <w:rPr>
                <w:sz w:val="20"/>
                <w:szCs w:val="20"/>
              </w:rPr>
              <w:t>твенная</w:t>
            </w:r>
          </w:p>
          <w:p w:rsidR="00BF4281" w:rsidRPr="00FE630C" w:rsidRDefault="00BF4281" w:rsidP="007B06CD">
            <w:pPr>
              <w:autoSpaceDE w:val="0"/>
              <w:autoSpaceDN w:val="0"/>
              <w:adjustRightInd w:val="0"/>
              <w:jc w:val="center"/>
              <w:rPr>
                <w:sz w:val="20"/>
                <w:szCs w:val="20"/>
              </w:rPr>
            </w:pPr>
            <w:r w:rsidRPr="00FE630C">
              <w:rPr>
                <w:sz w:val="20"/>
                <w:szCs w:val="20"/>
              </w:rPr>
              <w:t>награда</w:t>
            </w:r>
          </w:p>
        </w:tc>
        <w:tc>
          <w:tcPr>
            <w:tcW w:w="2976" w:type="dxa"/>
            <w:gridSpan w:val="2"/>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jc w:val="center"/>
              <w:rPr>
                <w:sz w:val="20"/>
                <w:szCs w:val="20"/>
              </w:rPr>
            </w:pPr>
            <w:r w:rsidRPr="00FE630C">
              <w:rPr>
                <w:sz w:val="20"/>
                <w:szCs w:val="20"/>
              </w:rPr>
              <w:t>Специфика</w:t>
            </w:r>
            <w:r>
              <w:rPr>
                <w:sz w:val="20"/>
                <w:szCs w:val="20"/>
              </w:rPr>
              <w:t xml:space="preserve"> </w:t>
            </w:r>
            <w:r w:rsidRPr="00FE630C">
              <w:rPr>
                <w:sz w:val="20"/>
                <w:szCs w:val="20"/>
              </w:rPr>
              <w:t>работы:</w:t>
            </w:r>
          </w:p>
          <w:p w:rsidR="00BF4281" w:rsidRPr="00FE630C" w:rsidRDefault="00BF4281" w:rsidP="007B06CD">
            <w:pPr>
              <w:autoSpaceDE w:val="0"/>
              <w:autoSpaceDN w:val="0"/>
              <w:adjustRightInd w:val="0"/>
              <w:jc w:val="center"/>
              <w:rPr>
                <w:sz w:val="20"/>
                <w:szCs w:val="20"/>
              </w:rPr>
            </w:pPr>
            <w:r>
              <w:rPr>
                <w:sz w:val="20"/>
                <w:szCs w:val="20"/>
              </w:rPr>
              <w:t xml:space="preserve">МДОО </w:t>
            </w:r>
            <w:r w:rsidRPr="00FE630C">
              <w:rPr>
                <w:sz w:val="20"/>
                <w:szCs w:val="20"/>
              </w:rPr>
              <w:t>- категория</w:t>
            </w:r>
          </w:p>
          <w:p w:rsidR="00BF4281" w:rsidRPr="00FE630C" w:rsidRDefault="00BF4281" w:rsidP="007B06CD">
            <w:pPr>
              <w:autoSpaceDE w:val="0"/>
              <w:autoSpaceDN w:val="0"/>
              <w:adjustRightInd w:val="0"/>
              <w:jc w:val="center"/>
              <w:rPr>
                <w:sz w:val="20"/>
                <w:szCs w:val="20"/>
              </w:rPr>
            </w:pPr>
            <w:r>
              <w:rPr>
                <w:sz w:val="20"/>
                <w:szCs w:val="20"/>
              </w:rPr>
              <w:t>организации</w:t>
            </w:r>
            <w:r w:rsidRPr="00FE630C">
              <w:rPr>
                <w:sz w:val="20"/>
                <w:szCs w:val="20"/>
              </w:rPr>
              <w:t xml:space="preserve"> по</w:t>
            </w:r>
            <w:r>
              <w:rPr>
                <w:sz w:val="20"/>
                <w:szCs w:val="20"/>
              </w:rPr>
              <w:t xml:space="preserve"> </w:t>
            </w:r>
            <w:r w:rsidRPr="00FE630C">
              <w:rPr>
                <w:sz w:val="20"/>
                <w:szCs w:val="20"/>
              </w:rPr>
              <w:t>итогам гос.</w:t>
            </w:r>
          </w:p>
          <w:p w:rsidR="00BF4281" w:rsidRPr="00FE630C" w:rsidRDefault="00BF4281" w:rsidP="007B06CD">
            <w:pPr>
              <w:autoSpaceDE w:val="0"/>
              <w:autoSpaceDN w:val="0"/>
              <w:adjustRightInd w:val="0"/>
              <w:jc w:val="center"/>
              <w:rPr>
                <w:sz w:val="20"/>
                <w:szCs w:val="20"/>
              </w:rPr>
            </w:pPr>
            <w:r w:rsidRPr="00FE630C">
              <w:rPr>
                <w:sz w:val="20"/>
                <w:szCs w:val="20"/>
              </w:rPr>
              <w:t>аккредитации;</w:t>
            </w:r>
          </w:p>
          <w:p w:rsidR="00BF4281" w:rsidRPr="00FE630C" w:rsidRDefault="00BF4281" w:rsidP="007B06CD">
            <w:pPr>
              <w:autoSpaceDE w:val="0"/>
              <w:autoSpaceDN w:val="0"/>
              <w:adjustRightInd w:val="0"/>
              <w:jc w:val="center"/>
              <w:rPr>
                <w:sz w:val="20"/>
                <w:szCs w:val="20"/>
              </w:rPr>
            </w:pPr>
            <w:r w:rsidRPr="00FE630C">
              <w:rPr>
                <w:sz w:val="20"/>
                <w:szCs w:val="20"/>
              </w:rPr>
              <w:t>- работа в</w:t>
            </w:r>
            <w:r>
              <w:rPr>
                <w:sz w:val="20"/>
                <w:szCs w:val="20"/>
              </w:rPr>
              <w:t xml:space="preserve"> г</w:t>
            </w:r>
            <w:r w:rsidRPr="00FE630C">
              <w:rPr>
                <w:sz w:val="20"/>
                <w:szCs w:val="20"/>
              </w:rPr>
              <w:t>руппах</w:t>
            </w:r>
            <w:r>
              <w:rPr>
                <w:sz w:val="20"/>
                <w:szCs w:val="20"/>
              </w:rPr>
              <w:t xml:space="preserve"> </w:t>
            </w:r>
            <w:r w:rsidRPr="00FE630C">
              <w:rPr>
                <w:sz w:val="20"/>
                <w:szCs w:val="20"/>
              </w:rPr>
              <w:t xml:space="preserve"> коррекции;</w:t>
            </w:r>
          </w:p>
          <w:p w:rsidR="00BF4281" w:rsidRPr="00FE630C" w:rsidRDefault="00BF4281" w:rsidP="007B06CD">
            <w:pPr>
              <w:autoSpaceDE w:val="0"/>
              <w:autoSpaceDN w:val="0"/>
              <w:adjustRightInd w:val="0"/>
              <w:jc w:val="center"/>
              <w:rPr>
                <w:sz w:val="20"/>
                <w:szCs w:val="20"/>
              </w:rPr>
            </w:pPr>
            <w:r w:rsidRPr="00FE630C">
              <w:rPr>
                <w:sz w:val="20"/>
                <w:szCs w:val="20"/>
              </w:rPr>
              <w:t>- работа в</w:t>
            </w:r>
            <w:r>
              <w:rPr>
                <w:sz w:val="20"/>
                <w:szCs w:val="20"/>
              </w:rPr>
              <w:t xml:space="preserve"> </w:t>
            </w:r>
            <w:r w:rsidRPr="00FE630C">
              <w:rPr>
                <w:sz w:val="20"/>
                <w:szCs w:val="20"/>
              </w:rPr>
              <w:t xml:space="preserve"> группах для</w:t>
            </w:r>
            <w:r>
              <w:rPr>
                <w:sz w:val="20"/>
                <w:szCs w:val="20"/>
              </w:rPr>
              <w:t xml:space="preserve"> </w:t>
            </w:r>
            <w:r w:rsidRPr="00FE630C">
              <w:rPr>
                <w:sz w:val="20"/>
                <w:szCs w:val="20"/>
              </w:rPr>
              <w:t xml:space="preserve">   детей,</w:t>
            </w:r>
          </w:p>
          <w:p w:rsidR="00BF4281" w:rsidRPr="00FE630C" w:rsidRDefault="00BF4281" w:rsidP="007B06CD">
            <w:pPr>
              <w:autoSpaceDE w:val="0"/>
              <w:autoSpaceDN w:val="0"/>
              <w:adjustRightInd w:val="0"/>
              <w:jc w:val="center"/>
              <w:rPr>
                <w:sz w:val="20"/>
                <w:szCs w:val="20"/>
              </w:rPr>
            </w:pPr>
            <w:proofErr w:type="gramStart"/>
            <w:r>
              <w:rPr>
                <w:sz w:val="20"/>
                <w:szCs w:val="20"/>
              </w:rPr>
              <w:t>Инфиц</w:t>
            </w:r>
            <w:r w:rsidRPr="00FE630C">
              <w:rPr>
                <w:sz w:val="20"/>
                <w:szCs w:val="20"/>
              </w:rPr>
              <w:t>ированных</w:t>
            </w:r>
            <w:proofErr w:type="gramEnd"/>
            <w:r>
              <w:rPr>
                <w:sz w:val="20"/>
                <w:szCs w:val="20"/>
              </w:rPr>
              <w:t xml:space="preserve"> </w:t>
            </w:r>
            <w:r w:rsidRPr="00FE630C">
              <w:rPr>
                <w:sz w:val="20"/>
                <w:szCs w:val="20"/>
              </w:rPr>
              <w:t>туберкулезом;</w:t>
            </w:r>
          </w:p>
          <w:p w:rsidR="00BF4281" w:rsidRPr="00FE630C" w:rsidRDefault="00BF4281" w:rsidP="007B06CD">
            <w:pPr>
              <w:autoSpaceDE w:val="0"/>
              <w:autoSpaceDN w:val="0"/>
              <w:adjustRightInd w:val="0"/>
              <w:jc w:val="center"/>
              <w:rPr>
                <w:sz w:val="20"/>
                <w:szCs w:val="20"/>
              </w:rPr>
            </w:pPr>
            <w:r>
              <w:rPr>
                <w:sz w:val="20"/>
                <w:szCs w:val="20"/>
              </w:rPr>
              <w:t xml:space="preserve">ОДОД </w:t>
            </w:r>
            <w:r w:rsidRPr="00FE630C">
              <w:rPr>
                <w:sz w:val="20"/>
                <w:szCs w:val="20"/>
              </w:rPr>
              <w:t>- по итогам     гос.     аккредитации</w:t>
            </w:r>
          </w:p>
          <w:p w:rsidR="00BF4281" w:rsidRPr="00FE630C" w:rsidRDefault="00BF4281" w:rsidP="007B06CD">
            <w:pPr>
              <w:autoSpaceDE w:val="0"/>
              <w:autoSpaceDN w:val="0"/>
              <w:adjustRightInd w:val="0"/>
              <w:jc w:val="center"/>
              <w:rPr>
                <w:sz w:val="20"/>
                <w:szCs w:val="20"/>
              </w:rPr>
            </w:pPr>
          </w:p>
        </w:tc>
      </w:tr>
      <w:tr w:rsidR="00BF4281" w:rsidRPr="00FE630C" w:rsidTr="007B06CD">
        <w:trPr>
          <w:tblCellSpacing w:w="5" w:type="nil"/>
        </w:trPr>
        <w:tc>
          <w:tcPr>
            <w:tcW w:w="426" w:type="dxa"/>
            <w:vMerge/>
            <w:tcBorders>
              <w:left w:val="single" w:sz="8" w:space="0" w:color="auto"/>
              <w:bottom w:val="single" w:sz="8" w:space="0" w:color="auto"/>
              <w:right w:val="single" w:sz="8" w:space="0" w:color="auto"/>
            </w:tcBorders>
          </w:tcPr>
          <w:p w:rsidR="00BF4281" w:rsidRPr="00FE630C" w:rsidRDefault="00BF4281" w:rsidP="007B06CD">
            <w:pPr>
              <w:autoSpaceDE w:val="0"/>
              <w:autoSpaceDN w:val="0"/>
              <w:adjustRightInd w:val="0"/>
              <w:ind w:firstLine="540"/>
              <w:jc w:val="both"/>
              <w:rPr>
                <w:sz w:val="20"/>
                <w:szCs w:val="20"/>
              </w:rPr>
            </w:pPr>
          </w:p>
        </w:tc>
        <w:tc>
          <w:tcPr>
            <w:tcW w:w="708" w:type="dxa"/>
            <w:vMerge/>
            <w:tcBorders>
              <w:left w:val="single" w:sz="8" w:space="0" w:color="auto"/>
              <w:bottom w:val="single" w:sz="8" w:space="0" w:color="auto"/>
              <w:right w:val="single" w:sz="4" w:space="0" w:color="auto"/>
            </w:tcBorders>
          </w:tcPr>
          <w:p w:rsidR="00BF4281" w:rsidRPr="00FE630C" w:rsidRDefault="00BF4281" w:rsidP="007B06CD">
            <w:pPr>
              <w:autoSpaceDE w:val="0"/>
              <w:autoSpaceDN w:val="0"/>
              <w:adjustRightInd w:val="0"/>
              <w:ind w:firstLine="54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ind w:firstLine="54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ind w:firstLine="54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Pr>
                <w:sz w:val="20"/>
                <w:szCs w:val="20"/>
              </w:rPr>
              <w:t>Коэф</w:t>
            </w:r>
            <w:r w:rsidRPr="00FE630C">
              <w:rPr>
                <w:sz w:val="20"/>
                <w:szCs w:val="20"/>
              </w:rPr>
              <w:t>фициент</w:t>
            </w:r>
          </w:p>
        </w:tc>
        <w:tc>
          <w:tcPr>
            <w:tcW w:w="567"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Pr>
                <w:sz w:val="20"/>
                <w:szCs w:val="20"/>
              </w:rPr>
              <w:t>Коэф</w:t>
            </w:r>
            <w:r w:rsidRPr="00FE630C">
              <w:rPr>
                <w:sz w:val="20"/>
                <w:szCs w:val="20"/>
              </w:rPr>
              <w:t>фициент</w:t>
            </w:r>
          </w:p>
        </w:tc>
        <w:tc>
          <w:tcPr>
            <w:tcW w:w="425"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Pr>
                <w:sz w:val="20"/>
                <w:szCs w:val="20"/>
              </w:rPr>
              <w:t>Коэф</w:t>
            </w:r>
            <w:r w:rsidRPr="00FE630C">
              <w:rPr>
                <w:sz w:val="20"/>
                <w:szCs w:val="20"/>
              </w:rPr>
              <w:t>фициент</w:t>
            </w:r>
          </w:p>
        </w:tc>
        <w:tc>
          <w:tcPr>
            <w:tcW w:w="567"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Pr>
                <w:sz w:val="20"/>
                <w:szCs w:val="20"/>
              </w:rPr>
              <w:t>Коэф</w:t>
            </w:r>
            <w:r w:rsidRPr="00FE630C">
              <w:rPr>
                <w:sz w:val="20"/>
                <w:szCs w:val="20"/>
              </w:rPr>
              <w:t>фициент</w:t>
            </w:r>
          </w:p>
        </w:tc>
        <w:tc>
          <w:tcPr>
            <w:tcW w:w="850"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Pr>
                <w:sz w:val="20"/>
                <w:szCs w:val="20"/>
              </w:rPr>
              <w:t>Коэф</w:t>
            </w:r>
            <w:r w:rsidRPr="00FE630C">
              <w:rPr>
                <w:sz w:val="20"/>
                <w:szCs w:val="20"/>
              </w:rPr>
              <w:t>фициент</w:t>
            </w:r>
          </w:p>
        </w:tc>
      </w:tr>
      <w:tr w:rsidR="00BF4281" w:rsidRPr="00FE630C" w:rsidTr="007B06CD">
        <w:trPr>
          <w:tblCellSpacing w:w="5" w:type="nil"/>
        </w:trPr>
        <w:tc>
          <w:tcPr>
            <w:tcW w:w="426" w:type="dxa"/>
            <w:tcBorders>
              <w:left w:val="single" w:sz="8" w:space="0" w:color="auto"/>
              <w:bottom w:val="single" w:sz="8" w:space="0" w:color="auto"/>
              <w:right w:val="single" w:sz="8" w:space="0" w:color="auto"/>
            </w:tcBorders>
          </w:tcPr>
          <w:p w:rsidR="00BF4281" w:rsidRPr="00FE630C" w:rsidRDefault="00BF4281" w:rsidP="007B06CD">
            <w:pPr>
              <w:autoSpaceDE w:val="0"/>
              <w:autoSpaceDN w:val="0"/>
              <w:adjustRightInd w:val="0"/>
              <w:rPr>
                <w:sz w:val="20"/>
                <w:szCs w:val="20"/>
              </w:rPr>
            </w:pPr>
            <w:r w:rsidRPr="00FE630C">
              <w:rPr>
                <w:sz w:val="20"/>
                <w:szCs w:val="20"/>
              </w:rPr>
              <w:t xml:space="preserve">1 </w:t>
            </w:r>
          </w:p>
        </w:tc>
        <w:tc>
          <w:tcPr>
            <w:tcW w:w="708" w:type="dxa"/>
            <w:tcBorders>
              <w:left w:val="single" w:sz="8" w:space="0" w:color="auto"/>
              <w:bottom w:val="single" w:sz="8" w:space="0" w:color="auto"/>
              <w:right w:val="single" w:sz="4" w:space="0" w:color="auto"/>
            </w:tcBorders>
          </w:tcPr>
          <w:p w:rsidR="00BF4281" w:rsidRPr="00FE630C" w:rsidRDefault="00BF4281" w:rsidP="007B06CD">
            <w:pPr>
              <w:autoSpaceDE w:val="0"/>
              <w:autoSpaceDN w:val="0"/>
              <w:adjustRightInd w:val="0"/>
              <w:rPr>
                <w:sz w:val="20"/>
                <w:szCs w:val="20"/>
              </w:rPr>
            </w:pPr>
            <w:r w:rsidRPr="00FE630C">
              <w:rPr>
                <w:sz w:val="20"/>
                <w:szCs w:val="20"/>
              </w:rPr>
              <w:t xml:space="preserve">  2  </w:t>
            </w:r>
          </w:p>
        </w:tc>
        <w:tc>
          <w:tcPr>
            <w:tcW w:w="1134" w:type="dxa"/>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rPr>
                <w:sz w:val="20"/>
                <w:szCs w:val="20"/>
              </w:rPr>
            </w:pPr>
            <w:r w:rsidRPr="00FE630C">
              <w:rPr>
                <w:sz w:val="20"/>
                <w:szCs w:val="20"/>
              </w:rPr>
              <w:t xml:space="preserve">  3  </w:t>
            </w:r>
          </w:p>
        </w:tc>
        <w:tc>
          <w:tcPr>
            <w:tcW w:w="709" w:type="dxa"/>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rPr>
                <w:sz w:val="20"/>
                <w:szCs w:val="20"/>
              </w:rPr>
            </w:pPr>
            <w:r w:rsidRPr="00FE630C">
              <w:rPr>
                <w:sz w:val="20"/>
                <w:szCs w:val="20"/>
              </w:rPr>
              <w:t xml:space="preserve">  4   </w:t>
            </w:r>
          </w:p>
        </w:tc>
        <w:tc>
          <w:tcPr>
            <w:tcW w:w="567"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13</w:t>
            </w:r>
          </w:p>
        </w:tc>
        <w:tc>
          <w:tcPr>
            <w:tcW w:w="2126"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jc w:val="center"/>
              <w:rPr>
                <w:sz w:val="20"/>
                <w:szCs w:val="20"/>
              </w:rPr>
            </w:pPr>
            <w:r w:rsidRPr="00FE630C">
              <w:rPr>
                <w:sz w:val="20"/>
                <w:szCs w:val="20"/>
              </w:rPr>
              <w:t>14</w:t>
            </w:r>
          </w:p>
        </w:tc>
      </w:tr>
      <w:tr w:rsidR="00BF4281" w:rsidRPr="00FE630C" w:rsidTr="007B06CD">
        <w:trPr>
          <w:tblCellSpacing w:w="5" w:type="nil"/>
        </w:trPr>
        <w:tc>
          <w:tcPr>
            <w:tcW w:w="426" w:type="dxa"/>
            <w:tcBorders>
              <w:left w:val="single" w:sz="8" w:space="0" w:color="auto"/>
              <w:bottom w:val="single" w:sz="8" w:space="0" w:color="auto"/>
              <w:right w:val="single" w:sz="8" w:space="0" w:color="auto"/>
            </w:tcBorders>
          </w:tcPr>
          <w:p w:rsidR="00BF4281" w:rsidRPr="00FE630C" w:rsidRDefault="00BF4281" w:rsidP="007B06CD">
            <w:pPr>
              <w:autoSpaceDE w:val="0"/>
              <w:autoSpaceDN w:val="0"/>
              <w:adjustRightInd w:val="0"/>
              <w:ind w:firstLine="540"/>
              <w:jc w:val="both"/>
              <w:rPr>
                <w:sz w:val="20"/>
                <w:szCs w:val="20"/>
              </w:rPr>
            </w:pPr>
          </w:p>
        </w:tc>
        <w:tc>
          <w:tcPr>
            <w:tcW w:w="708" w:type="dxa"/>
            <w:tcBorders>
              <w:left w:val="single" w:sz="8" w:space="0" w:color="auto"/>
              <w:bottom w:val="single" w:sz="8" w:space="0" w:color="auto"/>
              <w:right w:val="single" w:sz="4" w:space="0" w:color="auto"/>
            </w:tcBorders>
          </w:tcPr>
          <w:p w:rsidR="00BF4281" w:rsidRPr="00FE630C" w:rsidRDefault="00BF4281" w:rsidP="007B06CD">
            <w:pPr>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ind w:firstLine="54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281" w:rsidRPr="00FE630C" w:rsidRDefault="00BF4281" w:rsidP="007B06CD">
            <w:pPr>
              <w:autoSpaceDE w:val="0"/>
              <w:autoSpaceDN w:val="0"/>
              <w:adjustRightInd w:val="0"/>
              <w:ind w:firstLine="54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4281" w:rsidRPr="00FE630C" w:rsidRDefault="00BF4281" w:rsidP="007B06CD">
            <w:pPr>
              <w:autoSpaceDE w:val="0"/>
              <w:autoSpaceDN w:val="0"/>
              <w:adjustRightInd w:val="0"/>
              <w:ind w:firstLine="540"/>
              <w:jc w:val="center"/>
              <w:rPr>
                <w:sz w:val="20"/>
                <w:szCs w:val="20"/>
              </w:rPr>
            </w:pPr>
          </w:p>
        </w:tc>
      </w:tr>
    </w:tbl>
    <w:p w:rsidR="00BF4281" w:rsidRPr="00FE630C" w:rsidRDefault="00BF4281" w:rsidP="00BF4281">
      <w:pPr>
        <w:autoSpaceDE w:val="0"/>
        <w:autoSpaceDN w:val="0"/>
        <w:adjustRightInd w:val="0"/>
        <w:ind w:firstLine="540"/>
        <w:jc w:val="both"/>
        <w:rPr>
          <w:sz w:val="20"/>
          <w:szCs w:val="20"/>
        </w:rPr>
      </w:pPr>
    </w:p>
    <w:p w:rsidR="00BF4281" w:rsidRPr="00FE630C" w:rsidRDefault="00BF4281" w:rsidP="00BF4281">
      <w:pPr>
        <w:autoSpaceDE w:val="0"/>
        <w:autoSpaceDN w:val="0"/>
        <w:adjustRightInd w:val="0"/>
        <w:rPr>
          <w:sz w:val="20"/>
          <w:szCs w:val="20"/>
        </w:rPr>
      </w:pPr>
      <w:r w:rsidRPr="00FE630C">
        <w:rPr>
          <w:sz w:val="20"/>
          <w:szCs w:val="20"/>
        </w:rPr>
        <w:t xml:space="preserve">Столбцы таблицы N </w:t>
      </w:r>
      <w:proofErr w:type="spellStart"/>
      <w:r w:rsidRPr="00FE630C">
        <w:rPr>
          <w:sz w:val="20"/>
          <w:szCs w:val="20"/>
        </w:rPr>
        <w:t>N</w:t>
      </w:r>
      <w:proofErr w:type="spellEnd"/>
      <w:r w:rsidRPr="00FE630C">
        <w:rPr>
          <w:sz w:val="20"/>
          <w:szCs w:val="20"/>
        </w:rPr>
        <w:t xml:space="preserve"> 1, 2, 3, 4, 5, 7, 9, 11, 13 - заполня</w:t>
      </w:r>
      <w:r>
        <w:rPr>
          <w:sz w:val="20"/>
          <w:szCs w:val="20"/>
        </w:rPr>
        <w:t>ются образовательными организациями</w:t>
      </w:r>
      <w:r w:rsidRPr="00FE630C">
        <w:rPr>
          <w:sz w:val="20"/>
          <w:szCs w:val="20"/>
        </w:rPr>
        <w:t>,</w:t>
      </w:r>
    </w:p>
    <w:p w:rsidR="00BF4281" w:rsidRPr="00A17A04" w:rsidRDefault="00BF4281" w:rsidP="00BF4281">
      <w:pPr>
        <w:autoSpaceDE w:val="0"/>
        <w:autoSpaceDN w:val="0"/>
        <w:adjustRightInd w:val="0"/>
        <w:rPr>
          <w:sz w:val="20"/>
          <w:szCs w:val="20"/>
        </w:rPr>
        <w:sectPr w:rsidR="00BF4281" w:rsidRPr="00A17A04" w:rsidSect="0094752A">
          <w:pgSz w:w="16838" w:h="11906" w:orient="landscape"/>
          <w:pgMar w:top="397" w:right="567" w:bottom="567" w:left="1134" w:header="0" w:footer="709" w:gutter="0"/>
          <w:cols w:space="708"/>
          <w:docGrid w:linePitch="360"/>
        </w:sectPr>
      </w:pPr>
      <w:r w:rsidRPr="00FE630C">
        <w:rPr>
          <w:sz w:val="20"/>
          <w:szCs w:val="20"/>
        </w:rPr>
        <w:t xml:space="preserve">                N </w:t>
      </w:r>
      <w:proofErr w:type="spellStart"/>
      <w:r w:rsidRPr="00FE630C">
        <w:rPr>
          <w:sz w:val="20"/>
          <w:szCs w:val="20"/>
        </w:rPr>
        <w:t>N</w:t>
      </w:r>
      <w:proofErr w:type="spellEnd"/>
      <w:r w:rsidRPr="00FE630C">
        <w:rPr>
          <w:sz w:val="20"/>
          <w:szCs w:val="20"/>
        </w:rPr>
        <w:t xml:space="preserve"> 6, 8, 10, 12</w:t>
      </w:r>
      <w:r>
        <w:rPr>
          <w:sz w:val="20"/>
          <w:szCs w:val="20"/>
        </w:rPr>
        <w:t>, 14, 15,- работником ПЭО</w:t>
      </w:r>
    </w:p>
    <w:p w:rsidR="00BF4281" w:rsidRPr="00540530" w:rsidRDefault="00BF4281" w:rsidP="00BF4281">
      <w:pPr>
        <w:autoSpaceDE w:val="0"/>
        <w:autoSpaceDN w:val="0"/>
        <w:adjustRightInd w:val="0"/>
        <w:ind w:left="6663" w:hanging="426"/>
        <w:outlineLvl w:val="0"/>
        <w:rPr>
          <w:bCs/>
        </w:rPr>
      </w:pPr>
      <w:r>
        <w:rPr>
          <w:bCs/>
        </w:rPr>
        <w:t>Приложение № 7</w:t>
      </w:r>
    </w:p>
    <w:p w:rsidR="00BF4281" w:rsidRPr="00540530" w:rsidRDefault="00BF4281" w:rsidP="00BF4281">
      <w:pPr>
        <w:autoSpaceDE w:val="0"/>
        <w:autoSpaceDN w:val="0"/>
        <w:adjustRightInd w:val="0"/>
        <w:ind w:left="6663" w:hanging="426"/>
        <w:rPr>
          <w:bCs/>
        </w:rPr>
      </w:pPr>
      <w:r w:rsidRPr="00540530">
        <w:rPr>
          <w:bCs/>
        </w:rPr>
        <w:t>к Положению об оплате труда</w:t>
      </w:r>
    </w:p>
    <w:p w:rsidR="00BF4281" w:rsidRPr="00540530" w:rsidRDefault="00BF4281" w:rsidP="00BF4281">
      <w:pPr>
        <w:autoSpaceDE w:val="0"/>
        <w:autoSpaceDN w:val="0"/>
        <w:adjustRightInd w:val="0"/>
        <w:ind w:left="6663" w:hanging="426"/>
        <w:rPr>
          <w:bCs/>
        </w:rPr>
      </w:pPr>
      <w:r w:rsidRPr="00540530">
        <w:rPr>
          <w:bCs/>
        </w:rPr>
        <w:t>работников муниципальных</w:t>
      </w:r>
    </w:p>
    <w:p w:rsidR="00BF4281" w:rsidRDefault="00BF4281" w:rsidP="00BF4281">
      <w:pPr>
        <w:widowControl w:val="0"/>
        <w:autoSpaceDE w:val="0"/>
        <w:autoSpaceDN w:val="0"/>
        <w:adjustRightInd w:val="0"/>
        <w:ind w:left="5529" w:firstLine="708"/>
        <w:rPr>
          <w:bCs/>
        </w:rPr>
      </w:pPr>
      <w:r w:rsidRPr="00540530">
        <w:rPr>
          <w:bCs/>
        </w:rPr>
        <w:t>образовательных организаций</w:t>
      </w:r>
    </w:p>
    <w:p w:rsidR="00BF4281" w:rsidRDefault="00BF4281" w:rsidP="00BF4281">
      <w:pPr>
        <w:autoSpaceDE w:val="0"/>
        <w:autoSpaceDN w:val="0"/>
        <w:adjustRightInd w:val="0"/>
        <w:jc w:val="right"/>
        <w:outlineLvl w:val="0"/>
      </w:pPr>
    </w:p>
    <w:p w:rsidR="00BF4281" w:rsidRPr="00154E9F" w:rsidRDefault="00BF4281" w:rsidP="00BF4281">
      <w:pPr>
        <w:autoSpaceDE w:val="0"/>
        <w:autoSpaceDN w:val="0"/>
        <w:adjustRightInd w:val="0"/>
        <w:ind w:firstLine="540"/>
        <w:jc w:val="both"/>
        <w:rPr>
          <w:sz w:val="22"/>
          <w:szCs w:val="22"/>
        </w:rPr>
      </w:pPr>
    </w:p>
    <w:p w:rsidR="00BF4281" w:rsidRPr="00FE630F" w:rsidRDefault="00BF4281" w:rsidP="00BF4281">
      <w:pPr>
        <w:autoSpaceDE w:val="0"/>
        <w:autoSpaceDN w:val="0"/>
        <w:adjustRightInd w:val="0"/>
      </w:pPr>
      <w:r w:rsidRPr="00FE630F">
        <w:t xml:space="preserve">Всего:                                                                  </w:t>
      </w:r>
      <w:r>
        <w:t xml:space="preserve">                      </w:t>
      </w:r>
    </w:p>
    <w:p w:rsidR="00BF4281" w:rsidRPr="00FE630F" w:rsidRDefault="00BF4281" w:rsidP="00BF4281">
      <w:pPr>
        <w:autoSpaceDE w:val="0"/>
        <w:autoSpaceDN w:val="0"/>
        <w:adjustRightInd w:val="0"/>
      </w:pPr>
      <w:r w:rsidRPr="00FE630F">
        <w:t>Классов - комплектов:</w:t>
      </w:r>
    </w:p>
    <w:p w:rsidR="00BF4281" w:rsidRPr="00FE630F" w:rsidRDefault="00BF4281" w:rsidP="00BF4281">
      <w:pPr>
        <w:autoSpaceDE w:val="0"/>
        <w:autoSpaceDN w:val="0"/>
        <w:adjustRightInd w:val="0"/>
      </w:pPr>
      <w:r>
        <w:t xml:space="preserve">Количество  </w:t>
      </w:r>
      <w:proofErr w:type="gramStart"/>
      <w:r>
        <w:t>обучающихся</w:t>
      </w:r>
      <w:proofErr w:type="gramEnd"/>
      <w:r w:rsidRPr="00FE630F">
        <w:t xml:space="preserve">:                           </w:t>
      </w:r>
      <w:r>
        <w:t xml:space="preserve">                                                                    </w:t>
      </w:r>
    </w:p>
    <w:p w:rsidR="00BF4281" w:rsidRPr="00FE630F" w:rsidRDefault="00BF4281" w:rsidP="00BF4281">
      <w:pPr>
        <w:autoSpaceDE w:val="0"/>
        <w:autoSpaceDN w:val="0"/>
        <w:adjustRightInd w:val="0"/>
      </w:pPr>
      <w:r w:rsidRPr="00FE630F">
        <w:t xml:space="preserve">По учебному плану: (часы)                 </w:t>
      </w:r>
      <w:r>
        <w:t xml:space="preserve">                               </w:t>
      </w:r>
    </w:p>
    <w:p w:rsidR="00BF4281" w:rsidRPr="00FE630F" w:rsidRDefault="00BF4281" w:rsidP="00BF4281">
      <w:pPr>
        <w:autoSpaceDE w:val="0"/>
        <w:autoSpaceDN w:val="0"/>
        <w:adjustRightInd w:val="0"/>
      </w:pPr>
      <w:r w:rsidRPr="00FE630F">
        <w:t>ГПД: (часы)</w:t>
      </w:r>
    </w:p>
    <w:p w:rsidR="00BF4281" w:rsidRPr="00FE630F" w:rsidRDefault="00BF4281" w:rsidP="00BF4281">
      <w:pPr>
        <w:autoSpaceDE w:val="0"/>
        <w:autoSpaceDN w:val="0"/>
        <w:adjustRightInd w:val="0"/>
      </w:pPr>
      <w:r w:rsidRPr="00FE630F">
        <w:t>Обучение на дому: (часы)</w:t>
      </w:r>
    </w:p>
    <w:p w:rsidR="00BF4281" w:rsidRPr="00154E9F" w:rsidRDefault="00BF4281" w:rsidP="00BF4281">
      <w:pPr>
        <w:autoSpaceDE w:val="0"/>
        <w:autoSpaceDN w:val="0"/>
        <w:adjustRightInd w:val="0"/>
        <w:rPr>
          <w:sz w:val="22"/>
          <w:szCs w:val="22"/>
        </w:rPr>
      </w:pPr>
    </w:p>
    <w:p w:rsidR="00BF4281" w:rsidRPr="00AC7278" w:rsidRDefault="00BF4281" w:rsidP="00BF4281">
      <w:pPr>
        <w:autoSpaceDE w:val="0"/>
        <w:autoSpaceDN w:val="0"/>
        <w:adjustRightInd w:val="0"/>
        <w:jc w:val="center"/>
        <w:rPr>
          <w:b/>
        </w:rPr>
      </w:pPr>
      <w:r>
        <w:rPr>
          <w:b/>
        </w:rPr>
        <w:t>Т</w:t>
      </w:r>
      <w:r w:rsidRPr="00AC7278">
        <w:rPr>
          <w:b/>
        </w:rPr>
        <w:t>арификационный список работников</w:t>
      </w:r>
    </w:p>
    <w:p w:rsidR="00BF4281" w:rsidRPr="00154E9F" w:rsidRDefault="00BF4281" w:rsidP="00BF4281">
      <w:pPr>
        <w:autoSpaceDE w:val="0"/>
        <w:autoSpaceDN w:val="0"/>
        <w:adjustRightInd w:val="0"/>
        <w:rPr>
          <w:sz w:val="22"/>
          <w:szCs w:val="22"/>
        </w:rPr>
      </w:pPr>
      <w:r w:rsidRPr="00154E9F">
        <w:rPr>
          <w:sz w:val="22"/>
          <w:szCs w:val="22"/>
        </w:rPr>
        <w:t>_____________________________________________________________ на ______ год</w:t>
      </w:r>
    </w:p>
    <w:p w:rsidR="00BF4281" w:rsidRPr="00154E9F" w:rsidRDefault="00BF4281" w:rsidP="00BF4281">
      <w:pPr>
        <w:autoSpaceDE w:val="0"/>
        <w:autoSpaceDN w:val="0"/>
        <w:adjustRightInd w:val="0"/>
        <w:rPr>
          <w:sz w:val="22"/>
          <w:szCs w:val="22"/>
        </w:rPr>
      </w:pPr>
      <w:r w:rsidRPr="00154E9F">
        <w:rPr>
          <w:sz w:val="22"/>
          <w:szCs w:val="22"/>
        </w:rPr>
        <w:t xml:space="preserve">     (полное наименов</w:t>
      </w:r>
      <w:r>
        <w:rPr>
          <w:sz w:val="22"/>
          <w:szCs w:val="22"/>
        </w:rPr>
        <w:t>ание образовательной организации</w:t>
      </w:r>
      <w:r w:rsidRPr="00154E9F">
        <w:rPr>
          <w:sz w:val="22"/>
          <w:szCs w:val="22"/>
        </w:rPr>
        <w:t>)</w:t>
      </w:r>
    </w:p>
    <w:p w:rsidR="00BF4281" w:rsidRPr="00154E9F" w:rsidRDefault="00BF4281" w:rsidP="00BF4281">
      <w:pPr>
        <w:autoSpaceDE w:val="0"/>
        <w:autoSpaceDN w:val="0"/>
        <w:adjustRightInd w:val="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412"/>
        <w:gridCol w:w="1777"/>
        <w:gridCol w:w="1657"/>
        <w:gridCol w:w="1186"/>
        <w:gridCol w:w="1186"/>
        <w:gridCol w:w="1019"/>
        <w:gridCol w:w="1134"/>
        <w:gridCol w:w="425"/>
      </w:tblGrid>
      <w:tr w:rsidR="00BF4281" w:rsidRPr="00154E9F" w:rsidTr="007B06CD">
        <w:trPr>
          <w:trHeight w:val="599"/>
        </w:trPr>
        <w:tc>
          <w:tcPr>
            <w:tcW w:w="518" w:type="dxa"/>
          </w:tcPr>
          <w:p w:rsidR="00BF4281" w:rsidRPr="00F200E1" w:rsidRDefault="00BF4281" w:rsidP="007B06CD">
            <w:pPr>
              <w:autoSpaceDE w:val="0"/>
              <w:autoSpaceDN w:val="0"/>
              <w:adjustRightInd w:val="0"/>
              <w:ind w:right="-83"/>
              <w:jc w:val="center"/>
              <w:rPr>
                <w:sz w:val="22"/>
                <w:szCs w:val="22"/>
              </w:rPr>
            </w:pPr>
            <w:r w:rsidRPr="00F200E1">
              <w:rPr>
                <w:sz w:val="22"/>
                <w:szCs w:val="22"/>
              </w:rPr>
              <w:t>№</w:t>
            </w:r>
            <w:r w:rsidRPr="00F200E1">
              <w:rPr>
                <w:sz w:val="22"/>
                <w:szCs w:val="22"/>
              </w:rPr>
              <w:br/>
            </w:r>
            <w:proofErr w:type="gramStart"/>
            <w:r w:rsidRPr="00F200E1">
              <w:rPr>
                <w:sz w:val="22"/>
                <w:szCs w:val="22"/>
              </w:rPr>
              <w:t>п</w:t>
            </w:r>
            <w:proofErr w:type="gramEnd"/>
            <w:r w:rsidRPr="00F200E1">
              <w:rPr>
                <w:sz w:val="22"/>
                <w:szCs w:val="22"/>
              </w:rPr>
              <w:t>/п</w:t>
            </w:r>
          </w:p>
        </w:tc>
        <w:tc>
          <w:tcPr>
            <w:tcW w:w="1412" w:type="dxa"/>
          </w:tcPr>
          <w:p w:rsidR="00BF4281" w:rsidRPr="00F200E1" w:rsidRDefault="00BF4281" w:rsidP="007B06CD">
            <w:pPr>
              <w:autoSpaceDE w:val="0"/>
              <w:autoSpaceDN w:val="0"/>
              <w:adjustRightInd w:val="0"/>
              <w:jc w:val="center"/>
              <w:rPr>
                <w:sz w:val="22"/>
                <w:szCs w:val="22"/>
              </w:rPr>
            </w:pPr>
            <w:r w:rsidRPr="00F200E1">
              <w:rPr>
                <w:sz w:val="22"/>
                <w:szCs w:val="22"/>
              </w:rPr>
              <w:t>Фамилия, Имя, Отчество</w:t>
            </w:r>
          </w:p>
        </w:tc>
        <w:tc>
          <w:tcPr>
            <w:tcW w:w="1777" w:type="dxa"/>
          </w:tcPr>
          <w:p w:rsidR="00BF4281" w:rsidRPr="00F200E1" w:rsidRDefault="00BF4281" w:rsidP="007B06CD">
            <w:pPr>
              <w:autoSpaceDE w:val="0"/>
              <w:autoSpaceDN w:val="0"/>
              <w:adjustRightInd w:val="0"/>
              <w:jc w:val="center"/>
              <w:rPr>
                <w:sz w:val="22"/>
                <w:szCs w:val="22"/>
              </w:rPr>
            </w:pPr>
            <w:r w:rsidRPr="00F200E1">
              <w:rPr>
                <w:sz w:val="22"/>
                <w:szCs w:val="22"/>
              </w:rPr>
              <w:t>Наименование должности, преподаваемый предмет</w:t>
            </w:r>
          </w:p>
        </w:tc>
        <w:tc>
          <w:tcPr>
            <w:tcW w:w="1657" w:type="dxa"/>
          </w:tcPr>
          <w:p w:rsidR="00BF4281" w:rsidRPr="00F200E1" w:rsidRDefault="00BF4281" w:rsidP="007B06CD">
            <w:pPr>
              <w:autoSpaceDE w:val="0"/>
              <w:autoSpaceDN w:val="0"/>
              <w:adjustRightInd w:val="0"/>
              <w:jc w:val="center"/>
              <w:rPr>
                <w:sz w:val="22"/>
                <w:szCs w:val="22"/>
              </w:rPr>
            </w:pPr>
            <w:r w:rsidRPr="00F200E1">
              <w:rPr>
                <w:sz w:val="22"/>
                <w:szCs w:val="22"/>
              </w:rPr>
              <w:t>Образование, квалификация по диплому</w:t>
            </w:r>
          </w:p>
        </w:tc>
        <w:tc>
          <w:tcPr>
            <w:tcW w:w="1186" w:type="dxa"/>
          </w:tcPr>
          <w:p w:rsidR="00BF4281" w:rsidRPr="00F200E1" w:rsidRDefault="00BF4281" w:rsidP="007B06CD">
            <w:pPr>
              <w:autoSpaceDE w:val="0"/>
              <w:autoSpaceDN w:val="0"/>
              <w:adjustRightInd w:val="0"/>
              <w:jc w:val="center"/>
              <w:rPr>
                <w:sz w:val="22"/>
                <w:szCs w:val="22"/>
              </w:rPr>
            </w:pPr>
            <w:r w:rsidRPr="00F200E1">
              <w:rPr>
                <w:sz w:val="22"/>
                <w:szCs w:val="22"/>
              </w:rPr>
              <w:t>Номер диплома</w:t>
            </w:r>
          </w:p>
        </w:tc>
        <w:tc>
          <w:tcPr>
            <w:tcW w:w="1186" w:type="dxa"/>
          </w:tcPr>
          <w:p w:rsidR="00BF4281" w:rsidRPr="00F200E1" w:rsidRDefault="00BF4281" w:rsidP="007B06CD">
            <w:pPr>
              <w:autoSpaceDE w:val="0"/>
              <w:autoSpaceDN w:val="0"/>
              <w:adjustRightInd w:val="0"/>
              <w:jc w:val="center"/>
              <w:rPr>
                <w:sz w:val="22"/>
                <w:szCs w:val="22"/>
              </w:rPr>
            </w:pPr>
            <w:r w:rsidRPr="00F200E1">
              <w:rPr>
                <w:sz w:val="22"/>
                <w:szCs w:val="22"/>
              </w:rPr>
              <w:t>Базовый оклад</w:t>
            </w:r>
          </w:p>
        </w:tc>
        <w:tc>
          <w:tcPr>
            <w:tcW w:w="2153" w:type="dxa"/>
            <w:gridSpan w:val="2"/>
            <w:tcBorders>
              <w:right w:val="nil"/>
            </w:tcBorders>
          </w:tcPr>
          <w:p w:rsidR="00BF4281" w:rsidRPr="00F200E1" w:rsidRDefault="00BF4281" w:rsidP="007B06CD">
            <w:pPr>
              <w:autoSpaceDE w:val="0"/>
              <w:autoSpaceDN w:val="0"/>
              <w:adjustRightInd w:val="0"/>
              <w:jc w:val="center"/>
              <w:rPr>
                <w:sz w:val="22"/>
                <w:szCs w:val="22"/>
              </w:rPr>
            </w:pPr>
          </w:p>
          <w:p w:rsidR="00BF4281" w:rsidRPr="00F200E1" w:rsidRDefault="00BF4281" w:rsidP="007B06CD">
            <w:pPr>
              <w:tabs>
                <w:tab w:val="left" w:pos="735"/>
              </w:tabs>
              <w:jc w:val="center"/>
              <w:rPr>
                <w:sz w:val="22"/>
                <w:szCs w:val="22"/>
              </w:rPr>
            </w:pPr>
            <w:r w:rsidRPr="00F200E1">
              <w:rPr>
                <w:sz w:val="22"/>
                <w:szCs w:val="22"/>
              </w:rPr>
              <w:t>Уровень образования</w:t>
            </w:r>
          </w:p>
        </w:tc>
        <w:tc>
          <w:tcPr>
            <w:tcW w:w="425" w:type="dxa"/>
            <w:tcBorders>
              <w:left w:val="nil"/>
            </w:tcBorders>
          </w:tcPr>
          <w:p w:rsidR="00BF4281" w:rsidRPr="00F200E1" w:rsidRDefault="00BF4281" w:rsidP="007B06CD">
            <w:pPr>
              <w:autoSpaceDE w:val="0"/>
              <w:autoSpaceDN w:val="0"/>
              <w:adjustRightInd w:val="0"/>
              <w:jc w:val="center"/>
              <w:rPr>
                <w:sz w:val="22"/>
                <w:szCs w:val="22"/>
              </w:rPr>
            </w:pPr>
          </w:p>
        </w:tc>
      </w:tr>
      <w:tr w:rsidR="00BF4281" w:rsidRPr="00154E9F" w:rsidTr="007B06CD">
        <w:trPr>
          <w:trHeight w:val="825"/>
        </w:trPr>
        <w:tc>
          <w:tcPr>
            <w:tcW w:w="518" w:type="dxa"/>
          </w:tcPr>
          <w:p w:rsidR="00BF4281" w:rsidRPr="00F200E1" w:rsidRDefault="00BF4281" w:rsidP="007B06CD">
            <w:pPr>
              <w:autoSpaceDE w:val="0"/>
              <w:autoSpaceDN w:val="0"/>
              <w:adjustRightInd w:val="0"/>
              <w:jc w:val="center"/>
              <w:rPr>
                <w:sz w:val="22"/>
                <w:szCs w:val="22"/>
              </w:rPr>
            </w:pPr>
          </w:p>
        </w:tc>
        <w:tc>
          <w:tcPr>
            <w:tcW w:w="1412" w:type="dxa"/>
          </w:tcPr>
          <w:p w:rsidR="00BF4281" w:rsidRPr="00F200E1" w:rsidRDefault="00BF4281" w:rsidP="007B06CD">
            <w:pPr>
              <w:autoSpaceDE w:val="0"/>
              <w:autoSpaceDN w:val="0"/>
              <w:adjustRightInd w:val="0"/>
              <w:jc w:val="center"/>
              <w:rPr>
                <w:sz w:val="22"/>
                <w:szCs w:val="22"/>
              </w:rPr>
            </w:pPr>
          </w:p>
        </w:tc>
        <w:tc>
          <w:tcPr>
            <w:tcW w:w="1777" w:type="dxa"/>
          </w:tcPr>
          <w:p w:rsidR="00BF4281" w:rsidRPr="00F200E1" w:rsidRDefault="00BF4281" w:rsidP="007B06CD">
            <w:pPr>
              <w:autoSpaceDE w:val="0"/>
              <w:autoSpaceDN w:val="0"/>
              <w:adjustRightInd w:val="0"/>
              <w:jc w:val="center"/>
              <w:rPr>
                <w:sz w:val="22"/>
                <w:szCs w:val="22"/>
              </w:rPr>
            </w:pPr>
          </w:p>
        </w:tc>
        <w:tc>
          <w:tcPr>
            <w:tcW w:w="1657" w:type="dxa"/>
          </w:tcPr>
          <w:p w:rsidR="00BF4281" w:rsidRPr="00F200E1" w:rsidRDefault="00BF4281" w:rsidP="007B06CD">
            <w:pPr>
              <w:autoSpaceDE w:val="0"/>
              <w:autoSpaceDN w:val="0"/>
              <w:adjustRightInd w:val="0"/>
              <w:jc w:val="center"/>
              <w:rPr>
                <w:sz w:val="22"/>
                <w:szCs w:val="22"/>
              </w:rPr>
            </w:pPr>
          </w:p>
        </w:tc>
        <w:tc>
          <w:tcPr>
            <w:tcW w:w="1186" w:type="dxa"/>
          </w:tcPr>
          <w:p w:rsidR="00BF4281" w:rsidRPr="00F200E1" w:rsidRDefault="00BF4281" w:rsidP="007B06CD">
            <w:pPr>
              <w:autoSpaceDE w:val="0"/>
              <w:autoSpaceDN w:val="0"/>
              <w:adjustRightInd w:val="0"/>
              <w:jc w:val="center"/>
              <w:rPr>
                <w:sz w:val="22"/>
                <w:szCs w:val="22"/>
              </w:rPr>
            </w:pPr>
          </w:p>
        </w:tc>
        <w:tc>
          <w:tcPr>
            <w:tcW w:w="1186" w:type="dxa"/>
          </w:tcPr>
          <w:p w:rsidR="00BF4281" w:rsidRPr="00F200E1" w:rsidRDefault="00BF4281" w:rsidP="007B06CD">
            <w:pPr>
              <w:autoSpaceDE w:val="0"/>
              <w:autoSpaceDN w:val="0"/>
              <w:adjustRightInd w:val="0"/>
              <w:jc w:val="center"/>
              <w:rPr>
                <w:sz w:val="22"/>
                <w:szCs w:val="22"/>
              </w:rPr>
            </w:pPr>
          </w:p>
        </w:tc>
        <w:tc>
          <w:tcPr>
            <w:tcW w:w="1019" w:type="dxa"/>
          </w:tcPr>
          <w:p w:rsidR="00BF4281" w:rsidRPr="00F200E1" w:rsidRDefault="00BF4281" w:rsidP="007B06CD">
            <w:pPr>
              <w:autoSpaceDE w:val="0"/>
              <w:autoSpaceDN w:val="0"/>
              <w:adjustRightInd w:val="0"/>
              <w:jc w:val="center"/>
              <w:rPr>
                <w:sz w:val="22"/>
                <w:szCs w:val="22"/>
              </w:rPr>
            </w:pPr>
            <w:r w:rsidRPr="00F200E1">
              <w:rPr>
                <w:sz w:val="22"/>
                <w:szCs w:val="22"/>
              </w:rPr>
              <w:t>К</w:t>
            </w:r>
            <w:proofErr w:type="gramStart"/>
            <w:r w:rsidRPr="00F200E1">
              <w:rPr>
                <w:sz w:val="22"/>
                <w:szCs w:val="22"/>
              </w:rPr>
              <w:t>1</w:t>
            </w:r>
            <w:proofErr w:type="gramEnd"/>
          </w:p>
        </w:tc>
        <w:tc>
          <w:tcPr>
            <w:tcW w:w="1559" w:type="dxa"/>
            <w:gridSpan w:val="2"/>
          </w:tcPr>
          <w:p w:rsidR="00BF4281" w:rsidRPr="00F200E1" w:rsidRDefault="00BF4281" w:rsidP="007B06CD">
            <w:pPr>
              <w:autoSpaceDE w:val="0"/>
              <w:autoSpaceDN w:val="0"/>
              <w:adjustRightInd w:val="0"/>
              <w:jc w:val="center"/>
              <w:rPr>
                <w:sz w:val="22"/>
                <w:szCs w:val="22"/>
              </w:rPr>
            </w:pPr>
            <w:r w:rsidRPr="00F200E1">
              <w:rPr>
                <w:sz w:val="22"/>
                <w:szCs w:val="22"/>
              </w:rPr>
              <w:t xml:space="preserve">Сумма </w:t>
            </w:r>
            <w:proofErr w:type="gramStart"/>
            <w:r w:rsidRPr="00F200E1">
              <w:rPr>
                <w:sz w:val="22"/>
                <w:szCs w:val="22"/>
              </w:rPr>
              <w:t>базового</w:t>
            </w:r>
            <w:proofErr w:type="gramEnd"/>
            <w:r w:rsidRPr="00F200E1">
              <w:rPr>
                <w:sz w:val="22"/>
                <w:szCs w:val="22"/>
              </w:rPr>
              <w:t xml:space="preserve"> </w:t>
            </w:r>
            <w:proofErr w:type="spellStart"/>
            <w:r w:rsidRPr="00F200E1">
              <w:rPr>
                <w:sz w:val="22"/>
                <w:szCs w:val="22"/>
              </w:rPr>
              <w:t>коэффи-циента</w:t>
            </w:r>
            <w:proofErr w:type="spellEnd"/>
          </w:p>
        </w:tc>
      </w:tr>
      <w:tr w:rsidR="00BF4281" w:rsidRPr="00154E9F" w:rsidTr="007B06CD">
        <w:tc>
          <w:tcPr>
            <w:tcW w:w="518" w:type="dxa"/>
          </w:tcPr>
          <w:p w:rsidR="00BF4281" w:rsidRPr="00F200E1" w:rsidRDefault="00BF4281" w:rsidP="007B06CD">
            <w:pPr>
              <w:autoSpaceDE w:val="0"/>
              <w:autoSpaceDN w:val="0"/>
              <w:adjustRightInd w:val="0"/>
              <w:jc w:val="center"/>
              <w:rPr>
                <w:sz w:val="22"/>
                <w:szCs w:val="22"/>
              </w:rPr>
            </w:pPr>
            <w:r w:rsidRPr="00F200E1">
              <w:rPr>
                <w:sz w:val="22"/>
                <w:szCs w:val="22"/>
              </w:rPr>
              <w:t>1</w:t>
            </w:r>
          </w:p>
        </w:tc>
        <w:tc>
          <w:tcPr>
            <w:tcW w:w="1412" w:type="dxa"/>
          </w:tcPr>
          <w:p w:rsidR="00BF4281" w:rsidRPr="00F200E1" w:rsidRDefault="00BF4281" w:rsidP="007B06CD">
            <w:pPr>
              <w:autoSpaceDE w:val="0"/>
              <w:autoSpaceDN w:val="0"/>
              <w:adjustRightInd w:val="0"/>
              <w:jc w:val="center"/>
              <w:rPr>
                <w:sz w:val="22"/>
                <w:szCs w:val="22"/>
              </w:rPr>
            </w:pPr>
            <w:r w:rsidRPr="00F200E1">
              <w:rPr>
                <w:sz w:val="22"/>
                <w:szCs w:val="22"/>
              </w:rPr>
              <w:t>2</w:t>
            </w:r>
          </w:p>
        </w:tc>
        <w:tc>
          <w:tcPr>
            <w:tcW w:w="1777" w:type="dxa"/>
          </w:tcPr>
          <w:p w:rsidR="00BF4281" w:rsidRPr="00F200E1" w:rsidRDefault="00BF4281" w:rsidP="007B06CD">
            <w:pPr>
              <w:autoSpaceDE w:val="0"/>
              <w:autoSpaceDN w:val="0"/>
              <w:adjustRightInd w:val="0"/>
              <w:jc w:val="center"/>
              <w:rPr>
                <w:sz w:val="22"/>
                <w:szCs w:val="22"/>
              </w:rPr>
            </w:pPr>
            <w:r w:rsidRPr="00F200E1">
              <w:rPr>
                <w:sz w:val="22"/>
                <w:szCs w:val="22"/>
              </w:rPr>
              <w:t>3</w:t>
            </w:r>
          </w:p>
        </w:tc>
        <w:tc>
          <w:tcPr>
            <w:tcW w:w="1657" w:type="dxa"/>
          </w:tcPr>
          <w:p w:rsidR="00BF4281" w:rsidRPr="00F200E1" w:rsidRDefault="00BF4281" w:rsidP="007B06CD">
            <w:pPr>
              <w:autoSpaceDE w:val="0"/>
              <w:autoSpaceDN w:val="0"/>
              <w:adjustRightInd w:val="0"/>
              <w:jc w:val="center"/>
              <w:rPr>
                <w:sz w:val="22"/>
                <w:szCs w:val="22"/>
              </w:rPr>
            </w:pPr>
            <w:r w:rsidRPr="00F200E1">
              <w:rPr>
                <w:sz w:val="22"/>
                <w:szCs w:val="22"/>
              </w:rPr>
              <w:t>4</w:t>
            </w:r>
          </w:p>
        </w:tc>
        <w:tc>
          <w:tcPr>
            <w:tcW w:w="1186" w:type="dxa"/>
          </w:tcPr>
          <w:p w:rsidR="00BF4281" w:rsidRPr="00F200E1" w:rsidRDefault="00BF4281" w:rsidP="007B06CD">
            <w:pPr>
              <w:autoSpaceDE w:val="0"/>
              <w:autoSpaceDN w:val="0"/>
              <w:adjustRightInd w:val="0"/>
              <w:jc w:val="center"/>
              <w:rPr>
                <w:sz w:val="22"/>
                <w:szCs w:val="22"/>
              </w:rPr>
            </w:pPr>
            <w:r w:rsidRPr="00F200E1">
              <w:rPr>
                <w:sz w:val="22"/>
                <w:szCs w:val="22"/>
              </w:rPr>
              <w:t>5</w:t>
            </w:r>
          </w:p>
        </w:tc>
        <w:tc>
          <w:tcPr>
            <w:tcW w:w="1186" w:type="dxa"/>
          </w:tcPr>
          <w:p w:rsidR="00BF4281" w:rsidRPr="00F200E1" w:rsidRDefault="00BF4281" w:rsidP="007B06CD">
            <w:pPr>
              <w:autoSpaceDE w:val="0"/>
              <w:autoSpaceDN w:val="0"/>
              <w:adjustRightInd w:val="0"/>
              <w:jc w:val="center"/>
              <w:rPr>
                <w:sz w:val="22"/>
                <w:szCs w:val="22"/>
              </w:rPr>
            </w:pPr>
            <w:r w:rsidRPr="00F200E1">
              <w:rPr>
                <w:sz w:val="22"/>
                <w:szCs w:val="22"/>
              </w:rPr>
              <w:t>6</w:t>
            </w:r>
          </w:p>
        </w:tc>
        <w:tc>
          <w:tcPr>
            <w:tcW w:w="1019" w:type="dxa"/>
          </w:tcPr>
          <w:p w:rsidR="00BF4281" w:rsidRPr="00F200E1" w:rsidRDefault="00BF4281" w:rsidP="007B06CD">
            <w:pPr>
              <w:autoSpaceDE w:val="0"/>
              <w:autoSpaceDN w:val="0"/>
              <w:adjustRightInd w:val="0"/>
              <w:jc w:val="center"/>
              <w:rPr>
                <w:sz w:val="22"/>
                <w:szCs w:val="22"/>
              </w:rPr>
            </w:pPr>
            <w:r w:rsidRPr="00F200E1">
              <w:rPr>
                <w:sz w:val="22"/>
                <w:szCs w:val="22"/>
              </w:rPr>
              <w:t>7</w:t>
            </w:r>
          </w:p>
        </w:tc>
        <w:tc>
          <w:tcPr>
            <w:tcW w:w="1559" w:type="dxa"/>
            <w:gridSpan w:val="2"/>
          </w:tcPr>
          <w:p w:rsidR="00BF4281" w:rsidRPr="00F200E1" w:rsidRDefault="00BF4281" w:rsidP="007B06CD">
            <w:pPr>
              <w:autoSpaceDE w:val="0"/>
              <w:autoSpaceDN w:val="0"/>
              <w:adjustRightInd w:val="0"/>
              <w:jc w:val="center"/>
              <w:rPr>
                <w:sz w:val="22"/>
                <w:szCs w:val="22"/>
              </w:rPr>
            </w:pPr>
            <w:r w:rsidRPr="00F200E1">
              <w:rPr>
                <w:sz w:val="22"/>
                <w:szCs w:val="22"/>
              </w:rPr>
              <w:t>8</w:t>
            </w:r>
          </w:p>
        </w:tc>
      </w:tr>
    </w:tbl>
    <w:p w:rsidR="00BF4281" w:rsidRPr="00154E9F" w:rsidRDefault="00BF4281" w:rsidP="00BF4281">
      <w:pPr>
        <w:autoSpaceDE w:val="0"/>
        <w:autoSpaceDN w:val="0"/>
        <w:adjustRightInd w:val="0"/>
        <w:ind w:firstLine="540"/>
        <w:jc w:val="both"/>
        <w:rPr>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191"/>
        <w:gridCol w:w="1188"/>
        <w:gridCol w:w="995"/>
        <w:gridCol w:w="993"/>
        <w:gridCol w:w="1074"/>
        <w:gridCol w:w="993"/>
        <w:gridCol w:w="993"/>
        <w:gridCol w:w="1133"/>
        <w:gridCol w:w="850"/>
      </w:tblGrid>
      <w:tr w:rsidR="00BF4281" w:rsidRPr="00154E9F" w:rsidTr="007B06CD">
        <w:trPr>
          <w:trHeight w:val="377"/>
        </w:trPr>
        <w:tc>
          <w:tcPr>
            <w:tcW w:w="3317" w:type="dxa"/>
            <w:gridSpan w:val="3"/>
          </w:tcPr>
          <w:p w:rsidR="00BF4281" w:rsidRPr="00F200E1" w:rsidRDefault="00BF4281" w:rsidP="007B06CD">
            <w:pPr>
              <w:autoSpaceDE w:val="0"/>
              <w:autoSpaceDN w:val="0"/>
              <w:adjustRightInd w:val="0"/>
              <w:jc w:val="center"/>
              <w:rPr>
                <w:sz w:val="22"/>
                <w:szCs w:val="22"/>
              </w:rPr>
            </w:pPr>
            <w:r w:rsidRPr="00F200E1">
              <w:rPr>
                <w:sz w:val="22"/>
                <w:szCs w:val="22"/>
              </w:rPr>
              <w:t>Нагрузка</w:t>
            </w:r>
          </w:p>
        </w:tc>
        <w:tc>
          <w:tcPr>
            <w:tcW w:w="3062" w:type="dxa"/>
            <w:gridSpan w:val="3"/>
          </w:tcPr>
          <w:p w:rsidR="00BF4281" w:rsidRPr="00F200E1" w:rsidRDefault="00BF4281" w:rsidP="007B06CD">
            <w:pPr>
              <w:tabs>
                <w:tab w:val="left" w:pos="795"/>
              </w:tabs>
              <w:autoSpaceDE w:val="0"/>
              <w:autoSpaceDN w:val="0"/>
              <w:adjustRightInd w:val="0"/>
              <w:rPr>
                <w:sz w:val="22"/>
                <w:szCs w:val="22"/>
              </w:rPr>
            </w:pPr>
            <w:r w:rsidRPr="00F200E1">
              <w:rPr>
                <w:sz w:val="22"/>
                <w:szCs w:val="22"/>
              </w:rPr>
              <w:tab/>
              <w:t>Факультативы</w:t>
            </w:r>
          </w:p>
        </w:tc>
        <w:tc>
          <w:tcPr>
            <w:tcW w:w="3119" w:type="dxa"/>
            <w:gridSpan w:val="3"/>
          </w:tcPr>
          <w:p w:rsidR="00BF4281" w:rsidRPr="00F200E1" w:rsidRDefault="00BF4281" w:rsidP="007B06CD">
            <w:pPr>
              <w:autoSpaceDE w:val="0"/>
              <w:autoSpaceDN w:val="0"/>
              <w:adjustRightInd w:val="0"/>
              <w:jc w:val="center"/>
              <w:rPr>
                <w:sz w:val="22"/>
                <w:szCs w:val="22"/>
              </w:rPr>
            </w:pPr>
            <w:r w:rsidRPr="00F200E1">
              <w:rPr>
                <w:sz w:val="22"/>
                <w:szCs w:val="22"/>
              </w:rPr>
              <w:t>Элективы</w:t>
            </w:r>
          </w:p>
        </w:tc>
        <w:tc>
          <w:tcPr>
            <w:tcW w:w="850" w:type="dxa"/>
            <w:vMerge w:val="restart"/>
          </w:tcPr>
          <w:p w:rsidR="00BF4281" w:rsidRPr="00F200E1" w:rsidRDefault="00BF4281" w:rsidP="007B06CD">
            <w:pPr>
              <w:autoSpaceDE w:val="0"/>
              <w:autoSpaceDN w:val="0"/>
              <w:adjustRightInd w:val="0"/>
              <w:jc w:val="center"/>
              <w:rPr>
                <w:sz w:val="22"/>
                <w:szCs w:val="22"/>
              </w:rPr>
            </w:pPr>
            <w:r w:rsidRPr="00F200E1">
              <w:rPr>
                <w:sz w:val="22"/>
                <w:szCs w:val="22"/>
              </w:rPr>
              <w:t>Всего часов</w:t>
            </w:r>
          </w:p>
        </w:tc>
      </w:tr>
      <w:tr w:rsidR="00BF4281" w:rsidRPr="00154E9F" w:rsidTr="007B06CD">
        <w:trPr>
          <w:trHeight w:val="423"/>
        </w:trPr>
        <w:tc>
          <w:tcPr>
            <w:tcW w:w="938" w:type="dxa"/>
          </w:tcPr>
          <w:p w:rsidR="00BF4281" w:rsidRPr="00F200E1" w:rsidRDefault="00BF4281" w:rsidP="007B06CD">
            <w:pPr>
              <w:autoSpaceDE w:val="0"/>
              <w:autoSpaceDN w:val="0"/>
              <w:adjustRightInd w:val="0"/>
              <w:jc w:val="center"/>
              <w:rPr>
                <w:sz w:val="22"/>
                <w:szCs w:val="22"/>
              </w:rPr>
            </w:pPr>
            <w:r w:rsidRPr="00F200E1">
              <w:rPr>
                <w:sz w:val="22"/>
                <w:szCs w:val="22"/>
              </w:rPr>
              <w:t>1 – 4</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1191" w:type="dxa"/>
          </w:tcPr>
          <w:p w:rsidR="00BF4281" w:rsidRPr="00F200E1" w:rsidRDefault="00BF4281" w:rsidP="007B06CD">
            <w:pPr>
              <w:autoSpaceDE w:val="0"/>
              <w:autoSpaceDN w:val="0"/>
              <w:adjustRightInd w:val="0"/>
              <w:jc w:val="center"/>
              <w:rPr>
                <w:sz w:val="22"/>
                <w:szCs w:val="22"/>
              </w:rPr>
            </w:pPr>
            <w:r w:rsidRPr="00F200E1">
              <w:rPr>
                <w:sz w:val="22"/>
                <w:szCs w:val="22"/>
              </w:rPr>
              <w:t>5 – 9</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1188" w:type="dxa"/>
          </w:tcPr>
          <w:p w:rsidR="00BF4281" w:rsidRPr="00F200E1" w:rsidRDefault="00BF4281" w:rsidP="007B06CD">
            <w:pPr>
              <w:autoSpaceDE w:val="0"/>
              <w:autoSpaceDN w:val="0"/>
              <w:adjustRightInd w:val="0"/>
              <w:jc w:val="center"/>
              <w:rPr>
                <w:sz w:val="22"/>
                <w:szCs w:val="22"/>
              </w:rPr>
            </w:pPr>
            <w:r w:rsidRPr="00F200E1">
              <w:rPr>
                <w:sz w:val="22"/>
                <w:szCs w:val="22"/>
              </w:rPr>
              <w:t>10 – 11</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995" w:type="dxa"/>
          </w:tcPr>
          <w:p w:rsidR="00BF4281" w:rsidRPr="00F200E1" w:rsidRDefault="00BF4281" w:rsidP="007B06CD">
            <w:pPr>
              <w:autoSpaceDE w:val="0"/>
              <w:autoSpaceDN w:val="0"/>
              <w:adjustRightInd w:val="0"/>
              <w:jc w:val="center"/>
              <w:rPr>
                <w:sz w:val="22"/>
                <w:szCs w:val="22"/>
              </w:rPr>
            </w:pPr>
            <w:r w:rsidRPr="00F200E1">
              <w:rPr>
                <w:sz w:val="22"/>
                <w:szCs w:val="22"/>
              </w:rPr>
              <w:t>1 – 4</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993" w:type="dxa"/>
          </w:tcPr>
          <w:p w:rsidR="00BF4281" w:rsidRPr="00F200E1" w:rsidRDefault="00BF4281" w:rsidP="007B06CD">
            <w:pPr>
              <w:autoSpaceDE w:val="0"/>
              <w:autoSpaceDN w:val="0"/>
              <w:adjustRightInd w:val="0"/>
              <w:jc w:val="center"/>
              <w:rPr>
                <w:sz w:val="22"/>
                <w:szCs w:val="22"/>
              </w:rPr>
            </w:pPr>
            <w:r w:rsidRPr="00F200E1">
              <w:rPr>
                <w:sz w:val="22"/>
                <w:szCs w:val="22"/>
              </w:rPr>
              <w:t>5 – 9</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1074" w:type="dxa"/>
          </w:tcPr>
          <w:p w:rsidR="00BF4281" w:rsidRPr="00F200E1" w:rsidRDefault="00BF4281" w:rsidP="007B06CD">
            <w:pPr>
              <w:autoSpaceDE w:val="0"/>
              <w:autoSpaceDN w:val="0"/>
              <w:adjustRightInd w:val="0"/>
              <w:jc w:val="center"/>
              <w:rPr>
                <w:sz w:val="22"/>
                <w:szCs w:val="22"/>
              </w:rPr>
            </w:pPr>
            <w:r w:rsidRPr="00F200E1">
              <w:rPr>
                <w:sz w:val="22"/>
                <w:szCs w:val="22"/>
              </w:rPr>
              <w:t>10 – 11</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993" w:type="dxa"/>
          </w:tcPr>
          <w:p w:rsidR="00BF4281" w:rsidRPr="00F200E1" w:rsidRDefault="00BF4281" w:rsidP="007B06CD">
            <w:pPr>
              <w:autoSpaceDE w:val="0"/>
              <w:autoSpaceDN w:val="0"/>
              <w:adjustRightInd w:val="0"/>
              <w:jc w:val="center"/>
              <w:rPr>
                <w:sz w:val="22"/>
                <w:szCs w:val="22"/>
              </w:rPr>
            </w:pPr>
            <w:r w:rsidRPr="00F200E1">
              <w:rPr>
                <w:sz w:val="22"/>
                <w:szCs w:val="22"/>
              </w:rPr>
              <w:t>1 – 4</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993" w:type="dxa"/>
          </w:tcPr>
          <w:p w:rsidR="00BF4281" w:rsidRPr="00F200E1" w:rsidRDefault="00BF4281" w:rsidP="007B06CD">
            <w:pPr>
              <w:autoSpaceDE w:val="0"/>
              <w:autoSpaceDN w:val="0"/>
              <w:adjustRightInd w:val="0"/>
              <w:jc w:val="center"/>
              <w:rPr>
                <w:sz w:val="22"/>
                <w:szCs w:val="22"/>
              </w:rPr>
            </w:pPr>
            <w:r w:rsidRPr="00F200E1">
              <w:rPr>
                <w:sz w:val="22"/>
                <w:szCs w:val="22"/>
              </w:rPr>
              <w:t>5 – 9</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1133" w:type="dxa"/>
          </w:tcPr>
          <w:p w:rsidR="00BF4281" w:rsidRPr="00F200E1" w:rsidRDefault="00BF4281" w:rsidP="007B06CD">
            <w:pPr>
              <w:autoSpaceDE w:val="0"/>
              <w:autoSpaceDN w:val="0"/>
              <w:adjustRightInd w:val="0"/>
              <w:jc w:val="center"/>
              <w:rPr>
                <w:sz w:val="22"/>
                <w:szCs w:val="22"/>
              </w:rPr>
            </w:pPr>
            <w:r w:rsidRPr="00F200E1">
              <w:rPr>
                <w:sz w:val="22"/>
                <w:szCs w:val="22"/>
              </w:rPr>
              <w:t>10 – 11</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850" w:type="dxa"/>
            <w:vMerge/>
          </w:tcPr>
          <w:p w:rsidR="00BF4281" w:rsidRPr="00F200E1" w:rsidRDefault="00BF4281" w:rsidP="007B06CD">
            <w:pPr>
              <w:autoSpaceDE w:val="0"/>
              <w:autoSpaceDN w:val="0"/>
              <w:adjustRightInd w:val="0"/>
              <w:jc w:val="center"/>
              <w:rPr>
                <w:sz w:val="22"/>
                <w:szCs w:val="22"/>
              </w:rPr>
            </w:pPr>
          </w:p>
        </w:tc>
      </w:tr>
      <w:tr w:rsidR="00BF4281" w:rsidRPr="00154E9F" w:rsidTr="007B06CD">
        <w:tc>
          <w:tcPr>
            <w:tcW w:w="938" w:type="dxa"/>
          </w:tcPr>
          <w:p w:rsidR="00BF4281" w:rsidRPr="00F200E1" w:rsidRDefault="00BF4281" w:rsidP="007B06CD">
            <w:pPr>
              <w:autoSpaceDE w:val="0"/>
              <w:autoSpaceDN w:val="0"/>
              <w:adjustRightInd w:val="0"/>
              <w:jc w:val="center"/>
              <w:rPr>
                <w:sz w:val="22"/>
                <w:szCs w:val="22"/>
              </w:rPr>
            </w:pPr>
            <w:r w:rsidRPr="00F200E1">
              <w:rPr>
                <w:sz w:val="22"/>
                <w:szCs w:val="22"/>
              </w:rPr>
              <w:t>9</w:t>
            </w:r>
          </w:p>
        </w:tc>
        <w:tc>
          <w:tcPr>
            <w:tcW w:w="1191" w:type="dxa"/>
          </w:tcPr>
          <w:p w:rsidR="00BF4281" w:rsidRPr="00F200E1" w:rsidRDefault="00BF4281" w:rsidP="007B06CD">
            <w:pPr>
              <w:autoSpaceDE w:val="0"/>
              <w:autoSpaceDN w:val="0"/>
              <w:adjustRightInd w:val="0"/>
              <w:jc w:val="center"/>
              <w:rPr>
                <w:sz w:val="22"/>
                <w:szCs w:val="22"/>
              </w:rPr>
            </w:pPr>
            <w:r w:rsidRPr="00F200E1">
              <w:rPr>
                <w:sz w:val="22"/>
                <w:szCs w:val="22"/>
              </w:rPr>
              <w:t>10</w:t>
            </w:r>
          </w:p>
        </w:tc>
        <w:tc>
          <w:tcPr>
            <w:tcW w:w="1188" w:type="dxa"/>
          </w:tcPr>
          <w:p w:rsidR="00BF4281" w:rsidRPr="00F200E1" w:rsidRDefault="00BF4281" w:rsidP="007B06CD">
            <w:pPr>
              <w:autoSpaceDE w:val="0"/>
              <w:autoSpaceDN w:val="0"/>
              <w:adjustRightInd w:val="0"/>
              <w:jc w:val="center"/>
              <w:rPr>
                <w:sz w:val="22"/>
                <w:szCs w:val="22"/>
              </w:rPr>
            </w:pPr>
            <w:r w:rsidRPr="00F200E1">
              <w:rPr>
                <w:sz w:val="22"/>
                <w:szCs w:val="22"/>
              </w:rPr>
              <w:t>11</w:t>
            </w:r>
          </w:p>
        </w:tc>
        <w:tc>
          <w:tcPr>
            <w:tcW w:w="995" w:type="dxa"/>
          </w:tcPr>
          <w:p w:rsidR="00BF4281" w:rsidRPr="00F200E1" w:rsidRDefault="00BF4281" w:rsidP="007B06CD">
            <w:pPr>
              <w:autoSpaceDE w:val="0"/>
              <w:autoSpaceDN w:val="0"/>
              <w:adjustRightInd w:val="0"/>
              <w:jc w:val="center"/>
              <w:rPr>
                <w:sz w:val="22"/>
                <w:szCs w:val="22"/>
              </w:rPr>
            </w:pPr>
            <w:r w:rsidRPr="00F200E1">
              <w:rPr>
                <w:sz w:val="22"/>
                <w:szCs w:val="22"/>
              </w:rPr>
              <w:t>12</w:t>
            </w:r>
          </w:p>
        </w:tc>
        <w:tc>
          <w:tcPr>
            <w:tcW w:w="993" w:type="dxa"/>
          </w:tcPr>
          <w:p w:rsidR="00BF4281" w:rsidRPr="00F200E1" w:rsidRDefault="00BF4281" w:rsidP="007B06CD">
            <w:pPr>
              <w:autoSpaceDE w:val="0"/>
              <w:autoSpaceDN w:val="0"/>
              <w:adjustRightInd w:val="0"/>
              <w:jc w:val="center"/>
              <w:rPr>
                <w:sz w:val="22"/>
                <w:szCs w:val="22"/>
              </w:rPr>
            </w:pPr>
            <w:r w:rsidRPr="00F200E1">
              <w:rPr>
                <w:sz w:val="22"/>
                <w:szCs w:val="22"/>
              </w:rPr>
              <w:t>13</w:t>
            </w:r>
          </w:p>
        </w:tc>
        <w:tc>
          <w:tcPr>
            <w:tcW w:w="1074" w:type="dxa"/>
          </w:tcPr>
          <w:p w:rsidR="00BF4281" w:rsidRPr="00F200E1" w:rsidRDefault="00BF4281" w:rsidP="007B06CD">
            <w:pPr>
              <w:autoSpaceDE w:val="0"/>
              <w:autoSpaceDN w:val="0"/>
              <w:adjustRightInd w:val="0"/>
              <w:jc w:val="center"/>
              <w:rPr>
                <w:sz w:val="22"/>
                <w:szCs w:val="22"/>
              </w:rPr>
            </w:pPr>
            <w:r w:rsidRPr="00F200E1">
              <w:rPr>
                <w:sz w:val="22"/>
                <w:szCs w:val="22"/>
              </w:rPr>
              <w:t>14</w:t>
            </w:r>
          </w:p>
        </w:tc>
        <w:tc>
          <w:tcPr>
            <w:tcW w:w="993" w:type="dxa"/>
          </w:tcPr>
          <w:p w:rsidR="00BF4281" w:rsidRPr="00F200E1" w:rsidRDefault="00BF4281" w:rsidP="007B06CD">
            <w:pPr>
              <w:autoSpaceDE w:val="0"/>
              <w:autoSpaceDN w:val="0"/>
              <w:adjustRightInd w:val="0"/>
              <w:jc w:val="center"/>
              <w:rPr>
                <w:sz w:val="22"/>
                <w:szCs w:val="22"/>
              </w:rPr>
            </w:pPr>
            <w:r w:rsidRPr="00F200E1">
              <w:rPr>
                <w:sz w:val="22"/>
                <w:szCs w:val="22"/>
              </w:rPr>
              <w:t>15</w:t>
            </w:r>
          </w:p>
        </w:tc>
        <w:tc>
          <w:tcPr>
            <w:tcW w:w="993" w:type="dxa"/>
          </w:tcPr>
          <w:p w:rsidR="00BF4281" w:rsidRPr="00F200E1" w:rsidRDefault="00BF4281" w:rsidP="007B06CD">
            <w:pPr>
              <w:autoSpaceDE w:val="0"/>
              <w:autoSpaceDN w:val="0"/>
              <w:adjustRightInd w:val="0"/>
              <w:jc w:val="center"/>
              <w:rPr>
                <w:sz w:val="22"/>
                <w:szCs w:val="22"/>
              </w:rPr>
            </w:pPr>
            <w:r w:rsidRPr="00F200E1">
              <w:rPr>
                <w:sz w:val="22"/>
                <w:szCs w:val="22"/>
              </w:rPr>
              <w:t>16</w:t>
            </w:r>
          </w:p>
        </w:tc>
        <w:tc>
          <w:tcPr>
            <w:tcW w:w="1133" w:type="dxa"/>
          </w:tcPr>
          <w:p w:rsidR="00BF4281" w:rsidRPr="00F200E1" w:rsidRDefault="00BF4281" w:rsidP="007B06CD">
            <w:pPr>
              <w:autoSpaceDE w:val="0"/>
              <w:autoSpaceDN w:val="0"/>
              <w:adjustRightInd w:val="0"/>
              <w:jc w:val="center"/>
              <w:rPr>
                <w:sz w:val="22"/>
                <w:szCs w:val="22"/>
              </w:rPr>
            </w:pPr>
            <w:r w:rsidRPr="00F200E1">
              <w:rPr>
                <w:sz w:val="22"/>
                <w:szCs w:val="22"/>
              </w:rPr>
              <w:t>17</w:t>
            </w:r>
          </w:p>
        </w:tc>
        <w:tc>
          <w:tcPr>
            <w:tcW w:w="850" w:type="dxa"/>
          </w:tcPr>
          <w:p w:rsidR="00BF4281" w:rsidRPr="00F200E1" w:rsidRDefault="00BF4281" w:rsidP="007B06CD">
            <w:pPr>
              <w:autoSpaceDE w:val="0"/>
              <w:autoSpaceDN w:val="0"/>
              <w:adjustRightInd w:val="0"/>
              <w:jc w:val="center"/>
              <w:rPr>
                <w:sz w:val="22"/>
                <w:szCs w:val="22"/>
              </w:rPr>
            </w:pPr>
            <w:r w:rsidRPr="00F200E1">
              <w:rPr>
                <w:sz w:val="22"/>
                <w:szCs w:val="22"/>
              </w:rPr>
              <w:t>18</w:t>
            </w:r>
          </w:p>
        </w:tc>
      </w:tr>
    </w:tbl>
    <w:p w:rsidR="00BF4281" w:rsidRPr="00154E9F" w:rsidRDefault="00BF4281" w:rsidP="00BF4281">
      <w:pPr>
        <w:autoSpaceDE w:val="0"/>
        <w:autoSpaceDN w:val="0"/>
        <w:adjustRightInd w:val="0"/>
        <w:ind w:firstLine="540"/>
        <w:jc w:val="cente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33"/>
        <w:gridCol w:w="1210"/>
        <w:gridCol w:w="1035"/>
        <w:gridCol w:w="1210"/>
        <w:gridCol w:w="1210"/>
        <w:gridCol w:w="1210"/>
        <w:gridCol w:w="1331"/>
      </w:tblGrid>
      <w:tr w:rsidR="00BF4281" w:rsidRPr="00154E9F" w:rsidTr="007B06CD">
        <w:trPr>
          <w:trHeight w:val="467"/>
        </w:trPr>
        <w:tc>
          <w:tcPr>
            <w:tcW w:w="675" w:type="dxa"/>
            <w:vMerge w:val="restart"/>
          </w:tcPr>
          <w:p w:rsidR="00BF4281" w:rsidRPr="00F200E1" w:rsidRDefault="00BF4281" w:rsidP="007B06CD">
            <w:pPr>
              <w:autoSpaceDE w:val="0"/>
              <w:autoSpaceDN w:val="0"/>
              <w:adjustRightInd w:val="0"/>
              <w:jc w:val="center"/>
              <w:rPr>
                <w:sz w:val="22"/>
                <w:szCs w:val="22"/>
              </w:rPr>
            </w:pPr>
            <w:r w:rsidRPr="00F200E1">
              <w:rPr>
                <w:sz w:val="22"/>
                <w:szCs w:val="22"/>
              </w:rPr>
              <w:t>ГПД</w:t>
            </w:r>
          </w:p>
        </w:tc>
        <w:tc>
          <w:tcPr>
            <w:tcW w:w="2433" w:type="dxa"/>
            <w:vMerge w:val="restart"/>
          </w:tcPr>
          <w:p w:rsidR="00BF4281" w:rsidRPr="00F200E1" w:rsidRDefault="00BF4281" w:rsidP="007B06CD">
            <w:pPr>
              <w:autoSpaceDE w:val="0"/>
              <w:autoSpaceDN w:val="0"/>
              <w:adjustRightInd w:val="0"/>
              <w:jc w:val="center"/>
              <w:rPr>
                <w:sz w:val="22"/>
                <w:szCs w:val="22"/>
              </w:rPr>
            </w:pPr>
            <w:r w:rsidRPr="00F200E1">
              <w:rPr>
                <w:sz w:val="22"/>
                <w:szCs w:val="22"/>
              </w:rPr>
              <w:t>Сумма базового оклада с учетом базового коэффициента на всю нагрузку</w:t>
            </w:r>
          </w:p>
        </w:tc>
        <w:tc>
          <w:tcPr>
            <w:tcW w:w="3455" w:type="dxa"/>
            <w:gridSpan w:val="3"/>
          </w:tcPr>
          <w:p w:rsidR="00BF4281" w:rsidRPr="00F200E1" w:rsidRDefault="00BF4281" w:rsidP="007B06CD">
            <w:pPr>
              <w:autoSpaceDE w:val="0"/>
              <w:autoSpaceDN w:val="0"/>
              <w:adjustRightInd w:val="0"/>
              <w:jc w:val="center"/>
              <w:rPr>
                <w:sz w:val="22"/>
                <w:szCs w:val="22"/>
              </w:rPr>
            </w:pPr>
            <w:r w:rsidRPr="00F200E1">
              <w:rPr>
                <w:sz w:val="22"/>
                <w:szCs w:val="22"/>
              </w:rPr>
              <w:t>Стаж работы</w:t>
            </w:r>
          </w:p>
        </w:tc>
        <w:tc>
          <w:tcPr>
            <w:tcW w:w="3751" w:type="dxa"/>
            <w:gridSpan w:val="3"/>
          </w:tcPr>
          <w:p w:rsidR="00BF4281" w:rsidRPr="00F200E1" w:rsidRDefault="00BF4281" w:rsidP="007B06CD">
            <w:pPr>
              <w:autoSpaceDE w:val="0"/>
              <w:autoSpaceDN w:val="0"/>
              <w:adjustRightInd w:val="0"/>
              <w:jc w:val="center"/>
              <w:rPr>
                <w:sz w:val="22"/>
                <w:szCs w:val="22"/>
              </w:rPr>
            </w:pPr>
            <w:r w:rsidRPr="00F200E1">
              <w:rPr>
                <w:sz w:val="22"/>
                <w:szCs w:val="22"/>
              </w:rPr>
              <w:t>Проверка тетрадей</w:t>
            </w:r>
          </w:p>
        </w:tc>
      </w:tr>
      <w:tr w:rsidR="00BF4281" w:rsidRPr="00154E9F" w:rsidTr="007B06CD">
        <w:trPr>
          <w:trHeight w:val="372"/>
        </w:trPr>
        <w:tc>
          <w:tcPr>
            <w:tcW w:w="675" w:type="dxa"/>
            <w:vMerge/>
          </w:tcPr>
          <w:p w:rsidR="00BF4281" w:rsidRPr="00F200E1" w:rsidRDefault="00BF4281" w:rsidP="007B06CD">
            <w:pPr>
              <w:autoSpaceDE w:val="0"/>
              <w:autoSpaceDN w:val="0"/>
              <w:adjustRightInd w:val="0"/>
              <w:jc w:val="center"/>
              <w:rPr>
                <w:sz w:val="22"/>
                <w:szCs w:val="22"/>
              </w:rPr>
            </w:pPr>
          </w:p>
        </w:tc>
        <w:tc>
          <w:tcPr>
            <w:tcW w:w="2433" w:type="dxa"/>
            <w:vMerge/>
          </w:tcPr>
          <w:p w:rsidR="00BF4281" w:rsidRPr="00F200E1" w:rsidRDefault="00BF4281" w:rsidP="007B06CD">
            <w:pPr>
              <w:autoSpaceDE w:val="0"/>
              <w:autoSpaceDN w:val="0"/>
              <w:adjustRightInd w:val="0"/>
              <w:jc w:val="center"/>
              <w:rPr>
                <w:sz w:val="22"/>
                <w:szCs w:val="22"/>
              </w:rPr>
            </w:pPr>
          </w:p>
        </w:tc>
        <w:tc>
          <w:tcPr>
            <w:tcW w:w="1210" w:type="dxa"/>
          </w:tcPr>
          <w:p w:rsidR="00BF4281" w:rsidRPr="00F200E1" w:rsidRDefault="00BF4281" w:rsidP="007B06CD">
            <w:pPr>
              <w:autoSpaceDE w:val="0"/>
              <w:autoSpaceDN w:val="0"/>
              <w:adjustRightInd w:val="0"/>
              <w:jc w:val="center"/>
              <w:rPr>
                <w:sz w:val="22"/>
                <w:szCs w:val="22"/>
              </w:rPr>
            </w:pPr>
            <w:r w:rsidRPr="00F200E1">
              <w:rPr>
                <w:sz w:val="22"/>
                <w:szCs w:val="22"/>
              </w:rPr>
              <w:t>Число лет и месяцев</w:t>
            </w:r>
          </w:p>
        </w:tc>
        <w:tc>
          <w:tcPr>
            <w:tcW w:w="1035" w:type="dxa"/>
          </w:tcPr>
          <w:p w:rsidR="00BF4281" w:rsidRPr="00F200E1" w:rsidRDefault="00BF4281" w:rsidP="007B06CD">
            <w:pPr>
              <w:autoSpaceDE w:val="0"/>
              <w:autoSpaceDN w:val="0"/>
              <w:adjustRightInd w:val="0"/>
              <w:jc w:val="center"/>
              <w:rPr>
                <w:sz w:val="22"/>
                <w:szCs w:val="22"/>
              </w:rPr>
            </w:pPr>
            <w:r w:rsidRPr="00F200E1">
              <w:rPr>
                <w:sz w:val="22"/>
                <w:szCs w:val="22"/>
              </w:rPr>
              <w:t>К</w:t>
            </w:r>
            <w:proofErr w:type="gramStart"/>
            <w:r w:rsidRPr="00F200E1">
              <w:rPr>
                <w:sz w:val="22"/>
                <w:szCs w:val="22"/>
              </w:rPr>
              <w:t>2</w:t>
            </w:r>
            <w:proofErr w:type="gramEnd"/>
          </w:p>
        </w:tc>
        <w:tc>
          <w:tcPr>
            <w:tcW w:w="1210" w:type="dxa"/>
          </w:tcPr>
          <w:p w:rsidR="00BF4281" w:rsidRPr="00F200E1" w:rsidRDefault="00BF4281" w:rsidP="007B06CD">
            <w:pPr>
              <w:autoSpaceDE w:val="0"/>
              <w:autoSpaceDN w:val="0"/>
              <w:adjustRightInd w:val="0"/>
              <w:jc w:val="center"/>
              <w:rPr>
                <w:sz w:val="22"/>
                <w:szCs w:val="22"/>
              </w:rPr>
            </w:pPr>
            <w:r w:rsidRPr="00F200E1">
              <w:rPr>
                <w:sz w:val="22"/>
                <w:szCs w:val="22"/>
              </w:rPr>
              <w:t>сумма</w:t>
            </w:r>
          </w:p>
        </w:tc>
        <w:tc>
          <w:tcPr>
            <w:tcW w:w="1210" w:type="dxa"/>
          </w:tcPr>
          <w:p w:rsidR="00BF4281" w:rsidRPr="00F200E1" w:rsidRDefault="00BF4281" w:rsidP="007B06CD">
            <w:pPr>
              <w:autoSpaceDE w:val="0"/>
              <w:autoSpaceDN w:val="0"/>
              <w:adjustRightInd w:val="0"/>
              <w:jc w:val="center"/>
              <w:rPr>
                <w:sz w:val="22"/>
                <w:szCs w:val="22"/>
              </w:rPr>
            </w:pPr>
            <w:r w:rsidRPr="00F200E1">
              <w:rPr>
                <w:sz w:val="22"/>
                <w:szCs w:val="22"/>
              </w:rPr>
              <w:t>1 – 4</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1210" w:type="dxa"/>
          </w:tcPr>
          <w:p w:rsidR="00BF4281" w:rsidRPr="00F200E1" w:rsidRDefault="00BF4281" w:rsidP="007B06CD">
            <w:pPr>
              <w:autoSpaceDE w:val="0"/>
              <w:autoSpaceDN w:val="0"/>
              <w:adjustRightInd w:val="0"/>
              <w:jc w:val="center"/>
              <w:rPr>
                <w:sz w:val="22"/>
                <w:szCs w:val="22"/>
              </w:rPr>
            </w:pPr>
            <w:r w:rsidRPr="00F200E1">
              <w:rPr>
                <w:sz w:val="22"/>
                <w:szCs w:val="22"/>
              </w:rPr>
              <w:t>5 – 9</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c>
          <w:tcPr>
            <w:tcW w:w="1331" w:type="dxa"/>
          </w:tcPr>
          <w:p w:rsidR="00BF4281" w:rsidRPr="00F200E1" w:rsidRDefault="00BF4281" w:rsidP="007B06CD">
            <w:pPr>
              <w:autoSpaceDE w:val="0"/>
              <w:autoSpaceDN w:val="0"/>
              <w:adjustRightInd w:val="0"/>
              <w:jc w:val="center"/>
              <w:rPr>
                <w:sz w:val="22"/>
                <w:szCs w:val="22"/>
              </w:rPr>
            </w:pPr>
            <w:r w:rsidRPr="00F200E1">
              <w:rPr>
                <w:sz w:val="22"/>
                <w:szCs w:val="22"/>
              </w:rPr>
              <w:t>10 – 11</w:t>
            </w:r>
          </w:p>
          <w:p w:rsidR="00BF4281" w:rsidRPr="00F200E1" w:rsidRDefault="00BF4281" w:rsidP="007B06CD">
            <w:pPr>
              <w:autoSpaceDE w:val="0"/>
              <w:autoSpaceDN w:val="0"/>
              <w:adjustRightInd w:val="0"/>
              <w:jc w:val="center"/>
              <w:rPr>
                <w:sz w:val="22"/>
                <w:szCs w:val="22"/>
              </w:rPr>
            </w:pPr>
            <w:r w:rsidRPr="00F200E1">
              <w:rPr>
                <w:sz w:val="22"/>
                <w:szCs w:val="22"/>
              </w:rPr>
              <w:t>классы</w:t>
            </w:r>
          </w:p>
        </w:tc>
      </w:tr>
      <w:tr w:rsidR="00BF4281" w:rsidRPr="00154E9F" w:rsidTr="007B06CD">
        <w:tc>
          <w:tcPr>
            <w:tcW w:w="675" w:type="dxa"/>
          </w:tcPr>
          <w:p w:rsidR="00BF4281" w:rsidRPr="00F200E1" w:rsidRDefault="00BF4281" w:rsidP="007B06CD">
            <w:pPr>
              <w:autoSpaceDE w:val="0"/>
              <w:autoSpaceDN w:val="0"/>
              <w:adjustRightInd w:val="0"/>
              <w:jc w:val="center"/>
              <w:rPr>
                <w:sz w:val="22"/>
                <w:szCs w:val="22"/>
              </w:rPr>
            </w:pPr>
            <w:r w:rsidRPr="00F200E1">
              <w:rPr>
                <w:sz w:val="22"/>
                <w:szCs w:val="22"/>
              </w:rPr>
              <w:t>19</w:t>
            </w:r>
          </w:p>
        </w:tc>
        <w:tc>
          <w:tcPr>
            <w:tcW w:w="2433" w:type="dxa"/>
          </w:tcPr>
          <w:p w:rsidR="00BF4281" w:rsidRPr="00F200E1" w:rsidRDefault="00BF4281" w:rsidP="007B06CD">
            <w:pPr>
              <w:autoSpaceDE w:val="0"/>
              <w:autoSpaceDN w:val="0"/>
              <w:adjustRightInd w:val="0"/>
              <w:jc w:val="center"/>
              <w:rPr>
                <w:sz w:val="22"/>
                <w:szCs w:val="22"/>
              </w:rPr>
            </w:pPr>
            <w:r w:rsidRPr="00F200E1">
              <w:rPr>
                <w:sz w:val="22"/>
                <w:szCs w:val="22"/>
              </w:rPr>
              <w:t>20</w:t>
            </w:r>
          </w:p>
        </w:tc>
        <w:tc>
          <w:tcPr>
            <w:tcW w:w="1210" w:type="dxa"/>
          </w:tcPr>
          <w:p w:rsidR="00BF4281" w:rsidRPr="00F200E1" w:rsidRDefault="00BF4281" w:rsidP="007B06CD">
            <w:pPr>
              <w:autoSpaceDE w:val="0"/>
              <w:autoSpaceDN w:val="0"/>
              <w:adjustRightInd w:val="0"/>
              <w:jc w:val="center"/>
              <w:rPr>
                <w:sz w:val="22"/>
                <w:szCs w:val="22"/>
              </w:rPr>
            </w:pPr>
            <w:r w:rsidRPr="00F200E1">
              <w:rPr>
                <w:sz w:val="22"/>
                <w:szCs w:val="22"/>
              </w:rPr>
              <w:t>21</w:t>
            </w:r>
          </w:p>
        </w:tc>
        <w:tc>
          <w:tcPr>
            <w:tcW w:w="1035" w:type="dxa"/>
          </w:tcPr>
          <w:p w:rsidR="00BF4281" w:rsidRPr="00F200E1" w:rsidRDefault="00BF4281" w:rsidP="007B06CD">
            <w:pPr>
              <w:autoSpaceDE w:val="0"/>
              <w:autoSpaceDN w:val="0"/>
              <w:adjustRightInd w:val="0"/>
              <w:jc w:val="center"/>
              <w:rPr>
                <w:sz w:val="22"/>
                <w:szCs w:val="22"/>
              </w:rPr>
            </w:pPr>
            <w:r w:rsidRPr="00F200E1">
              <w:rPr>
                <w:sz w:val="22"/>
                <w:szCs w:val="22"/>
              </w:rPr>
              <w:t>22</w:t>
            </w:r>
          </w:p>
        </w:tc>
        <w:tc>
          <w:tcPr>
            <w:tcW w:w="1210" w:type="dxa"/>
          </w:tcPr>
          <w:p w:rsidR="00BF4281" w:rsidRPr="00F200E1" w:rsidRDefault="00BF4281" w:rsidP="007B06CD">
            <w:pPr>
              <w:autoSpaceDE w:val="0"/>
              <w:autoSpaceDN w:val="0"/>
              <w:adjustRightInd w:val="0"/>
              <w:jc w:val="center"/>
              <w:rPr>
                <w:sz w:val="22"/>
                <w:szCs w:val="22"/>
              </w:rPr>
            </w:pPr>
            <w:r w:rsidRPr="00F200E1">
              <w:rPr>
                <w:sz w:val="22"/>
                <w:szCs w:val="22"/>
              </w:rPr>
              <w:t>23</w:t>
            </w:r>
          </w:p>
        </w:tc>
        <w:tc>
          <w:tcPr>
            <w:tcW w:w="1210" w:type="dxa"/>
          </w:tcPr>
          <w:p w:rsidR="00BF4281" w:rsidRPr="00F200E1" w:rsidRDefault="00BF4281" w:rsidP="007B06CD">
            <w:pPr>
              <w:autoSpaceDE w:val="0"/>
              <w:autoSpaceDN w:val="0"/>
              <w:adjustRightInd w:val="0"/>
              <w:jc w:val="center"/>
              <w:rPr>
                <w:sz w:val="22"/>
                <w:szCs w:val="22"/>
              </w:rPr>
            </w:pPr>
            <w:r w:rsidRPr="00F200E1">
              <w:rPr>
                <w:sz w:val="22"/>
                <w:szCs w:val="22"/>
              </w:rPr>
              <w:t>24</w:t>
            </w:r>
          </w:p>
        </w:tc>
        <w:tc>
          <w:tcPr>
            <w:tcW w:w="1210" w:type="dxa"/>
          </w:tcPr>
          <w:p w:rsidR="00BF4281" w:rsidRPr="00F200E1" w:rsidRDefault="00BF4281" w:rsidP="007B06CD">
            <w:pPr>
              <w:autoSpaceDE w:val="0"/>
              <w:autoSpaceDN w:val="0"/>
              <w:adjustRightInd w:val="0"/>
              <w:jc w:val="center"/>
              <w:rPr>
                <w:sz w:val="22"/>
                <w:szCs w:val="22"/>
              </w:rPr>
            </w:pPr>
            <w:r w:rsidRPr="00F200E1">
              <w:rPr>
                <w:sz w:val="22"/>
                <w:szCs w:val="22"/>
              </w:rPr>
              <w:t>25</w:t>
            </w:r>
          </w:p>
        </w:tc>
        <w:tc>
          <w:tcPr>
            <w:tcW w:w="1331" w:type="dxa"/>
          </w:tcPr>
          <w:p w:rsidR="00BF4281" w:rsidRPr="00F200E1" w:rsidRDefault="00BF4281" w:rsidP="007B06CD">
            <w:pPr>
              <w:autoSpaceDE w:val="0"/>
              <w:autoSpaceDN w:val="0"/>
              <w:adjustRightInd w:val="0"/>
              <w:jc w:val="center"/>
              <w:rPr>
                <w:sz w:val="22"/>
                <w:szCs w:val="22"/>
              </w:rPr>
            </w:pPr>
            <w:r w:rsidRPr="00F200E1">
              <w:rPr>
                <w:sz w:val="22"/>
                <w:szCs w:val="22"/>
              </w:rPr>
              <w:t>26</w:t>
            </w:r>
          </w:p>
        </w:tc>
      </w:tr>
    </w:tbl>
    <w:p w:rsidR="00BF4281" w:rsidRPr="00154E9F" w:rsidRDefault="00BF4281" w:rsidP="00BF4281">
      <w:pPr>
        <w:autoSpaceDE w:val="0"/>
        <w:autoSpaceDN w:val="0"/>
        <w:adjustRightInd w:val="0"/>
        <w:ind w:firstLine="540"/>
        <w:jc w:val="cente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267"/>
        <w:gridCol w:w="1267"/>
        <w:gridCol w:w="1267"/>
        <w:gridCol w:w="1267"/>
        <w:gridCol w:w="1267"/>
        <w:gridCol w:w="1267"/>
        <w:gridCol w:w="1445"/>
      </w:tblGrid>
      <w:tr w:rsidR="00BF4281" w:rsidRPr="00154E9F" w:rsidTr="007B06CD">
        <w:tc>
          <w:tcPr>
            <w:tcW w:w="2534" w:type="dxa"/>
            <w:gridSpan w:val="2"/>
          </w:tcPr>
          <w:p w:rsidR="00BF4281" w:rsidRPr="00F200E1" w:rsidRDefault="00BF4281" w:rsidP="007B06CD">
            <w:pPr>
              <w:autoSpaceDE w:val="0"/>
              <w:autoSpaceDN w:val="0"/>
              <w:adjustRightInd w:val="0"/>
              <w:jc w:val="center"/>
              <w:rPr>
                <w:sz w:val="22"/>
                <w:szCs w:val="22"/>
              </w:rPr>
            </w:pPr>
            <w:r w:rsidRPr="00F200E1">
              <w:rPr>
                <w:sz w:val="22"/>
                <w:szCs w:val="22"/>
              </w:rPr>
              <w:t>Проверка тетрадей</w:t>
            </w:r>
          </w:p>
        </w:tc>
        <w:tc>
          <w:tcPr>
            <w:tcW w:w="3801" w:type="dxa"/>
            <w:gridSpan w:val="3"/>
          </w:tcPr>
          <w:p w:rsidR="00BF4281" w:rsidRPr="00F200E1" w:rsidRDefault="00BF4281" w:rsidP="007B06CD">
            <w:pPr>
              <w:autoSpaceDE w:val="0"/>
              <w:autoSpaceDN w:val="0"/>
              <w:adjustRightInd w:val="0"/>
              <w:jc w:val="center"/>
              <w:rPr>
                <w:sz w:val="22"/>
                <w:szCs w:val="22"/>
              </w:rPr>
            </w:pPr>
            <w:r w:rsidRPr="00F200E1">
              <w:rPr>
                <w:sz w:val="22"/>
                <w:szCs w:val="22"/>
              </w:rPr>
              <w:t>Классное руководство</w:t>
            </w:r>
          </w:p>
        </w:tc>
        <w:tc>
          <w:tcPr>
            <w:tcW w:w="3979" w:type="dxa"/>
            <w:gridSpan w:val="3"/>
          </w:tcPr>
          <w:p w:rsidR="00BF4281" w:rsidRPr="00F200E1" w:rsidRDefault="00BF4281" w:rsidP="007B06CD">
            <w:pPr>
              <w:autoSpaceDE w:val="0"/>
              <w:autoSpaceDN w:val="0"/>
              <w:adjustRightInd w:val="0"/>
              <w:jc w:val="center"/>
              <w:rPr>
                <w:sz w:val="22"/>
                <w:szCs w:val="22"/>
              </w:rPr>
            </w:pPr>
            <w:r w:rsidRPr="00F200E1">
              <w:rPr>
                <w:sz w:val="22"/>
                <w:szCs w:val="22"/>
              </w:rPr>
              <w:t>Заведование кабинетом</w:t>
            </w:r>
          </w:p>
        </w:tc>
      </w:tr>
      <w:tr w:rsidR="00BF4281" w:rsidRPr="00154E9F" w:rsidTr="007B06CD">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К3</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сумма</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наличие</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К3</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сумма</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наличие</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К3</w:t>
            </w:r>
          </w:p>
        </w:tc>
        <w:tc>
          <w:tcPr>
            <w:tcW w:w="1445" w:type="dxa"/>
          </w:tcPr>
          <w:p w:rsidR="00BF4281" w:rsidRPr="00F200E1" w:rsidRDefault="00BF4281" w:rsidP="007B06CD">
            <w:pPr>
              <w:autoSpaceDE w:val="0"/>
              <w:autoSpaceDN w:val="0"/>
              <w:adjustRightInd w:val="0"/>
              <w:jc w:val="center"/>
              <w:rPr>
                <w:sz w:val="22"/>
                <w:szCs w:val="22"/>
              </w:rPr>
            </w:pPr>
            <w:r w:rsidRPr="00F200E1">
              <w:rPr>
                <w:sz w:val="22"/>
                <w:szCs w:val="22"/>
              </w:rPr>
              <w:t>сумма</w:t>
            </w:r>
          </w:p>
        </w:tc>
      </w:tr>
      <w:tr w:rsidR="00BF4281" w:rsidRPr="00154E9F" w:rsidTr="007B06CD">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27</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28</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29</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30</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31</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32</w:t>
            </w:r>
          </w:p>
        </w:tc>
        <w:tc>
          <w:tcPr>
            <w:tcW w:w="1267" w:type="dxa"/>
          </w:tcPr>
          <w:p w:rsidR="00BF4281" w:rsidRPr="00F200E1" w:rsidRDefault="00BF4281" w:rsidP="007B06CD">
            <w:pPr>
              <w:autoSpaceDE w:val="0"/>
              <w:autoSpaceDN w:val="0"/>
              <w:adjustRightInd w:val="0"/>
              <w:jc w:val="center"/>
              <w:rPr>
                <w:sz w:val="22"/>
                <w:szCs w:val="22"/>
              </w:rPr>
            </w:pPr>
            <w:r w:rsidRPr="00F200E1">
              <w:rPr>
                <w:sz w:val="22"/>
                <w:szCs w:val="22"/>
              </w:rPr>
              <w:t>33</w:t>
            </w:r>
          </w:p>
        </w:tc>
        <w:tc>
          <w:tcPr>
            <w:tcW w:w="1445" w:type="dxa"/>
          </w:tcPr>
          <w:p w:rsidR="00BF4281" w:rsidRPr="00F200E1" w:rsidRDefault="00BF4281" w:rsidP="007B06CD">
            <w:pPr>
              <w:autoSpaceDE w:val="0"/>
              <w:autoSpaceDN w:val="0"/>
              <w:adjustRightInd w:val="0"/>
              <w:jc w:val="center"/>
              <w:rPr>
                <w:sz w:val="22"/>
                <w:szCs w:val="22"/>
              </w:rPr>
            </w:pPr>
            <w:r w:rsidRPr="00F200E1">
              <w:rPr>
                <w:sz w:val="22"/>
                <w:szCs w:val="22"/>
              </w:rPr>
              <w:t>34</w:t>
            </w:r>
          </w:p>
        </w:tc>
      </w:tr>
    </w:tbl>
    <w:p w:rsidR="00BF4281" w:rsidRPr="00154E9F" w:rsidRDefault="00BF4281" w:rsidP="00BF4281">
      <w:pPr>
        <w:autoSpaceDE w:val="0"/>
        <w:autoSpaceDN w:val="0"/>
        <w:adjustRightInd w:val="0"/>
        <w:ind w:firstLine="540"/>
        <w:jc w:val="cente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126"/>
        <w:gridCol w:w="1126"/>
        <w:gridCol w:w="1126"/>
        <w:gridCol w:w="1126"/>
        <w:gridCol w:w="1126"/>
        <w:gridCol w:w="1127"/>
        <w:gridCol w:w="1127"/>
        <w:gridCol w:w="1304"/>
      </w:tblGrid>
      <w:tr w:rsidR="00BF4281" w:rsidRPr="00154E9F" w:rsidTr="007B06CD">
        <w:tc>
          <w:tcPr>
            <w:tcW w:w="3378" w:type="dxa"/>
            <w:gridSpan w:val="3"/>
          </w:tcPr>
          <w:p w:rsidR="00BF4281" w:rsidRPr="00F200E1" w:rsidRDefault="00BF4281" w:rsidP="007B06CD">
            <w:pPr>
              <w:autoSpaceDE w:val="0"/>
              <w:autoSpaceDN w:val="0"/>
              <w:adjustRightInd w:val="0"/>
              <w:jc w:val="center"/>
              <w:rPr>
                <w:sz w:val="22"/>
                <w:szCs w:val="22"/>
              </w:rPr>
            </w:pPr>
            <w:r w:rsidRPr="00F200E1">
              <w:rPr>
                <w:sz w:val="22"/>
                <w:szCs w:val="22"/>
              </w:rPr>
              <w:t>Специфика работы</w:t>
            </w:r>
          </w:p>
        </w:tc>
        <w:tc>
          <w:tcPr>
            <w:tcW w:w="3378" w:type="dxa"/>
            <w:gridSpan w:val="3"/>
          </w:tcPr>
          <w:p w:rsidR="00BF4281" w:rsidRPr="00F200E1" w:rsidRDefault="00BF4281" w:rsidP="007B06CD">
            <w:pPr>
              <w:autoSpaceDE w:val="0"/>
              <w:autoSpaceDN w:val="0"/>
              <w:adjustRightInd w:val="0"/>
              <w:jc w:val="center"/>
              <w:rPr>
                <w:sz w:val="22"/>
                <w:szCs w:val="22"/>
              </w:rPr>
            </w:pPr>
            <w:r w:rsidRPr="00F200E1">
              <w:rPr>
                <w:sz w:val="22"/>
                <w:szCs w:val="22"/>
              </w:rPr>
              <w:t>Квалификационная категория</w:t>
            </w:r>
          </w:p>
        </w:tc>
        <w:tc>
          <w:tcPr>
            <w:tcW w:w="3558" w:type="dxa"/>
            <w:gridSpan w:val="3"/>
          </w:tcPr>
          <w:p w:rsidR="00BF4281" w:rsidRPr="00F200E1" w:rsidRDefault="00BF4281" w:rsidP="007B06CD">
            <w:pPr>
              <w:autoSpaceDE w:val="0"/>
              <w:autoSpaceDN w:val="0"/>
              <w:adjustRightInd w:val="0"/>
              <w:jc w:val="center"/>
              <w:rPr>
                <w:sz w:val="22"/>
                <w:szCs w:val="22"/>
              </w:rPr>
            </w:pPr>
            <w:r w:rsidRPr="00F200E1">
              <w:rPr>
                <w:sz w:val="22"/>
                <w:szCs w:val="22"/>
              </w:rPr>
              <w:t>Знаки отличия</w:t>
            </w:r>
          </w:p>
        </w:tc>
      </w:tr>
      <w:tr w:rsidR="00BF4281" w:rsidRPr="00154E9F" w:rsidTr="007B06CD">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вид</w:t>
            </w:r>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К3</w:t>
            </w:r>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сумма</w:t>
            </w:r>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наличие</w:t>
            </w:r>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К</w:t>
            </w:r>
            <w:proofErr w:type="gramStart"/>
            <w:r w:rsidRPr="00F200E1">
              <w:rPr>
                <w:sz w:val="22"/>
                <w:szCs w:val="22"/>
              </w:rPr>
              <w:t>4</w:t>
            </w:r>
            <w:proofErr w:type="gramEnd"/>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сумма</w:t>
            </w:r>
          </w:p>
        </w:tc>
        <w:tc>
          <w:tcPr>
            <w:tcW w:w="1127" w:type="dxa"/>
          </w:tcPr>
          <w:p w:rsidR="00BF4281" w:rsidRPr="00F200E1" w:rsidRDefault="00BF4281" w:rsidP="007B06CD">
            <w:pPr>
              <w:autoSpaceDE w:val="0"/>
              <w:autoSpaceDN w:val="0"/>
              <w:adjustRightInd w:val="0"/>
              <w:jc w:val="center"/>
              <w:rPr>
                <w:sz w:val="22"/>
                <w:szCs w:val="22"/>
              </w:rPr>
            </w:pPr>
            <w:r w:rsidRPr="00F200E1">
              <w:rPr>
                <w:sz w:val="22"/>
                <w:szCs w:val="22"/>
              </w:rPr>
              <w:t>наличие</w:t>
            </w:r>
          </w:p>
        </w:tc>
        <w:tc>
          <w:tcPr>
            <w:tcW w:w="1127" w:type="dxa"/>
          </w:tcPr>
          <w:p w:rsidR="00BF4281" w:rsidRPr="00F200E1" w:rsidRDefault="00BF4281" w:rsidP="007B06CD">
            <w:pPr>
              <w:autoSpaceDE w:val="0"/>
              <w:autoSpaceDN w:val="0"/>
              <w:adjustRightInd w:val="0"/>
              <w:jc w:val="center"/>
              <w:rPr>
                <w:sz w:val="22"/>
                <w:szCs w:val="22"/>
              </w:rPr>
            </w:pPr>
            <w:r w:rsidRPr="00F200E1">
              <w:rPr>
                <w:sz w:val="22"/>
                <w:szCs w:val="22"/>
              </w:rPr>
              <w:t>К</w:t>
            </w:r>
            <w:proofErr w:type="gramStart"/>
            <w:r w:rsidRPr="00F200E1">
              <w:rPr>
                <w:sz w:val="22"/>
                <w:szCs w:val="22"/>
              </w:rPr>
              <w:t>4</w:t>
            </w:r>
            <w:proofErr w:type="gramEnd"/>
          </w:p>
        </w:tc>
        <w:tc>
          <w:tcPr>
            <w:tcW w:w="1304" w:type="dxa"/>
          </w:tcPr>
          <w:p w:rsidR="00BF4281" w:rsidRPr="00F200E1" w:rsidRDefault="00BF4281" w:rsidP="007B06CD">
            <w:pPr>
              <w:autoSpaceDE w:val="0"/>
              <w:autoSpaceDN w:val="0"/>
              <w:adjustRightInd w:val="0"/>
              <w:jc w:val="center"/>
              <w:rPr>
                <w:sz w:val="22"/>
                <w:szCs w:val="22"/>
              </w:rPr>
            </w:pPr>
            <w:r w:rsidRPr="00F200E1">
              <w:rPr>
                <w:sz w:val="22"/>
                <w:szCs w:val="22"/>
              </w:rPr>
              <w:t>сумма</w:t>
            </w:r>
          </w:p>
        </w:tc>
      </w:tr>
      <w:tr w:rsidR="00BF4281" w:rsidRPr="00154E9F" w:rsidTr="007B06CD">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35</w:t>
            </w:r>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36</w:t>
            </w:r>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37</w:t>
            </w:r>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38</w:t>
            </w:r>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39</w:t>
            </w:r>
          </w:p>
        </w:tc>
        <w:tc>
          <w:tcPr>
            <w:tcW w:w="1126" w:type="dxa"/>
          </w:tcPr>
          <w:p w:rsidR="00BF4281" w:rsidRPr="00F200E1" w:rsidRDefault="00BF4281" w:rsidP="007B06CD">
            <w:pPr>
              <w:autoSpaceDE w:val="0"/>
              <w:autoSpaceDN w:val="0"/>
              <w:adjustRightInd w:val="0"/>
              <w:jc w:val="center"/>
              <w:rPr>
                <w:sz w:val="22"/>
                <w:szCs w:val="22"/>
              </w:rPr>
            </w:pPr>
            <w:r w:rsidRPr="00F200E1">
              <w:rPr>
                <w:sz w:val="22"/>
                <w:szCs w:val="22"/>
              </w:rPr>
              <w:t>40</w:t>
            </w:r>
          </w:p>
        </w:tc>
        <w:tc>
          <w:tcPr>
            <w:tcW w:w="1127" w:type="dxa"/>
          </w:tcPr>
          <w:p w:rsidR="00BF4281" w:rsidRPr="00F200E1" w:rsidRDefault="00BF4281" w:rsidP="007B06CD">
            <w:pPr>
              <w:autoSpaceDE w:val="0"/>
              <w:autoSpaceDN w:val="0"/>
              <w:adjustRightInd w:val="0"/>
              <w:jc w:val="center"/>
              <w:rPr>
                <w:sz w:val="22"/>
                <w:szCs w:val="22"/>
              </w:rPr>
            </w:pPr>
            <w:r w:rsidRPr="00F200E1">
              <w:rPr>
                <w:sz w:val="22"/>
                <w:szCs w:val="22"/>
              </w:rPr>
              <w:t>41</w:t>
            </w:r>
          </w:p>
        </w:tc>
        <w:tc>
          <w:tcPr>
            <w:tcW w:w="1127" w:type="dxa"/>
          </w:tcPr>
          <w:p w:rsidR="00BF4281" w:rsidRPr="00F200E1" w:rsidRDefault="00BF4281" w:rsidP="007B06CD">
            <w:pPr>
              <w:autoSpaceDE w:val="0"/>
              <w:autoSpaceDN w:val="0"/>
              <w:adjustRightInd w:val="0"/>
              <w:jc w:val="center"/>
              <w:rPr>
                <w:sz w:val="22"/>
                <w:szCs w:val="22"/>
              </w:rPr>
            </w:pPr>
            <w:r w:rsidRPr="00F200E1">
              <w:rPr>
                <w:sz w:val="22"/>
                <w:szCs w:val="22"/>
              </w:rPr>
              <w:t>42</w:t>
            </w:r>
          </w:p>
        </w:tc>
        <w:tc>
          <w:tcPr>
            <w:tcW w:w="1304" w:type="dxa"/>
          </w:tcPr>
          <w:p w:rsidR="00BF4281" w:rsidRPr="00F200E1" w:rsidRDefault="00BF4281" w:rsidP="007B06CD">
            <w:pPr>
              <w:autoSpaceDE w:val="0"/>
              <w:autoSpaceDN w:val="0"/>
              <w:adjustRightInd w:val="0"/>
              <w:jc w:val="center"/>
              <w:rPr>
                <w:sz w:val="22"/>
                <w:szCs w:val="22"/>
              </w:rPr>
            </w:pPr>
            <w:r w:rsidRPr="00F200E1">
              <w:rPr>
                <w:sz w:val="22"/>
                <w:szCs w:val="22"/>
              </w:rPr>
              <w:t>43</w:t>
            </w:r>
          </w:p>
        </w:tc>
      </w:tr>
    </w:tbl>
    <w:p w:rsidR="00BF4281" w:rsidRPr="00154E9F" w:rsidRDefault="00BF4281" w:rsidP="00BF4281">
      <w:pPr>
        <w:autoSpaceDE w:val="0"/>
        <w:autoSpaceDN w:val="0"/>
        <w:adjustRightInd w:val="0"/>
        <w:ind w:firstLine="540"/>
        <w:jc w:val="cente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2835"/>
        <w:gridCol w:w="2551"/>
      </w:tblGrid>
      <w:tr w:rsidR="00BF4281" w:rsidRPr="00154E9F" w:rsidTr="007B06CD">
        <w:trPr>
          <w:trHeight w:val="848"/>
        </w:trPr>
        <w:tc>
          <w:tcPr>
            <w:tcW w:w="3227" w:type="dxa"/>
          </w:tcPr>
          <w:p w:rsidR="00BF4281" w:rsidRPr="00F200E1" w:rsidRDefault="00BF4281" w:rsidP="007B06CD">
            <w:pPr>
              <w:autoSpaceDE w:val="0"/>
              <w:autoSpaceDN w:val="0"/>
              <w:adjustRightInd w:val="0"/>
              <w:jc w:val="center"/>
              <w:rPr>
                <w:sz w:val="22"/>
                <w:szCs w:val="22"/>
              </w:rPr>
            </w:pPr>
            <w:r w:rsidRPr="00F200E1">
              <w:rPr>
                <w:sz w:val="22"/>
                <w:szCs w:val="22"/>
              </w:rPr>
              <w:t>Должностной оклад (сумма) (сумма гр. 20,23,28,31,34,37,40,43)</w:t>
            </w:r>
          </w:p>
        </w:tc>
        <w:tc>
          <w:tcPr>
            <w:tcW w:w="1701" w:type="dxa"/>
          </w:tcPr>
          <w:p w:rsidR="00BF4281" w:rsidRPr="00F200E1" w:rsidRDefault="00BF4281" w:rsidP="007B06CD">
            <w:pPr>
              <w:autoSpaceDE w:val="0"/>
              <w:autoSpaceDN w:val="0"/>
              <w:adjustRightInd w:val="0"/>
              <w:jc w:val="center"/>
              <w:rPr>
                <w:sz w:val="22"/>
                <w:szCs w:val="22"/>
              </w:rPr>
            </w:pPr>
            <w:r w:rsidRPr="00F200E1">
              <w:rPr>
                <w:sz w:val="22"/>
                <w:szCs w:val="22"/>
              </w:rPr>
              <w:t>Районный коэффициент</w:t>
            </w:r>
          </w:p>
          <w:p w:rsidR="00BF4281" w:rsidRPr="00F200E1" w:rsidRDefault="00BF4281" w:rsidP="007B06CD">
            <w:pPr>
              <w:autoSpaceDE w:val="0"/>
              <w:autoSpaceDN w:val="0"/>
              <w:adjustRightInd w:val="0"/>
              <w:jc w:val="center"/>
              <w:rPr>
                <w:sz w:val="22"/>
                <w:szCs w:val="22"/>
              </w:rPr>
            </w:pPr>
            <w:r w:rsidRPr="00F200E1">
              <w:rPr>
                <w:sz w:val="22"/>
                <w:szCs w:val="22"/>
              </w:rPr>
              <w:t>(гр. 44 х 45)</w:t>
            </w:r>
          </w:p>
        </w:tc>
        <w:tc>
          <w:tcPr>
            <w:tcW w:w="2835" w:type="dxa"/>
          </w:tcPr>
          <w:p w:rsidR="00BF4281" w:rsidRPr="00F200E1" w:rsidRDefault="00BF4281" w:rsidP="007B06CD">
            <w:pPr>
              <w:autoSpaceDE w:val="0"/>
              <w:autoSpaceDN w:val="0"/>
              <w:adjustRightInd w:val="0"/>
              <w:ind w:firstLine="34"/>
              <w:jc w:val="center"/>
              <w:rPr>
                <w:sz w:val="22"/>
                <w:szCs w:val="22"/>
              </w:rPr>
            </w:pPr>
            <w:r w:rsidRPr="00F200E1">
              <w:rPr>
                <w:sz w:val="22"/>
                <w:szCs w:val="22"/>
              </w:rPr>
              <w:t>Процентная   надбавка за работу  в районах Крайнего Севера (гр. 44 х 46)</w:t>
            </w:r>
          </w:p>
        </w:tc>
        <w:tc>
          <w:tcPr>
            <w:tcW w:w="2551" w:type="dxa"/>
          </w:tcPr>
          <w:p w:rsidR="00BF4281" w:rsidRPr="00F200E1" w:rsidRDefault="00BF4281" w:rsidP="007B06CD">
            <w:pPr>
              <w:autoSpaceDE w:val="0"/>
              <w:autoSpaceDN w:val="0"/>
              <w:adjustRightInd w:val="0"/>
              <w:jc w:val="center"/>
              <w:rPr>
                <w:sz w:val="22"/>
                <w:szCs w:val="22"/>
              </w:rPr>
            </w:pPr>
            <w:r w:rsidRPr="00F200E1">
              <w:rPr>
                <w:sz w:val="22"/>
                <w:szCs w:val="22"/>
              </w:rPr>
              <w:t>Итого заработная плата (сумма гр. 44,45,46)</w:t>
            </w:r>
          </w:p>
        </w:tc>
      </w:tr>
      <w:tr w:rsidR="00BF4281" w:rsidRPr="00154E9F" w:rsidTr="007B06CD">
        <w:tc>
          <w:tcPr>
            <w:tcW w:w="3227" w:type="dxa"/>
          </w:tcPr>
          <w:p w:rsidR="00BF4281" w:rsidRPr="00F200E1" w:rsidRDefault="00BF4281" w:rsidP="007B06CD">
            <w:pPr>
              <w:autoSpaceDE w:val="0"/>
              <w:autoSpaceDN w:val="0"/>
              <w:adjustRightInd w:val="0"/>
              <w:jc w:val="center"/>
              <w:rPr>
                <w:sz w:val="22"/>
                <w:szCs w:val="22"/>
              </w:rPr>
            </w:pPr>
            <w:r w:rsidRPr="00F200E1">
              <w:rPr>
                <w:sz w:val="22"/>
                <w:szCs w:val="22"/>
              </w:rPr>
              <w:t>44</w:t>
            </w:r>
          </w:p>
        </w:tc>
        <w:tc>
          <w:tcPr>
            <w:tcW w:w="1701" w:type="dxa"/>
          </w:tcPr>
          <w:p w:rsidR="00BF4281" w:rsidRPr="00F200E1" w:rsidRDefault="00BF4281" w:rsidP="007B06CD">
            <w:pPr>
              <w:autoSpaceDE w:val="0"/>
              <w:autoSpaceDN w:val="0"/>
              <w:adjustRightInd w:val="0"/>
              <w:jc w:val="center"/>
              <w:rPr>
                <w:sz w:val="22"/>
                <w:szCs w:val="22"/>
              </w:rPr>
            </w:pPr>
            <w:r w:rsidRPr="00F200E1">
              <w:rPr>
                <w:sz w:val="22"/>
                <w:szCs w:val="22"/>
              </w:rPr>
              <w:t>45</w:t>
            </w:r>
          </w:p>
        </w:tc>
        <w:tc>
          <w:tcPr>
            <w:tcW w:w="2835" w:type="dxa"/>
          </w:tcPr>
          <w:p w:rsidR="00BF4281" w:rsidRPr="00F200E1" w:rsidRDefault="00BF4281" w:rsidP="007B06CD">
            <w:pPr>
              <w:autoSpaceDE w:val="0"/>
              <w:autoSpaceDN w:val="0"/>
              <w:adjustRightInd w:val="0"/>
              <w:jc w:val="center"/>
              <w:rPr>
                <w:sz w:val="22"/>
                <w:szCs w:val="22"/>
              </w:rPr>
            </w:pPr>
            <w:r w:rsidRPr="00F200E1">
              <w:rPr>
                <w:sz w:val="22"/>
                <w:szCs w:val="22"/>
              </w:rPr>
              <w:t>46</w:t>
            </w:r>
          </w:p>
        </w:tc>
        <w:tc>
          <w:tcPr>
            <w:tcW w:w="2551" w:type="dxa"/>
          </w:tcPr>
          <w:p w:rsidR="00BF4281" w:rsidRPr="00F200E1" w:rsidRDefault="00BF4281" w:rsidP="007B06CD">
            <w:pPr>
              <w:autoSpaceDE w:val="0"/>
              <w:autoSpaceDN w:val="0"/>
              <w:adjustRightInd w:val="0"/>
              <w:jc w:val="center"/>
              <w:rPr>
                <w:sz w:val="22"/>
                <w:szCs w:val="22"/>
              </w:rPr>
            </w:pPr>
            <w:r w:rsidRPr="00F200E1">
              <w:rPr>
                <w:sz w:val="22"/>
                <w:szCs w:val="22"/>
              </w:rPr>
              <w:t>47</w:t>
            </w:r>
          </w:p>
        </w:tc>
      </w:tr>
    </w:tbl>
    <w:p w:rsidR="00BF4281" w:rsidRPr="00154E9F" w:rsidRDefault="00BF4281" w:rsidP="00BF4281">
      <w:pPr>
        <w:autoSpaceDE w:val="0"/>
        <w:autoSpaceDN w:val="0"/>
        <w:adjustRightInd w:val="0"/>
        <w:ind w:firstLine="540"/>
        <w:jc w:val="both"/>
        <w:rPr>
          <w:sz w:val="22"/>
          <w:szCs w:val="22"/>
        </w:rPr>
      </w:pPr>
    </w:p>
    <w:p w:rsidR="00BF4281" w:rsidRPr="004500B0" w:rsidRDefault="00BF4281" w:rsidP="00BF4281">
      <w:pPr>
        <w:autoSpaceDE w:val="0"/>
        <w:autoSpaceDN w:val="0"/>
        <w:adjustRightInd w:val="0"/>
        <w:ind w:firstLine="540"/>
        <w:jc w:val="both"/>
      </w:pPr>
      <w:r w:rsidRPr="004500B0">
        <w:t>&lt;*&gt; Нагрузка указывается в разрезе преподаваемых предметов с обязательным выделением часов на проверку тетрадей.</w:t>
      </w:r>
    </w:p>
    <w:p w:rsidR="00BF4281" w:rsidRDefault="00BF4281" w:rsidP="00BF4281">
      <w:pPr>
        <w:autoSpaceDE w:val="0"/>
        <w:autoSpaceDN w:val="0"/>
        <w:adjustRightInd w:val="0"/>
        <w:jc w:val="right"/>
      </w:pPr>
    </w:p>
    <w:p w:rsidR="00BF4281" w:rsidRDefault="00BF4281" w:rsidP="00BF4281">
      <w:pPr>
        <w:autoSpaceDE w:val="0"/>
        <w:autoSpaceDN w:val="0"/>
        <w:adjustRightInd w:val="0"/>
        <w:ind w:left="6663" w:hanging="567"/>
        <w:outlineLvl w:val="0"/>
        <w:rPr>
          <w:bCs/>
        </w:rPr>
      </w:pPr>
    </w:p>
    <w:p w:rsidR="00BF4281" w:rsidRDefault="00BF4281" w:rsidP="00BF4281">
      <w:pPr>
        <w:autoSpaceDE w:val="0"/>
        <w:autoSpaceDN w:val="0"/>
        <w:adjustRightInd w:val="0"/>
        <w:ind w:left="6663" w:hanging="567"/>
        <w:outlineLvl w:val="0"/>
        <w:rPr>
          <w:bCs/>
        </w:rPr>
      </w:pPr>
    </w:p>
    <w:p w:rsidR="00BF4281" w:rsidRDefault="00BF4281" w:rsidP="00BF4281">
      <w:pPr>
        <w:autoSpaceDE w:val="0"/>
        <w:autoSpaceDN w:val="0"/>
        <w:adjustRightInd w:val="0"/>
        <w:ind w:left="6663" w:hanging="567"/>
        <w:outlineLvl w:val="0"/>
        <w:rPr>
          <w:bCs/>
        </w:rPr>
      </w:pPr>
    </w:p>
    <w:p w:rsidR="00BF4281" w:rsidRDefault="00BF4281" w:rsidP="00BF4281">
      <w:pPr>
        <w:autoSpaceDE w:val="0"/>
        <w:autoSpaceDN w:val="0"/>
        <w:adjustRightInd w:val="0"/>
        <w:ind w:left="6663" w:hanging="567"/>
        <w:outlineLvl w:val="0"/>
        <w:rPr>
          <w:bCs/>
        </w:rPr>
      </w:pPr>
    </w:p>
    <w:p w:rsidR="00BF4281" w:rsidRDefault="00BF4281" w:rsidP="00BF4281">
      <w:pPr>
        <w:autoSpaceDE w:val="0"/>
        <w:autoSpaceDN w:val="0"/>
        <w:adjustRightInd w:val="0"/>
        <w:ind w:left="6663" w:hanging="567"/>
        <w:outlineLvl w:val="0"/>
        <w:rPr>
          <w:bCs/>
        </w:rPr>
      </w:pPr>
    </w:p>
    <w:p w:rsidR="00BF4281" w:rsidRPr="00540530" w:rsidRDefault="00BF4281" w:rsidP="00BF4281">
      <w:pPr>
        <w:autoSpaceDE w:val="0"/>
        <w:autoSpaceDN w:val="0"/>
        <w:adjustRightInd w:val="0"/>
        <w:ind w:left="6663" w:hanging="567"/>
        <w:outlineLvl w:val="0"/>
        <w:rPr>
          <w:bCs/>
        </w:rPr>
      </w:pPr>
      <w:r>
        <w:rPr>
          <w:bCs/>
        </w:rPr>
        <w:t>Приложение № 8</w:t>
      </w:r>
    </w:p>
    <w:p w:rsidR="00BF4281" w:rsidRPr="00540530" w:rsidRDefault="00BF4281" w:rsidP="00BF4281">
      <w:pPr>
        <w:autoSpaceDE w:val="0"/>
        <w:autoSpaceDN w:val="0"/>
        <w:adjustRightInd w:val="0"/>
        <w:ind w:left="6663" w:hanging="567"/>
        <w:rPr>
          <w:bCs/>
        </w:rPr>
      </w:pPr>
      <w:r w:rsidRPr="00540530">
        <w:rPr>
          <w:bCs/>
        </w:rPr>
        <w:t>к Положению об оплате труда</w:t>
      </w:r>
    </w:p>
    <w:p w:rsidR="00BF4281" w:rsidRPr="00540530" w:rsidRDefault="00BF4281" w:rsidP="00BF4281">
      <w:pPr>
        <w:autoSpaceDE w:val="0"/>
        <w:autoSpaceDN w:val="0"/>
        <w:adjustRightInd w:val="0"/>
        <w:ind w:left="6663" w:hanging="567"/>
        <w:rPr>
          <w:bCs/>
        </w:rPr>
      </w:pPr>
      <w:r w:rsidRPr="00540530">
        <w:rPr>
          <w:bCs/>
        </w:rPr>
        <w:t>работников муниципальных</w:t>
      </w:r>
    </w:p>
    <w:p w:rsidR="00BF4281" w:rsidRPr="003D4D8E" w:rsidRDefault="00BF4281" w:rsidP="00BF4281">
      <w:pPr>
        <w:autoSpaceDE w:val="0"/>
        <w:autoSpaceDN w:val="0"/>
        <w:adjustRightInd w:val="0"/>
        <w:ind w:left="6663" w:hanging="567"/>
        <w:rPr>
          <w:bCs/>
        </w:rPr>
      </w:pPr>
      <w:r w:rsidRPr="00540530">
        <w:rPr>
          <w:bCs/>
        </w:rPr>
        <w:t>образовательных организаций</w:t>
      </w: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Pr="000B0B2B" w:rsidRDefault="00BF4281" w:rsidP="00BF4281">
      <w:pPr>
        <w:widowControl w:val="0"/>
        <w:autoSpaceDE w:val="0"/>
        <w:autoSpaceDN w:val="0"/>
        <w:adjustRightInd w:val="0"/>
        <w:jc w:val="center"/>
        <w:rPr>
          <w:b/>
          <w:bCs/>
        </w:rPr>
      </w:pPr>
      <w:r>
        <w:rPr>
          <w:b/>
          <w:bCs/>
        </w:rPr>
        <w:t>Т</w:t>
      </w:r>
      <w:r w:rsidRPr="000B0B2B">
        <w:rPr>
          <w:b/>
          <w:bCs/>
        </w:rPr>
        <w:t>арифные ставки</w:t>
      </w:r>
    </w:p>
    <w:p w:rsidR="00BF4281" w:rsidRPr="000B0B2B" w:rsidRDefault="00BF4281" w:rsidP="00BF4281">
      <w:pPr>
        <w:widowControl w:val="0"/>
        <w:autoSpaceDE w:val="0"/>
        <w:autoSpaceDN w:val="0"/>
        <w:adjustRightInd w:val="0"/>
        <w:jc w:val="center"/>
        <w:rPr>
          <w:b/>
          <w:bCs/>
        </w:rPr>
      </w:pPr>
      <w:r w:rsidRPr="000B0B2B">
        <w:rPr>
          <w:b/>
          <w:bCs/>
        </w:rPr>
        <w:t>(оклады) работников муниципальных образовательных</w:t>
      </w:r>
    </w:p>
    <w:p w:rsidR="00BF4281" w:rsidRPr="00A7509D" w:rsidRDefault="00BF4281" w:rsidP="00BF4281">
      <w:pPr>
        <w:widowControl w:val="0"/>
        <w:autoSpaceDE w:val="0"/>
        <w:autoSpaceDN w:val="0"/>
        <w:adjustRightInd w:val="0"/>
        <w:jc w:val="center"/>
        <w:rPr>
          <w:b/>
          <w:bCs/>
          <w:sz w:val="20"/>
          <w:szCs w:val="20"/>
        </w:rPr>
      </w:pPr>
      <w:r w:rsidRPr="000B0B2B">
        <w:rPr>
          <w:b/>
          <w:bCs/>
        </w:rPr>
        <w:t>организаций по профессиональной квалификационной группе "рабочие</w:t>
      </w:r>
      <w:r w:rsidRPr="00A7509D">
        <w:rPr>
          <w:b/>
          <w:bCs/>
          <w:sz w:val="20"/>
          <w:szCs w:val="20"/>
        </w:rPr>
        <w:t>"</w:t>
      </w:r>
    </w:p>
    <w:p w:rsidR="00BF4281" w:rsidRPr="00A7509D" w:rsidRDefault="00BF4281" w:rsidP="00BF4281">
      <w:pPr>
        <w:widowControl w:val="0"/>
        <w:autoSpaceDE w:val="0"/>
        <w:autoSpaceDN w:val="0"/>
        <w:adjustRightInd w:val="0"/>
        <w:jc w:val="center"/>
        <w:rPr>
          <w:sz w:val="20"/>
          <w:szCs w:val="20"/>
        </w:rPr>
      </w:pPr>
    </w:p>
    <w:p w:rsidR="00BF4281" w:rsidRPr="00B339A0" w:rsidRDefault="00BF4281" w:rsidP="00BF4281">
      <w:pPr>
        <w:widowControl w:val="0"/>
        <w:autoSpaceDE w:val="0"/>
        <w:autoSpaceDN w:val="0"/>
        <w:adjustRightInd w:val="0"/>
        <w:ind w:firstLine="540"/>
        <w:jc w:val="both"/>
      </w:pPr>
      <w:r w:rsidRPr="00B339A0">
        <w:t>1. Тарифные ставки (оклады) работников об</w:t>
      </w:r>
      <w:r>
        <w:t>разовательных организаций</w:t>
      </w:r>
      <w:r w:rsidRPr="00B339A0">
        <w:t>, по профессиональной квалификационной группе "рабочие" определяются на основе следующей таблицы:</w:t>
      </w:r>
    </w:p>
    <w:p w:rsidR="00BF4281" w:rsidRPr="00B339A0" w:rsidRDefault="00BF4281" w:rsidP="00BF4281">
      <w:pPr>
        <w:widowControl w:val="0"/>
        <w:autoSpaceDE w:val="0"/>
        <w:autoSpaceDN w:val="0"/>
        <w:adjustRightInd w:val="0"/>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1"/>
        <w:gridCol w:w="1418"/>
        <w:gridCol w:w="1284"/>
        <w:gridCol w:w="1409"/>
        <w:gridCol w:w="1418"/>
        <w:gridCol w:w="1417"/>
        <w:gridCol w:w="1276"/>
      </w:tblGrid>
      <w:tr w:rsidR="00BF4281" w:rsidRPr="00540530" w:rsidTr="007B06CD">
        <w:trPr>
          <w:trHeight w:val="1200"/>
          <w:tblCellSpacing w:w="5" w:type="nil"/>
        </w:trPr>
        <w:tc>
          <w:tcPr>
            <w:tcW w:w="1701" w:type="dxa"/>
            <w:vMerge w:val="restart"/>
          </w:tcPr>
          <w:p w:rsidR="00BF4281" w:rsidRPr="00E93586" w:rsidRDefault="00BF4281" w:rsidP="007B06CD">
            <w:pPr>
              <w:widowControl w:val="0"/>
              <w:autoSpaceDE w:val="0"/>
              <w:autoSpaceDN w:val="0"/>
              <w:adjustRightInd w:val="0"/>
              <w:jc w:val="center"/>
              <w:rPr>
                <w:sz w:val="22"/>
                <w:szCs w:val="22"/>
              </w:rPr>
            </w:pPr>
            <w:r>
              <w:rPr>
                <w:sz w:val="22"/>
                <w:szCs w:val="22"/>
              </w:rPr>
              <w:t>Квалифика</w:t>
            </w:r>
            <w:r w:rsidRPr="00E93586">
              <w:rPr>
                <w:sz w:val="22"/>
                <w:szCs w:val="22"/>
              </w:rPr>
              <w:t>ционный</w:t>
            </w:r>
          </w:p>
          <w:p w:rsidR="00BF4281" w:rsidRPr="00E93586" w:rsidRDefault="00BF4281" w:rsidP="007B06CD">
            <w:pPr>
              <w:widowControl w:val="0"/>
              <w:autoSpaceDE w:val="0"/>
              <w:autoSpaceDN w:val="0"/>
              <w:adjustRightInd w:val="0"/>
              <w:jc w:val="center"/>
              <w:rPr>
                <w:sz w:val="22"/>
                <w:szCs w:val="22"/>
              </w:rPr>
            </w:pPr>
            <w:r w:rsidRPr="00E93586">
              <w:rPr>
                <w:sz w:val="22"/>
                <w:szCs w:val="22"/>
              </w:rPr>
              <w:t>уровень</w:t>
            </w:r>
          </w:p>
        </w:tc>
        <w:tc>
          <w:tcPr>
            <w:tcW w:w="2702" w:type="dxa"/>
            <w:gridSpan w:val="2"/>
          </w:tcPr>
          <w:p w:rsidR="00BF4281" w:rsidRPr="00E93586" w:rsidRDefault="00BF4281" w:rsidP="007B06CD">
            <w:pPr>
              <w:widowControl w:val="0"/>
              <w:autoSpaceDE w:val="0"/>
              <w:autoSpaceDN w:val="0"/>
              <w:adjustRightInd w:val="0"/>
              <w:jc w:val="center"/>
              <w:rPr>
                <w:sz w:val="22"/>
                <w:szCs w:val="22"/>
              </w:rPr>
            </w:pPr>
            <w:r w:rsidRPr="00E93586">
              <w:rPr>
                <w:sz w:val="22"/>
                <w:szCs w:val="22"/>
              </w:rPr>
              <w:t>Профессиональная</w:t>
            </w:r>
          </w:p>
          <w:p w:rsidR="00BF4281" w:rsidRPr="00E93586" w:rsidRDefault="00BF4281" w:rsidP="007B06CD">
            <w:pPr>
              <w:widowControl w:val="0"/>
              <w:autoSpaceDE w:val="0"/>
              <w:autoSpaceDN w:val="0"/>
              <w:adjustRightInd w:val="0"/>
              <w:jc w:val="center"/>
              <w:rPr>
                <w:sz w:val="22"/>
                <w:szCs w:val="22"/>
              </w:rPr>
            </w:pPr>
            <w:r w:rsidRPr="00E93586">
              <w:rPr>
                <w:sz w:val="22"/>
                <w:szCs w:val="22"/>
              </w:rPr>
              <w:t>квалификационная</w:t>
            </w:r>
          </w:p>
          <w:p w:rsidR="00BF4281" w:rsidRPr="00E93586" w:rsidRDefault="00BF4281" w:rsidP="007B06CD">
            <w:pPr>
              <w:widowControl w:val="0"/>
              <w:autoSpaceDE w:val="0"/>
              <w:autoSpaceDN w:val="0"/>
              <w:adjustRightInd w:val="0"/>
              <w:jc w:val="center"/>
              <w:rPr>
                <w:sz w:val="22"/>
                <w:szCs w:val="22"/>
              </w:rPr>
            </w:pPr>
            <w:r w:rsidRPr="00E93586">
              <w:rPr>
                <w:sz w:val="22"/>
                <w:szCs w:val="22"/>
              </w:rPr>
              <w:t xml:space="preserve">группа </w:t>
            </w:r>
            <w:proofErr w:type="gramStart"/>
            <w:r w:rsidRPr="00E93586">
              <w:rPr>
                <w:sz w:val="22"/>
                <w:szCs w:val="22"/>
              </w:rPr>
              <w:t>общеотраслевых</w:t>
            </w:r>
            <w:proofErr w:type="gramEnd"/>
          </w:p>
          <w:p w:rsidR="00BF4281" w:rsidRPr="00E93586" w:rsidRDefault="00BF4281" w:rsidP="007B06CD">
            <w:pPr>
              <w:widowControl w:val="0"/>
              <w:autoSpaceDE w:val="0"/>
              <w:autoSpaceDN w:val="0"/>
              <w:adjustRightInd w:val="0"/>
              <w:jc w:val="center"/>
              <w:rPr>
                <w:sz w:val="22"/>
                <w:szCs w:val="22"/>
              </w:rPr>
            </w:pPr>
            <w:r w:rsidRPr="00E93586">
              <w:rPr>
                <w:sz w:val="22"/>
                <w:szCs w:val="22"/>
              </w:rPr>
              <w:t>профессий рабочих  первого уровня</w:t>
            </w:r>
          </w:p>
        </w:tc>
        <w:tc>
          <w:tcPr>
            <w:tcW w:w="5520" w:type="dxa"/>
            <w:gridSpan w:val="4"/>
          </w:tcPr>
          <w:p w:rsidR="00BF4281" w:rsidRPr="00E93586" w:rsidRDefault="00BF4281" w:rsidP="007B06CD">
            <w:pPr>
              <w:widowControl w:val="0"/>
              <w:autoSpaceDE w:val="0"/>
              <w:autoSpaceDN w:val="0"/>
              <w:adjustRightInd w:val="0"/>
              <w:jc w:val="center"/>
              <w:rPr>
                <w:sz w:val="22"/>
                <w:szCs w:val="22"/>
              </w:rPr>
            </w:pPr>
            <w:r w:rsidRPr="00E93586">
              <w:rPr>
                <w:sz w:val="22"/>
                <w:szCs w:val="22"/>
              </w:rPr>
              <w:t>Профессиональная квалификационная</w:t>
            </w:r>
          </w:p>
          <w:p w:rsidR="00BF4281" w:rsidRPr="00E93586" w:rsidRDefault="00BF4281" w:rsidP="007B06CD">
            <w:pPr>
              <w:widowControl w:val="0"/>
              <w:autoSpaceDE w:val="0"/>
              <w:autoSpaceDN w:val="0"/>
              <w:adjustRightInd w:val="0"/>
              <w:jc w:val="center"/>
              <w:rPr>
                <w:sz w:val="22"/>
                <w:szCs w:val="22"/>
              </w:rPr>
            </w:pPr>
            <w:r w:rsidRPr="00E93586">
              <w:rPr>
                <w:sz w:val="22"/>
                <w:szCs w:val="22"/>
              </w:rPr>
              <w:t>группа общеотраслевых профессий рабочих</w:t>
            </w:r>
          </w:p>
          <w:p w:rsidR="00BF4281" w:rsidRPr="00E93586" w:rsidRDefault="00BF4281" w:rsidP="007B06CD">
            <w:pPr>
              <w:widowControl w:val="0"/>
              <w:autoSpaceDE w:val="0"/>
              <w:autoSpaceDN w:val="0"/>
              <w:adjustRightInd w:val="0"/>
              <w:jc w:val="center"/>
              <w:rPr>
                <w:sz w:val="22"/>
                <w:szCs w:val="22"/>
              </w:rPr>
            </w:pPr>
            <w:r w:rsidRPr="00E93586">
              <w:rPr>
                <w:sz w:val="22"/>
                <w:szCs w:val="22"/>
              </w:rPr>
              <w:t>второго уровня</w:t>
            </w:r>
          </w:p>
        </w:tc>
      </w:tr>
      <w:tr w:rsidR="00BF4281" w:rsidRPr="00540530" w:rsidTr="007B06CD">
        <w:trPr>
          <w:trHeight w:val="800"/>
          <w:tblCellSpacing w:w="5" w:type="nil"/>
        </w:trPr>
        <w:tc>
          <w:tcPr>
            <w:tcW w:w="1701" w:type="dxa"/>
            <w:vMerge/>
          </w:tcPr>
          <w:p w:rsidR="00BF4281" w:rsidRPr="00E93586" w:rsidRDefault="00BF4281" w:rsidP="007B06CD">
            <w:pPr>
              <w:widowControl w:val="0"/>
              <w:autoSpaceDE w:val="0"/>
              <w:autoSpaceDN w:val="0"/>
              <w:adjustRightInd w:val="0"/>
              <w:rPr>
                <w:sz w:val="22"/>
                <w:szCs w:val="22"/>
              </w:rPr>
            </w:pPr>
          </w:p>
        </w:tc>
        <w:tc>
          <w:tcPr>
            <w:tcW w:w="1418" w:type="dxa"/>
          </w:tcPr>
          <w:p w:rsidR="00BF4281" w:rsidRDefault="00BF4281" w:rsidP="007B06CD">
            <w:pPr>
              <w:widowControl w:val="0"/>
              <w:autoSpaceDE w:val="0"/>
              <w:autoSpaceDN w:val="0"/>
              <w:adjustRightInd w:val="0"/>
              <w:jc w:val="center"/>
              <w:rPr>
                <w:sz w:val="22"/>
                <w:szCs w:val="22"/>
              </w:rPr>
            </w:pPr>
            <w:r>
              <w:rPr>
                <w:sz w:val="22"/>
                <w:szCs w:val="22"/>
              </w:rPr>
              <w:t>1</w:t>
            </w:r>
          </w:p>
          <w:p w:rsidR="00BF4281" w:rsidRPr="00E93586" w:rsidRDefault="00BF4281" w:rsidP="007B06CD">
            <w:pPr>
              <w:widowControl w:val="0"/>
              <w:autoSpaceDE w:val="0"/>
              <w:autoSpaceDN w:val="0"/>
              <w:adjustRightInd w:val="0"/>
              <w:jc w:val="center"/>
              <w:rPr>
                <w:sz w:val="22"/>
                <w:szCs w:val="22"/>
              </w:rPr>
            </w:pPr>
            <w:r>
              <w:rPr>
                <w:sz w:val="22"/>
                <w:szCs w:val="22"/>
              </w:rPr>
              <w:t xml:space="preserve"> </w:t>
            </w:r>
            <w:proofErr w:type="spellStart"/>
            <w:r>
              <w:rPr>
                <w:sz w:val="22"/>
                <w:szCs w:val="22"/>
              </w:rPr>
              <w:t>квалифи</w:t>
            </w:r>
            <w:proofErr w:type="spellEnd"/>
            <w:r>
              <w:rPr>
                <w:sz w:val="22"/>
                <w:szCs w:val="22"/>
              </w:rPr>
              <w:t>-</w:t>
            </w:r>
          </w:p>
          <w:p w:rsidR="00BF4281" w:rsidRPr="00E93586" w:rsidRDefault="00BF4281" w:rsidP="007B06CD">
            <w:pPr>
              <w:widowControl w:val="0"/>
              <w:autoSpaceDE w:val="0"/>
              <w:autoSpaceDN w:val="0"/>
              <w:adjustRightInd w:val="0"/>
              <w:jc w:val="center"/>
              <w:rPr>
                <w:sz w:val="22"/>
                <w:szCs w:val="22"/>
              </w:rPr>
            </w:pPr>
            <w:proofErr w:type="spellStart"/>
            <w:r w:rsidRPr="00E93586">
              <w:rPr>
                <w:sz w:val="22"/>
                <w:szCs w:val="22"/>
              </w:rPr>
              <w:t>кационный</w:t>
            </w:r>
            <w:proofErr w:type="spellEnd"/>
          </w:p>
          <w:p w:rsidR="00BF4281" w:rsidRPr="00E93586" w:rsidRDefault="00BF4281" w:rsidP="007B06CD">
            <w:pPr>
              <w:widowControl w:val="0"/>
              <w:autoSpaceDE w:val="0"/>
              <w:autoSpaceDN w:val="0"/>
              <w:adjustRightInd w:val="0"/>
              <w:jc w:val="center"/>
              <w:rPr>
                <w:sz w:val="22"/>
                <w:szCs w:val="22"/>
              </w:rPr>
            </w:pPr>
            <w:r w:rsidRPr="00E93586">
              <w:rPr>
                <w:sz w:val="22"/>
                <w:szCs w:val="22"/>
              </w:rPr>
              <w:t>уровень</w:t>
            </w:r>
          </w:p>
        </w:tc>
        <w:tc>
          <w:tcPr>
            <w:tcW w:w="1284" w:type="dxa"/>
          </w:tcPr>
          <w:p w:rsidR="00BF4281" w:rsidRDefault="00BF4281" w:rsidP="007B06CD">
            <w:pPr>
              <w:widowControl w:val="0"/>
              <w:autoSpaceDE w:val="0"/>
              <w:autoSpaceDN w:val="0"/>
              <w:adjustRightInd w:val="0"/>
              <w:jc w:val="center"/>
              <w:rPr>
                <w:sz w:val="22"/>
                <w:szCs w:val="22"/>
              </w:rPr>
            </w:pPr>
            <w:r w:rsidRPr="00E93586">
              <w:rPr>
                <w:sz w:val="22"/>
                <w:szCs w:val="22"/>
              </w:rPr>
              <w:t xml:space="preserve">2 </w:t>
            </w:r>
          </w:p>
          <w:p w:rsidR="00BF4281" w:rsidRPr="00E93586" w:rsidRDefault="00BF4281" w:rsidP="007B06CD">
            <w:pPr>
              <w:widowControl w:val="0"/>
              <w:autoSpaceDE w:val="0"/>
              <w:autoSpaceDN w:val="0"/>
              <w:adjustRightInd w:val="0"/>
              <w:jc w:val="center"/>
              <w:rPr>
                <w:sz w:val="22"/>
                <w:szCs w:val="22"/>
              </w:rPr>
            </w:pPr>
            <w:proofErr w:type="spellStart"/>
            <w:r w:rsidRPr="00E93586">
              <w:rPr>
                <w:sz w:val="22"/>
                <w:szCs w:val="22"/>
              </w:rPr>
              <w:t>квалифи</w:t>
            </w:r>
            <w:proofErr w:type="spellEnd"/>
            <w:r w:rsidRPr="00E93586">
              <w:rPr>
                <w:sz w:val="22"/>
                <w:szCs w:val="22"/>
              </w:rPr>
              <w:t>-</w:t>
            </w:r>
          </w:p>
          <w:p w:rsidR="00BF4281" w:rsidRPr="00E93586" w:rsidRDefault="00BF4281" w:rsidP="007B06CD">
            <w:pPr>
              <w:widowControl w:val="0"/>
              <w:autoSpaceDE w:val="0"/>
              <w:autoSpaceDN w:val="0"/>
              <w:adjustRightInd w:val="0"/>
              <w:jc w:val="center"/>
              <w:rPr>
                <w:sz w:val="22"/>
                <w:szCs w:val="22"/>
              </w:rPr>
            </w:pPr>
            <w:proofErr w:type="spellStart"/>
            <w:r w:rsidRPr="00E93586">
              <w:rPr>
                <w:sz w:val="22"/>
                <w:szCs w:val="22"/>
              </w:rPr>
              <w:t>кационный</w:t>
            </w:r>
            <w:proofErr w:type="spellEnd"/>
          </w:p>
          <w:p w:rsidR="00BF4281" w:rsidRPr="00E93586" w:rsidRDefault="00BF4281" w:rsidP="007B06CD">
            <w:pPr>
              <w:widowControl w:val="0"/>
              <w:autoSpaceDE w:val="0"/>
              <w:autoSpaceDN w:val="0"/>
              <w:adjustRightInd w:val="0"/>
              <w:jc w:val="center"/>
              <w:rPr>
                <w:sz w:val="22"/>
                <w:szCs w:val="22"/>
              </w:rPr>
            </w:pPr>
            <w:r w:rsidRPr="00E93586">
              <w:rPr>
                <w:sz w:val="22"/>
                <w:szCs w:val="22"/>
              </w:rPr>
              <w:t>уровень</w:t>
            </w:r>
          </w:p>
        </w:tc>
        <w:tc>
          <w:tcPr>
            <w:tcW w:w="1409" w:type="dxa"/>
          </w:tcPr>
          <w:p w:rsidR="00BF4281" w:rsidRPr="00E93586" w:rsidRDefault="00BF4281" w:rsidP="007B06CD">
            <w:pPr>
              <w:widowControl w:val="0"/>
              <w:autoSpaceDE w:val="0"/>
              <w:autoSpaceDN w:val="0"/>
              <w:adjustRightInd w:val="0"/>
              <w:jc w:val="center"/>
              <w:rPr>
                <w:sz w:val="22"/>
                <w:szCs w:val="22"/>
              </w:rPr>
            </w:pPr>
            <w:r w:rsidRPr="00E93586">
              <w:rPr>
                <w:sz w:val="22"/>
                <w:szCs w:val="22"/>
              </w:rPr>
              <w:t>1</w:t>
            </w:r>
          </w:p>
          <w:p w:rsidR="00BF4281" w:rsidRPr="00E93586" w:rsidRDefault="00BF4281" w:rsidP="007B06CD">
            <w:pPr>
              <w:widowControl w:val="0"/>
              <w:autoSpaceDE w:val="0"/>
              <w:autoSpaceDN w:val="0"/>
              <w:adjustRightInd w:val="0"/>
              <w:jc w:val="center"/>
              <w:rPr>
                <w:sz w:val="22"/>
                <w:szCs w:val="22"/>
              </w:rPr>
            </w:pPr>
            <w:r>
              <w:rPr>
                <w:sz w:val="22"/>
                <w:szCs w:val="22"/>
              </w:rPr>
              <w:t>Квалифи</w:t>
            </w:r>
            <w:r w:rsidRPr="00E93586">
              <w:rPr>
                <w:sz w:val="22"/>
                <w:szCs w:val="22"/>
              </w:rPr>
              <w:t>кационный</w:t>
            </w:r>
            <w:r>
              <w:rPr>
                <w:sz w:val="22"/>
                <w:szCs w:val="22"/>
              </w:rPr>
              <w:t xml:space="preserve"> </w:t>
            </w:r>
            <w:r w:rsidRPr="00E93586">
              <w:rPr>
                <w:sz w:val="22"/>
                <w:szCs w:val="22"/>
              </w:rPr>
              <w:t xml:space="preserve"> уровень</w:t>
            </w:r>
          </w:p>
        </w:tc>
        <w:tc>
          <w:tcPr>
            <w:tcW w:w="1418" w:type="dxa"/>
          </w:tcPr>
          <w:p w:rsidR="00BF4281" w:rsidRPr="00E93586" w:rsidRDefault="00BF4281" w:rsidP="007B06CD">
            <w:pPr>
              <w:widowControl w:val="0"/>
              <w:autoSpaceDE w:val="0"/>
              <w:autoSpaceDN w:val="0"/>
              <w:adjustRightInd w:val="0"/>
              <w:jc w:val="center"/>
              <w:rPr>
                <w:sz w:val="22"/>
                <w:szCs w:val="22"/>
              </w:rPr>
            </w:pPr>
            <w:r w:rsidRPr="00E93586">
              <w:rPr>
                <w:sz w:val="22"/>
                <w:szCs w:val="22"/>
              </w:rPr>
              <w:t>2</w:t>
            </w:r>
          </w:p>
          <w:p w:rsidR="00BF4281" w:rsidRPr="00E93586" w:rsidRDefault="00BF4281" w:rsidP="007B06CD">
            <w:pPr>
              <w:widowControl w:val="0"/>
              <w:autoSpaceDE w:val="0"/>
              <w:autoSpaceDN w:val="0"/>
              <w:adjustRightInd w:val="0"/>
              <w:jc w:val="center"/>
              <w:rPr>
                <w:sz w:val="22"/>
                <w:szCs w:val="22"/>
              </w:rPr>
            </w:pPr>
            <w:r>
              <w:rPr>
                <w:sz w:val="22"/>
                <w:szCs w:val="22"/>
              </w:rPr>
              <w:t>Квалифи</w:t>
            </w:r>
            <w:r w:rsidRPr="00E93586">
              <w:rPr>
                <w:sz w:val="22"/>
                <w:szCs w:val="22"/>
              </w:rPr>
              <w:t>кационный</w:t>
            </w:r>
          </w:p>
          <w:p w:rsidR="00BF4281" w:rsidRPr="00E93586" w:rsidRDefault="00BF4281" w:rsidP="007B06CD">
            <w:pPr>
              <w:widowControl w:val="0"/>
              <w:autoSpaceDE w:val="0"/>
              <w:autoSpaceDN w:val="0"/>
              <w:adjustRightInd w:val="0"/>
              <w:jc w:val="center"/>
              <w:rPr>
                <w:sz w:val="22"/>
                <w:szCs w:val="22"/>
              </w:rPr>
            </w:pPr>
            <w:r w:rsidRPr="00E93586">
              <w:rPr>
                <w:sz w:val="22"/>
                <w:szCs w:val="22"/>
              </w:rPr>
              <w:t>уровень</w:t>
            </w:r>
          </w:p>
        </w:tc>
        <w:tc>
          <w:tcPr>
            <w:tcW w:w="1417" w:type="dxa"/>
          </w:tcPr>
          <w:p w:rsidR="00BF4281" w:rsidRPr="00E93586" w:rsidRDefault="00BF4281" w:rsidP="007B06CD">
            <w:pPr>
              <w:widowControl w:val="0"/>
              <w:autoSpaceDE w:val="0"/>
              <w:autoSpaceDN w:val="0"/>
              <w:adjustRightInd w:val="0"/>
              <w:jc w:val="center"/>
              <w:rPr>
                <w:sz w:val="22"/>
                <w:szCs w:val="22"/>
              </w:rPr>
            </w:pPr>
            <w:r w:rsidRPr="00E93586">
              <w:rPr>
                <w:sz w:val="22"/>
                <w:szCs w:val="22"/>
              </w:rPr>
              <w:t>3</w:t>
            </w:r>
          </w:p>
          <w:p w:rsidR="00BF4281" w:rsidRPr="00E93586" w:rsidRDefault="00BF4281" w:rsidP="007B06CD">
            <w:pPr>
              <w:widowControl w:val="0"/>
              <w:autoSpaceDE w:val="0"/>
              <w:autoSpaceDN w:val="0"/>
              <w:adjustRightInd w:val="0"/>
              <w:jc w:val="center"/>
              <w:rPr>
                <w:sz w:val="22"/>
                <w:szCs w:val="22"/>
              </w:rPr>
            </w:pPr>
            <w:r>
              <w:rPr>
                <w:sz w:val="22"/>
                <w:szCs w:val="22"/>
              </w:rPr>
              <w:t>Квалифи</w:t>
            </w:r>
            <w:r w:rsidRPr="00E93586">
              <w:rPr>
                <w:sz w:val="22"/>
                <w:szCs w:val="22"/>
              </w:rPr>
              <w:t>кационный</w:t>
            </w:r>
            <w:r>
              <w:rPr>
                <w:sz w:val="22"/>
                <w:szCs w:val="22"/>
              </w:rPr>
              <w:t xml:space="preserve"> </w:t>
            </w:r>
            <w:r w:rsidRPr="00E93586">
              <w:rPr>
                <w:sz w:val="22"/>
                <w:szCs w:val="22"/>
              </w:rPr>
              <w:t xml:space="preserve"> уровень</w:t>
            </w:r>
          </w:p>
        </w:tc>
        <w:tc>
          <w:tcPr>
            <w:tcW w:w="1276" w:type="dxa"/>
          </w:tcPr>
          <w:p w:rsidR="00BF4281" w:rsidRPr="00E93586" w:rsidRDefault="00BF4281" w:rsidP="007B06CD">
            <w:pPr>
              <w:widowControl w:val="0"/>
              <w:autoSpaceDE w:val="0"/>
              <w:autoSpaceDN w:val="0"/>
              <w:adjustRightInd w:val="0"/>
              <w:jc w:val="center"/>
              <w:rPr>
                <w:sz w:val="22"/>
                <w:szCs w:val="22"/>
              </w:rPr>
            </w:pPr>
            <w:r w:rsidRPr="00E93586">
              <w:rPr>
                <w:sz w:val="22"/>
                <w:szCs w:val="22"/>
              </w:rPr>
              <w:t>4</w:t>
            </w:r>
          </w:p>
          <w:p w:rsidR="00BF4281" w:rsidRPr="00E93586" w:rsidRDefault="00BF4281" w:rsidP="007B06CD">
            <w:pPr>
              <w:widowControl w:val="0"/>
              <w:autoSpaceDE w:val="0"/>
              <w:autoSpaceDN w:val="0"/>
              <w:adjustRightInd w:val="0"/>
              <w:jc w:val="center"/>
              <w:rPr>
                <w:sz w:val="22"/>
                <w:szCs w:val="22"/>
              </w:rPr>
            </w:pPr>
            <w:r>
              <w:rPr>
                <w:sz w:val="22"/>
                <w:szCs w:val="22"/>
              </w:rPr>
              <w:t>Квалифи</w:t>
            </w:r>
            <w:r w:rsidRPr="00E93586">
              <w:rPr>
                <w:sz w:val="22"/>
                <w:szCs w:val="22"/>
              </w:rPr>
              <w:t>кационный</w:t>
            </w:r>
            <w:r>
              <w:rPr>
                <w:sz w:val="22"/>
                <w:szCs w:val="22"/>
              </w:rPr>
              <w:t xml:space="preserve"> </w:t>
            </w:r>
            <w:r w:rsidRPr="00E93586">
              <w:rPr>
                <w:sz w:val="22"/>
                <w:szCs w:val="22"/>
              </w:rPr>
              <w:t xml:space="preserve"> уровень</w:t>
            </w:r>
          </w:p>
        </w:tc>
      </w:tr>
      <w:tr w:rsidR="00BF4281" w:rsidRPr="00540530" w:rsidTr="007B06CD">
        <w:trPr>
          <w:tblCellSpacing w:w="5" w:type="nil"/>
        </w:trPr>
        <w:tc>
          <w:tcPr>
            <w:tcW w:w="1701"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1     </w:t>
            </w:r>
          </w:p>
        </w:tc>
        <w:tc>
          <w:tcPr>
            <w:tcW w:w="1418"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2     </w:t>
            </w:r>
          </w:p>
        </w:tc>
        <w:tc>
          <w:tcPr>
            <w:tcW w:w="1284"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3     </w:t>
            </w:r>
          </w:p>
        </w:tc>
        <w:tc>
          <w:tcPr>
            <w:tcW w:w="1409"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4    </w:t>
            </w:r>
          </w:p>
        </w:tc>
        <w:tc>
          <w:tcPr>
            <w:tcW w:w="1418"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5    </w:t>
            </w:r>
          </w:p>
        </w:tc>
        <w:tc>
          <w:tcPr>
            <w:tcW w:w="1417"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6    </w:t>
            </w:r>
          </w:p>
        </w:tc>
        <w:tc>
          <w:tcPr>
            <w:tcW w:w="1276"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7    </w:t>
            </w:r>
          </w:p>
        </w:tc>
      </w:tr>
      <w:tr w:rsidR="00BF4281" w:rsidRPr="00540530" w:rsidTr="007B06CD">
        <w:trPr>
          <w:trHeight w:val="400"/>
          <w:tblCellSpacing w:w="5" w:type="nil"/>
        </w:trPr>
        <w:tc>
          <w:tcPr>
            <w:tcW w:w="1701"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Тарифный  </w:t>
            </w:r>
          </w:p>
          <w:p w:rsidR="00BF4281" w:rsidRPr="00E93586" w:rsidRDefault="00BF4281" w:rsidP="007B06CD">
            <w:pPr>
              <w:widowControl w:val="0"/>
              <w:autoSpaceDE w:val="0"/>
              <w:autoSpaceDN w:val="0"/>
              <w:adjustRightInd w:val="0"/>
              <w:rPr>
                <w:sz w:val="22"/>
                <w:szCs w:val="22"/>
              </w:rPr>
            </w:pPr>
            <w:r w:rsidRPr="00E93586">
              <w:rPr>
                <w:sz w:val="22"/>
                <w:szCs w:val="22"/>
              </w:rPr>
              <w:t>коэффициент</w:t>
            </w:r>
          </w:p>
        </w:tc>
        <w:tc>
          <w:tcPr>
            <w:tcW w:w="1418"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1 = БО  </w:t>
            </w:r>
          </w:p>
        </w:tc>
        <w:tc>
          <w:tcPr>
            <w:tcW w:w="1284"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1,01   </w:t>
            </w:r>
          </w:p>
        </w:tc>
        <w:tc>
          <w:tcPr>
            <w:tcW w:w="1409"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1,16   </w:t>
            </w:r>
          </w:p>
        </w:tc>
        <w:tc>
          <w:tcPr>
            <w:tcW w:w="1418"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1,30   </w:t>
            </w:r>
          </w:p>
        </w:tc>
        <w:tc>
          <w:tcPr>
            <w:tcW w:w="1417"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1,40   </w:t>
            </w:r>
          </w:p>
        </w:tc>
        <w:tc>
          <w:tcPr>
            <w:tcW w:w="1276" w:type="dxa"/>
          </w:tcPr>
          <w:p w:rsidR="00BF4281" w:rsidRPr="00E93586" w:rsidRDefault="00BF4281" w:rsidP="007B06CD">
            <w:pPr>
              <w:widowControl w:val="0"/>
              <w:autoSpaceDE w:val="0"/>
              <w:autoSpaceDN w:val="0"/>
              <w:adjustRightInd w:val="0"/>
              <w:rPr>
                <w:sz w:val="22"/>
                <w:szCs w:val="22"/>
              </w:rPr>
            </w:pPr>
            <w:r w:rsidRPr="00E93586">
              <w:rPr>
                <w:sz w:val="22"/>
                <w:szCs w:val="22"/>
              </w:rPr>
              <w:t xml:space="preserve">  1,50   </w:t>
            </w:r>
          </w:p>
        </w:tc>
      </w:tr>
    </w:tbl>
    <w:p w:rsidR="00BF4281" w:rsidRDefault="00BF4281" w:rsidP="00BF4281">
      <w:pPr>
        <w:widowControl w:val="0"/>
        <w:autoSpaceDE w:val="0"/>
        <w:autoSpaceDN w:val="0"/>
        <w:adjustRightInd w:val="0"/>
        <w:ind w:firstLine="540"/>
        <w:jc w:val="both"/>
      </w:pPr>
    </w:p>
    <w:p w:rsidR="00BF4281" w:rsidRPr="00B339A0" w:rsidRDefault="00BF4281" w:rsidP="00BF4281">
      <w:pPr>
        <w:widowControl w:val="0"/>
        <w:autoSpaceDE w:val="0"/>
        <w:autoSpaceDN w:val="0"/>
        <w:adjustRightInd w:val="0"/>
        <w:ind w:firstLine="540"/>
        <w:jc w:val="both"/>
      </w:pPr>
      <w:r w:rsidRPr="00540530">
        <w:t>Тарифные ставки (оклады), определенные на основе тарифной сетки рабочих</w:t>
      </w:r>
      <w:r w:rsidRPr="00B339A0">
        <w:t>, являются гарантиями минимальных уровней оплаты труда рабочих при соблюдении определенных законодательством продолжительности рабочего времени и выполнения объема работ (норм труда), обусловленных трудовым договором.</w:t>
      </w:r>
    </w:p>
    <w:p w:rsidR="00BF4281" w:rsidRPr="00B339A0" w:rsidRDefault="00BF4281" w:rsidP="00BF4281">
      <w:pPr>
        <w:widowControl w:val="0"/>
        <w:autoSpaceDE w:val="0"/>
        <w:autoSpaceDN w:val="0"/>
        <w:adjustRightInd w:val="0"/>
        <w:ind w:firstLine="540"/>
        <w:jc w:val="both"/>
      </w:pPr>
      <w:r w:rsidRPr="00B339A0">
        <w:t>2. Тарифные ставки (оклады) рабочих определяются путем умножения базового оклада на соответствующий тарифный коэффициент.</w:t>
      </w:r>
    </w:p>
    <w:p w:rsidR="00BF4281" w:rsidRPr="00B339A0" w:rsidRDefault="00BF4281" w:rsidP="00BF4281">
      <w:pPr>
        <w:widowControl w:val="0"/>
        <w:autoSpaceDE w:val="0"/>
        <w:autoSpaceDN w:val="0"/>
        <w:adjustRightInd w:val="0"/>
        <w:ind w:firstLine="540"/>
        <w:jc w:val="both"/>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widowControl w:val="0"/>
        <w:autoSpaceDE w:val="0"/>
        <w:autoSpaceDN w:val="0"/>
        <w:adjustRightInd w:val="0"/>
        <w:ind w:left="6663" w:hanging="142"/>
        <w:rPr>
          <w:bCs/>
        </w:rPr>
      </w:pPr>
    </w:p>
    <w:p w:rsidR="00BF4281" w:rsidRDefault="00BF4281" w:rsidP="00BF4281">
      <w:pPr>
        <w:widowControl w:val="0"/>
        <w:autoSpaceDE w:val="0"/>
        <w:autoSpaceDN w:val="0"/>
        <w:adjustRightInd w:val="0"/>
        <w:ind w:left="6663" w:hanging="142"/>
        <w:rPr>
          <w:bCs/>
        </w:rPr>
      </w:pPr>
    </w:p>
    <w:p w:rsidR="00BF4281" w:rsidRDefault="00BF4281" w:rsidP="00BF4281">
      <w:pPr>
        <w:widowControl w:val="0"/>
        <w:autoSpaceDE w:val="0"/>
        <w:autoSpaceDN w:val="0"/>
        <w:adjustRightInd w:val="0"/>
        <w:ind w:left="6663" w:hanging="142"/>
        <w:rPr>
          <w:bCs/>
        </w:rPr>
      </w:pPr>
    </w:p>
    <w:p w:rsidR="00BF4281" w:rsidRDefault="00BF4281" w:rsidP="00BF4281">
      <w:pPr>
        <w:widowControl w:val="0"/>
        <w:autoSpaceDE w:val="0"/>
        <w:autoSpaceDN w:val="0"/>
        <w:adjustRightInd w:val="0"/>
        <w:ind w:left="6663" w:hanging="142"/>
        <w:rPr>
          <w:bCs/>
        </w:rPr>
      </w:pPr>
    </w:p>
    <w:p w:rsidR="00BF4281" w:rsidRDefault="00BF4281" w:rsidP="00BF4281">
      <w:pPr>
        <w:widowControl w:val="0"/>
        <w:autoSpaceDE w:val="0"/>
        <w:autoSpaceDN w:val="0"/>
        <w:adjustRightInd w:val="0"/>
        <w:ind w:left="6663" w:hanging="142"/>
        <w:rPr>
          <w:bCs/>
        </w:rPr>
      </w:pPr>
    </w:p>
    <w:p w:rsidR="00BF4281" w:rsidRDefault="00BF4281" w:rsidP="00BF4281">
      <w:pPr>
        <w:widowControl w:val="0"/>
        <w:autoSpaceDE w:val="0"/>
        <w:autoSpaceDN w:val="0"/>
        <w:adjustRightInd w:val="0"/>
        <w:ind w:left="6663" w:hanging="142"/>
        <w:rPr>
          <w:bCs/>
        </w:rPr>
      </w:pPr>
    </w:p>
    <w:p w:rsidR="00BF4281" w:rsidRDefault="00BF4281" w:rsidP="00BF4281">
      <w:pPr>
        <w:widowControl w:val="0"/>
        <w:autoSpaceDE w:val="0"/>
        <w:autoSpaceDN w:val="0"/>
        <w:adjustRightInd w:val="0"/>
        <w:ind w:left="6663" w:hanging="142"/>
        <w:rPr>
          <w:bCs/>
        </w:rPr>
      </w:pPr>
    </w:p>
    <w:p w:rsidR="00BF4281" w:rsidRPr="00F23DCF" w:rsidRDefault="00BF4281" w:rsidP="00BF4281">
      <w:pPr>
        <w:widowControl w:val="0"/>
        <w:autoSpaceDE w:val="0"/>
        <w:autoSpaceDN w:val="0"/>
        <w:adjustRightInd w:val="0"/>
        <w:ind w:left="6663" w:hanging="142"/>
        <w:rPr>
          <w:bCs/>
        </w:rPr>
      </w:pPr>
      <w:r>
        <w:rPr>
          <w:bCs/>
        </w:rPr>
        <w:t>П</w:t>
      </w:r>
      <w:r w:rsidRPr="00F23DCF">
        <w:rPr>
          <w:bCs/>
        </w:rPr>
        <w:t xml:space="preserve">риложение </w:t>
      </w:r>
      <w:r>
        <w:rPr>
          <w:bCs/>
        </w:rPr>
        <w:t>№ 9</w:t>
      </w:r>
    </w:p>
    <w:p w:rsidR="00BF4281" w:rsidRPr="00F23DCF" w:rsidRDefault="00BF4281" w:rsidP="00BF4281">
      <w:pPr>
        <w:autoSpaceDE w:val="0"/>
        <w:autoSpaceDN w:val="0"/>
        <w:adjustRightInd w:val="0"/>
        <w:ind w:left="6663" w:hanging="142"/>
        <w:rPr>
          <w:bCs/>
        </w:rPr>
      </w:pPr>
      <w:r w:rsidRPr="00F23DCF">
        <w:rPr>
          <w:bCs/>
        </w:rPr>
        <w:t>к Положению об оплате труда</w:t>
      </w:r>
    </w:p>
    <w:p w:rsidR="00BF4281" w:rsidRPr="00F23DCF" w:rsidRDefault="00BF4281" w:rsidP="00BF4281">
      <w:pPr>
        <w:autoSpaceDE w:val="0"/>
        <w:autoSpaceDN w:val="0"/>
        <w:adjustRightInd w:val="0"/>
        <w:ind w:left="6663" w:hanging="142"/>
        <w:rPr>
          <w:bCs/>
        </w:rPr>
      </w:pPr>
      <w:r w:rsidRPr="00F23DCF">
        <w:rPr>
          <w:bCs/>
        </w:rPr>
        <w:t>работников муниципальных</w:t>
      </w:r>
    </w:p>
    <w:p w:rsidR="00BF4281" w:rsidRPr="00DE03B1" w:rsidRDefault="00BF4281" w:rsidP="00BF4281">
      <w:pPr>
        <w:autoSpaceDE w:val="0"/>
        <w:autoSpaceDN w:val="0"/>
        <w:adjustRightInd w:val="0"/>
        <w:ind w:left="6663" w:hanging="142"/>
        <w:rPr>
          <w:bCs/>
        </w:rPr>
      </w:pPr>
      <w:r w:rsidRPr="00F23DCF">
        <w:rPr>
          <w:bCs/>
        </w:rPr>
        <w:t>образовательных организаций</w:t>
      </w:r>
    </w:p>
    <w:p w:rsidR="00BF4281" w:rsidRDefault="00BF4281" w:rsidP="00BF4281">
      <w:pPr>
        <w:widowControl w:val="0"/>
        <w:autoSpaceDE w:val="0"/>
        <w:autoSpaceDN w:val="0"/>
        <w:adjustRightInd w:val="0"/>
        <w:ind w:left="6663" w:hanging="142"/>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Pr="00D84B61" w:rsidRDefault="00BF4281" w:rsidP="00BF4281">
      <w:pPr>
        <w:autoSpaceDE w:val="0"/>
        <w:autoSpaceDN w:val="0"/>
        <w:adjustRightInd w:val="0"/>
        <w:jc w:val="center"/>
      </w:pPr>
      <w:r>
        <w:t>П</w:t>
      </w:r>
      <w:r w:rsidRPr="00D84B61">
        <w:t>еречень</w:t>
      </w:r>
    </w:p>
    <w:p w:rsidR="00BF4281" w:rsidRPr="00D84B61" w:rsidRDefault="00BF4281" w:rsidP="00BF4281">
      <w:pPr>
        <w:autoSpaceDE w:val="0"/>
        <w:autoSpaceDN w:val="0"/>
        <w:adjustRightInd w:val="0"/>
        <w:jc w:val="center"/>
      </w:pPr>
      <w:r w:rsidRPr="00D84B61">
        <w:t>обязательных выплат компенсационного характера работникам</w:t>
      </w:r>
    </w:p>
    <w:p w:rsidR="00BF4281" w:rsidRDefault="00BF4281" w:rsidP="00BF4281">
      <w:pPr>
        <w:autoSpaceDE w:val="0"/>
        <w:autoSpaceDN w:val="0"/>
        <w:adjustRightInd w:val="0"/>
        <w:jc w:val="center"/>
      </w:pPr>
      <w:r w:rsidRPr="00D84B61">
        <w:t>муниципал</w:t>
      </w:r>
      <w:r>
        <w:t>ьных образовательных организаций</w:t>
      </w:r>
    </w:p>
    <w:p w:rsidR="00BF4281" w:rsidRPr="00D84B61" w:rsidRDefault="00BF4281" w:rsidP="00BF4281">
      <w:pPr>
        <w:autoSpaceDE w:val="0"/>
        <w:autoSpaceDN w:val="0"/>
        <w:adjustRightInd w:val="0"/>
        <w:jc w:val="cente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2640"/>
        <w:gridCol w:w="1722"/>
        <w:gridCol w:w="1701"/>
        <w:gridCol w:w="3118"/>
      </w:tblGrid>
      <w:tr w:rsidR="00BF4281" w:rsidRPr="00CF674A" w:rsidTr="007B06CD">
        <w:trPr>
          <w:trHeight w:val="800"/>
          <w:tblCellSpacing w:w="5" w:type="nil"/>
        </w:trPr>
        <w:tc>
          <w:tcPr>
            <w:tcW w:w="600" w:type="dxa"/>
          </w:tcPr>
          <w:p w:rsidR="00BF4281" w:rsidRPr="00CF674A" w:rsidRDefault="00BF4281" w:rsidP="007B06CD">
            <w:pPr>
              <w:autoSpaceDE w:val="0"/>
              <w:autoSpaceDN w:val="0"/>
              <w:adjustRightInd w:val="0"/>
              <w:jc w:val="center"/>
              <w:rPr>
                <w:sz w:val="22"/>
                <w:szCs w:val="22"/>
              </w:rPr>
            </w:pPr>
            <w:r w:rsidRPr="00CF674A">
              <w:rPr>
                <w:sz w:val="22"/>
                <w:szCs w:val="22"/>
              </w:rPr>
              <w:t>N</w:t>
            </w:r>
          </w:p>
          <w:p w:rsidR="00BF4281" w:rsidRPr="00CF674A" w:rsidRDefault="00BF4281" w:rsidP="007B06CD">
            <w:pPr>
              <w:autoSpaceDE w:val="0"/>
              <w:autoSpaceDN w:val="0"/>
              <w:adjustRightInd w:val="0"/>
              <w:jc w:val="center"/>
              <w:rPr>
                <w:sz w:val="22"/>
                <w:szCs w:val="22"/>
              </w:rPr>
            </w:pPr>
            <w:proofErr w:type="gramStart"/>
            <w:r w:rsidRPr="00CF674A">
              <w:rPr>
                <w:sz w:val="22"/>
                <w:szCs w:val="22"/>
              </w:rPr>
              <w:t>п</w:t>
            </w:r>
            <w:proofErr w:type="gramEnd"/>
            <w:r w:rsidRPr="00CF674A">
              <w:rPr>
                <w:sz w:val="22"/>
                <w:szCs w:val="22"/>
              </w:rPr>
              <w:t>/п</w:t>
            </w:r>
          </w:p>
        </w:tc>
        <w:tc>
          <w:tcPr>
            <w:tcW w:w="2640" w:type="dxa"/>
          </w:tcPr>
          <w:p w:rsidR="00BF4281" w:rsidRPr="00CF674A" w:rsidRDefault="00BF4281" w:rsidP="007B06CD">
            <w:pPr>
              <w:autoSpaceDE w:val="0"/>
              <w:autoSpaceDN w:val="0"/>
              <w:adjustRightInd w:val="0"/>
              <w:jc w:val="center"/>
              <w:rPr>
                <w:sz w:val="22"/>
                <w:szCs w:val="22"/>
              </w:rPr>
            </w:pPr>
            <w:r w:rsidRPr="00CF674A">
              <w:rPr>
                <w:sz w:val="22"/>
                <w:szCs w:val="22"/>
              </w:rPr>
              <w:t>Вид работ или</w:t>
            </w:r>
          </w:p>
          <w:p w:rsidR="00BF4281" w:rsidRPr="00CF674A" w:rsidRDefault="00BF4281" w:rsidP="007B06CD">
            <w:pPr>
              <w:autoSpaceDE w:val="0"/>
              <w:autoSpaceDN w:val="0"/>
              <w:adjustRightInd w:val="0"/>
              <w:jc w:val="center"/>
              <w:rPr>
                <w:sz w:val="22"/>
                <w:szCs w:val="22"/>
              </w:rPr>
            </w:pPr>
            <w:r w:rsidRPr="00CF674A">
              <w:rPr>
                <w:sz w:val="22"/>
                <w:szCs w:val="22"/>
              </w:rPr>
              <w:t>наименование выплат</w:t>
            </w:r>
          </w:p>
        </w:tc>
        <w:tc>
          <w:tcPr>
            <w:tcW w:w="1722" w:type="dxa"/>
          </w:tcPr>
          <w:p w:rsidR="00BF4281" w:rsidRPr="00CF674A" w:rsidRDefault="00BF4281" w:rsidP="007B06CD">
            <w:pPr>
              <w:autoSpaceDE w:val="0"/>
              <w:autoSpaceDN w:val="0"/>
              <w:adjustRightInd w:val="0"/>
              <w:jc w:val="center"/>
              <w:rPr>
                <w:sz w:val="22"/>
                <w:szCs w:val="22"/>
              </w:rPr>
            </w:pPr>
            <w:r w:rsidRPr="00CF674A">
              <w:rPr>
                <w:sz w:val="22"/>
                <w:szCs w:val="22"/>
              </w:rPr>
              <w:t>Основание</w:t>
            </w:r>
          </w:p>
          <w:p w:rsidR="00BF4281" w:rsidRPr="00CF674A" w:rsidRDefault="00BF4281" w:rsidP="007B06CD">
            <w:pPr>
              <w:autoSpaceDE w:val="0"/>
              <w:autoSpaceDN w:val="0"/>
              <w:adjustRightInd w:val="0"/>
              <w:jc w:val="center"/>
              <w:rPr>
                <w:sz w:val="22"/>
                <w:szCs w:val="22"/>
              </w:rPr>
            </w:pPr>
            <w:r w:rsidRPr="00CF674A">
              <w:rPr>
                <w:sz w:val="22"/>
                <w:szCs w:val="22"/>
              </w:rPr>
              <w:t>для</w:t>
            </w:r>
          </w:p>
          <w:p w:rsidR="00BF4281" w:rsidRPr="00CF674A" w:rsidRDefault="00BF4281" w:rsidP="007B06CD">
            <w:pPr>
              <w:autoSpaceDE w:val="0"/>
              <w:autoSpaceDN w:val="0"/>
              <w:adjustRightInd w:val="0"/>
              <w:jc w:val="center"/>
              <w:rPr>
                <w:sz w:val="22"/>
                <w:szCs w:val="22"/>
              </w:rPr>
            </w:pPr>
            <w:r w:rsidRPr="00CF674A">
              <w:rPr>
                <w:sz w:val="22"/>
                <w:szCs w:val="22"/>
              </w:rPr>
              <w:t>оплаты</w:t>
            </w:r>
          </w:p>
        </w:tc>
        <w:tc>
          <w:tcPr>
            <w:tcW w:w="1701" w:type="dxa"/>
          </w:tcPr>
          <w:p w:rsidR="00BF4281" w:rsidRPr="00CF674A" w:rsidRDefault="00BF4281" w:rsidP="007B06CD">
            <w:pPr>
              <w:autoSpaceDE w:val="0"/>
              <w:autoSpaceDN w:val="0"/>
              <w:adjustRightInd w:val="0"/>
              <w:jc w:val="center"/>
              <w:rPr>
                <w:sz w:val="22"/>
                <w:szCs w:val="22"/>
              </w:rPr>
            </w:pPr>
            <w:r w:rsidRPr="00CF674A">
              <w:rPr>
                <w:sz w:val="22"/>
                <w:szCs w:val="22"/>
              </w:rPr>
              <w:t>Указание</w:t>
            </w:r>
          </w:p>
          <w:p w:rsidR="00BF4281" w:rsidRPr="00CF674A" w:rsidRDefault="00BF4281" w:rsidP="007B06CD">
            <w:pPr>
              <w:autoSpaceDE w:val="0"/>
              <w:autoSpaceDN w:val="0"/>
              <w:adjustRightInd w:val="0"/>
              <w:jc w:val="center"/>
              <w:rPr>
                <w:sz w:val="22"/>
                <w:szCs w:val="22"/>
              </w:rPr>
            </w:pPr>
            <w:r w:rsidRPr="00CF674A">
              <w:rPr>
                <w:sz w:val="22"/>
                <w:szCs w:val="22"/>
              </w:rPr>
              <w:t>на    категорию</w:t>
            </w:r>
          </w:p>
          <w:p w:rsidR="00BF4281" w:rsidRPr="00CF674A" w:rsidRDefault="00BF4281" w:rsidP="007B06CD">
            <w:pPr>
              <w:autoSpaceDE w:val="0"/>
              <w:autoSpaceDN w:val="0"/>
              <w:adjustRightInd w:val="0"/>
              <w:jc w:val="center"/>
              <w:rPr>
                <w:sz w:val="22"/>
                <w:szCs w:val="22"/>
              </w:rPr>
            </w:pPr>
            <w:r w:rsidRPr="00CF674A">
              <w:rPr>
                <w:sz w:val="22"/>
                <w:szCs w:val="22"/>
              </w:rPr>
              <w:t>работников</w:t>
            </w:r>
          </w:p>
        </w:tc>
        <w:tc>
          <w:tcPr>
            <w:tcW w:w="3118" w:type="dxa"/>
          </w:tcPr>
          <w:p w:rsidR="00BF4281" w:rsidRPr="00CF674A" w:rsidRDefault="00BF4281" w:rsidP="007B06CD">
            <w:pPr>
              <w:autoSpaceDE w:val="0"/>
              <w:autoSpaceDN w:val="0"/>
              <w:adjustRightInd w:val="0"/>
              <w:jc w:val="center"/>
              <w:rPr>
                <w:sz w:val="22"/>
                <w:szCs w:val="22"/>
              </w:rPr>
            </w:pPr>
            <w:r w:rsidRPr="00CF674A">
              <w:rPr>
                <w:sz w:val="22"/>
                <w:szCs w:val="22"/>
              </w:rPr>
              <w:t>Рекомендуемый процент</w:t>
            </w:r>
          </w:p>
          <w:p w:rsidR="00BF4281" w:rsidRPr="00CF674A" w:rsidRDefault="00BF4281" w:rsidP="007B06CD">
            <w:pPr>
              <w:autoSpaceDE w:val="0"/>
              <w:autoSpaceDN w:val="0"/>
              <w:adjustRightInd w:val="0"/>
              <w:jc w:val="center"/>
              <w:rPr>
                <w:sz w:val="22"/>
                <w:szCs w:val="22"/>
              </w:rPr>
            </w:pPr>
            <w:r w:rsidRPr="00CF674A">
              <w:rPr>
                <w:sz w:val="22"/>
                <w:szCs w:val="22"/>
              </w:rPr>
              <w:t xml:space="preserve">надбавки к </w:t>
            </w:r>
            <w:proofErr w:type="gramStart"/>
            <w:r w:rsidRPr="00CF674A">
              <w:rPr>
                <w:sz w:val="22"/>
                <w:szCs w:val="22"/>
              </w:rPr>
              <w:t>должностному</w:t>
            </w:r>
            <w:proofErr w:type="gramEnd"/>
          </w:p>
          <w:p w:rsidR="00BF4281" w:rsidRPr="00CF674A" w:rsidRDefault="00BF4281" w:rsidP="007B06CD">
            <w:pPr>
              <w:autoSpaceDE w:val="0"/>
              <w:autoSpaceDN w:val="0"/>
              <w:adjustRightInd w:val="0"/>
              <w:jc w:val="center"/>
              <w:rPr>
                <w:sz w:val="22"/>
                <w:szCs w:val="22"/>
              </w:rPr>
            </w:pPr>
            <w:r w:rsidRPr="00CF674A">
              <w:rPr>
                <w:sz w:val="22"/>
                <w:szCs w:val="22"/>
              </w:rPr>
              <w:t>окладу</w:t>
            </w:r>
          </w:p>
        </w:tc>
      </w:tr>
      <w:tr w:rsidR="00BF4281" w:rsidRPr="00CF674A" w:rsidTr="007B06CD">
        <w:trPr>
          <w:trHeight w:val="1000"/>
          <w:tblCellSpacing w:w="5" w:type="nil"/>
        </w:trPr>
        <w:tc>
          <w:tcPr>
            <w:tcW w:w="600" w:type="dxa"/>
          </w:tcPr>
          <w:p w:rsidR="00BF4281" w:rsidRPr="00CF674A" w:rsidRDefault="00BF4281" w:rsidP="007B06CD">
            <w:pPr>
              <w:autoSpaceDE w:val="0"/>
              <w:autoSpaceDN w:val="0"/>
              <w:adjustRightInd w:val="0"/>
              <w:rPr>
                <w:sz w:val="22"/>
                <w:szCs w:val="22"/>
              </w:rPr>
            </w:pPr>
            <w:r w:rsidRPr="00CF674A">
              <w:rPr>
                <w:sz w:val="22"/>
                <w:szCs w:val="22"/>
              </w:rPr>
              <w:t xml:space="preserve">1. </w:t>
            </w:r>
          </w:p>
        </w:tc>
        <w:tc>
          <w:tcPr>
            <w:tcW w:w="2640" w:type="dxa"/>
          </w:tcPr>
          <w:p w:rsidR="00BF4281" w:rsidRPr="00CF674A" w:rsidRDefault="00BF4281" w:rsidP="007B06CD">
            <w:pPr>
              <w:autoSpaceDE w:val="0"/>
              <w:autoSpaceDN w:val="0"/>
              <w:adjustRightInd w:val="0"/>
              <w:rPr>
                <w:sz w:val="22"/>
                <w:szCs w:val="22"/>
              </w:rPr>
            </w:pPr>
            <w:r w:rsidRPr="00CF674A">
              <w:rPr>
                <w:sz w:val="22"/>
                <w:szCs w:val="22"/>
              </w:rPr>
              <w:t xml:space="preserve">За работу в ночное  </w:t>
            </w:r>
          </w:p>
          <w:p w:rsidR="00BF4281" w:rsidRPr="00CF674A" w:rsidRDefault="00BF4281" w:rsidP="007B06CD">
            <w:pPr>
              <w:autoSpaceDE w:val="0"/>
              <w:autoSpaceDN w:val="0"/>
              <w:adjustRightInd w:val="0"/>
              <w:rPr>
                <w:sz w:val="22"/>
                <w:szCs w:val="22"/>
              </w:rPr>
            </w:pPr>
            <w:r w:rsidRPr="00CF674A">
              <w:rPr>
                <w:sz w:val="22"/>
                <w:szCs w:val="22"/>
              </w:rPr>
              <w:t xml:space="preserve">время               </w:t>
            </w:r>
          </w:p>
        </w:tc>
        <w:tc>
          <w:tcPr>
            <w:tcW w:w="1722" w:type="dxa"/>
          </w:tcPr>
          <w:p w:rsidR="00BF4281" w:rsidRPr="00CF674A" w:rsidRDefault="00BF4281" w:rsidP="007B06CD">
            <w:pPr>
              <w:autoSpaceDE w:val="0"/>
              <w:autoSpaceDN w:val="0"/>
              <w:adjustRightInd w:val="0"/>
              <w:rPr>
                <w:sz w:val="22"/>
                <w:szCs w:val="22"/>
              </w:rPr>
            </w:pPr>
            <w:hyperlink r:id="rId43" w:history="1">
              <w:r w:rsidRPr="00CF674A">
                <w:rPr>
                  <w:color w:val="0000FF"/>
                  <w:sz w:val="22"/>
                  <w:szCs w:val="22"/>
                </w:rPr>
                <w:t>ст. 154</w:t>
              </w:r>
            </w:hyperlink>
          </w:p>
          <w:p w:rsidR="00BF4281" w:rsidRPr="00CF674A" w:rsidRDefault="00BF4281" w:rsidP="007B06CD">
            <w:pPr>
              <w:autoSpaceDE w:val="0"/>
              <w:autoSpaceDN w:val="0"/>
              <w:adjustRightInd w:val="0"/>
              <w:rPr>
                <w:sz w:val="22"/>
                <w:szCs w:val="22"/>
              </w:rPr>
            </w:pPr>
            <w:r w:rsidRPr="00CF674A">
              <w:rPr>
                <w:sz w:val="22"/>
                <w:szCs w:val="22"/>
              </w:rPr>
              <w:t>Трудового</w:t>
            </w:r>
          </w:p>
          <w:p w:rsidR="00BF4281" w:rsidRPr="00CF674A" w:rsidRDefault="00BF4281" w:rsidP="007B06CD">
            <w:pPr>
              <w:autoSpaceDE w:val="0"/>
              <w:autoSpaceDN w:val="0"/>
              <w:adjustRightInd w:val="0"/>
              <w:rPr>
                <w:sz w:val="22"/>
                <w:szCs w:val="22"/>
              </w:rPr>
            </w:pPr>
            <w:r w:rsidRPr="00CF674A">
              <w:rPr>
                <w:sz w:val="22"/>
                <w:szCs w:val="22"/>
              </w:rPr>
              <w:t xml:space="preserve">кодекса  </w:t>
            </w:r>
          </w:p>
          <w:p w:rsidR="00BF4281" w:rsidRPr="00CF674A" w:rsidRDefault="00BF4281" w:rsidP="007B06CD">
            <w:pPr>
              <w:autoSpaceDE w:val="0"/>
              <w:autoSpaceDN w:val="0"/>
              <w:adjustRightInd w:val="0"/>
              <w:rPr>
                <w:sz w:val="22"/>
                <w:szCs w:val="22"/>
              </w:rPr>
            </w:pPr>
            <w:r w:rsidRPr="00CF674A">
              <w:rPr>
                <w:sz w:val="22"/>
                <w:szCs w:val="22"/>
              </w:rPr>
              <w:t xml:space="preserve"> </w:t>
            </w:r>
          </w:p>
        </w:tc>
        <w:tc>
          <w:tcPr>
            <w:tcW w:w="1701" w:type="dxa"/>
          </w:tcPr>
          <w:p w:rsidR="00BF4281" w:rsidRPr="00CF674A" w:rsidRDefault="00BF4281" w:rsidP="007B06CD">
            <w:pPr>
              <w:autoSpaceDE w:val="0"/>
              <w:autoSpaceDN w:val="0"/>
              <w:adjustRightInd w:val="0"/>
              <w:rPr>
                <w:sz w:val="22"/>
                <w:szCs w:val="22"/>
              </w:rPr>
            </w:pPr>
            <w:r w:rsidRPr="00CF674A">
              <w:rPr>
                <w:sz w:val="22"/>
                <w:szCs w:val="22"/>
              </w:rPr>
              <w:t xml:space="preserve">все       </w:t>
            </w:r>
          </w:p>
          <w:p w:rsidR="00BF4281" w:rsidRPr="00CF674A" w:rsidRDefault="00BF4281" w:rsidP="007B06CD">
            <w:pPr>
              <w:autoSpaceDE w:val="0"/>
              <w:autoSpaceDN w:val="0"/>
              <w:adjustRightInd w:val="0"/>
              <w:rPr>
                <w:sz w:val="22"/>
                <w:szCs w:val="22"/>
              </w:rPr>
            </w:pPr>
            <w:r w:rsidRPr="00CF674A">
              <w:rPr>
                <w:sz w:val="22"/>
                <w:szCs w:val="22"/>
              </w:rPr>
              <w:t xml:space="preserve">работники </w:t>
            </w:r>
          </w:p>
        </w:tc>
        <w:tc>
          <w:tcPr>
            <w:tcW w:w="3118" w:type="dxa"/>
          </w:tcPr>
          <w:p w:rsidR="00BF4281" w:rsidRPr="00CF674A" w:rsidRDefault="00BF4281" w:rsidP="007B06CD">
            <w:pPr>
              <w:autoSpaceDE w:val="0"/>
              <w:autoSpaceDN w:val="0"/>
              <w:adjustRightInd w:val="0"/>
              <w:rPr>
                <w:sz w:val="22"/>
                <w:szCs w:val="22"/>
              </w:rPr>
            </w:pPr>
            <w:r w:rsidRPr="00CF674A">
              <w:rPr>
                <w:sz w:val="22"/>
                <w:szCs w:val="22"/>
              </w:rPr>
              <w:t xml:space="preserve">            35             </w:t>
            </w:r>
          </w:p>
        </w:tc>
      </w:tr>
      <w:tr w:rsidR="00BF4281" w:rsidRPr="00CF674A" w:rsidTr="007B06CD">
        <w:trPr>
          <w:trHeight w:val="1200"/>
          <w:tblCellSpacing w:w="5" w:type="nil"/>
        </w:trPr>
        <w:tc>
          <w:tcPr>
            <w:tcW w:w="600" w:type="dxa"/>
          </w:tcPr>
          <w:p w:rsidR="00BF4281" w:rsidRPr="00CF674A" w:rsidRDefault="00BF4281" w:rsidP="007B06CD">
            <w:pPr>
              <w:autoSpaceDE w:val="0"/>
              <w:autoSpaceDN w:val="0"/>
              <w:adjustRightInd w:val="0"/>
              <w:rPr>
                <w:sz w:val="22"/>
                <w:szCs w:val="22"/>
              </w:rPr>
            </w:pPr>
            <w:r w:rsidRPr="00CF674A">
              <w:rPr>
                <w:sz w:val="22"/>
                <w:szCs w:val="22"/>
              </w:rPr>
              <w:t xml:space="preserve">2. </w:t>
            </w:r>
          </w:p>
        </w:tc>
        <w:tc>
          <w:tcPr>
            <w:tcW w:w="2640" w:type="dxa"/>
          </w:tcPr>
          <w:p w:rsidR="00BF4281" w:rsidRPr="00CF674A" w:rsidRDefault="00BF4281" w:rsidP="007B06CD">
            <w:pPr>
              <w:autoSpaceDE w:val="0"/>
              <w:autoSpaceDN w:val="0"/>
              <w:adjustRightInd w:val="0"/>
              <w:rPr>
                <w:sz w:val="22"/>
                <w:szCs w:val="22"/>
              </w:rPr>
            </w:pPr>
            <w:r w:rsidRPr="00CF674A">
              <w:rPr>
                <w:sz w:val="22"/>
                <w:szCs w:val="22"/>
              </w:rPr>
              <w:t>За работу в выходные</w:t>
            </w:r>
          </w:p>
          <w:p w:rsidR="00BF4281" w:rsidRPr="00CF674A" w:rsidRDefault="00BF4281" w:rsidP="007B06CD">
            <w:pPr>
              <w:autoSpaceDE w:val="0"/>
              <w:autoSpaceDN w:val="0"/>
              <w:adjustRightInd w:val="0"/>
              <w:rPr>
                <w:sz w:val="22"/>
                <w:szCs w:val="22"/>
              </w:rPr>
            </w:pPr>
            <w:r w:rsidRPr="00CF674A">
              <w:rPr>
                <w:sz w:val="22"/>
                <w:szCs w:val="22"/>
              </w:rPr>
              <w:t xml:space="preserve">и нерабочие         </w:t>
            </w:r>
          </w:p>
          <w:p w:rsidR="00BF4281" w:rsidRPr="00CF674A" w:rsidRDefault="00BF4281" w:rsidP="007B06CD">
            <w:pPr>
              <w:autoSpaceDE w:val="0"/>
              <w:autoSpaceDN w:val="0"/>
              <w:adjustRightInd w:val="0"/>
              <w:rPr>
                <w:sz w:val="22"/>
                <w:szCs w:val="22"/>
              </w:rPr>
            </w:pPr>
            <w:r w:rsidRPr="00CF674A">
              <w:rPr>
                <w:sz w:val="22"/>
                <w:szCs w:val="22"/>
              </w:rPr>
              <w:t xml:space="preserve">праздничные дни     </w:t>
            </w:r>
          </w:p>
        </w:tc>
        <w:tc>
          <w:tcPr>
            <w:tcW w:w="1722" w:type="dxa"/>
          </w:tcPr>
          <w:p w:rsidR="00BF4281" w:rsidRPr="00CF674A" w:rsidRDefault="00BF4281" w:rsidP="007B06CD">
            <w:pPr>
              <w:autoSpaceDE w:val="0"/>
              <w:autoSpaceDN w:val="0"/>
              <w:adjustRightInd w:val="0"/>
              <w:rPr>
                <w:sz w:val="22"/>
                <w:szCs w:val="22"/>
              </w:rPr>
            </w:pPr>
            <w:hyperlink r:id="rId44" w:history="1">
              <w:r w:rsidRPr="00CF674A">
                <w:rPr>
                  <w:color w:val="0000FF"/>
                  <w:sz w:val="22"/>
                  <w:szCs w:val="22"/>
                </w:rPr>
                <w:t>ст. 153</w:t>
              </w:r>
            </w:hyperlink>
          </w:p>
          <w:p w:rsidR="00BF4281" w:rsidRPr="00CF674A" w:rsidRDefault="00BF4281" w:rsidP="007B06CD">
            <w:pPr>
              <w:autoSpaceDE w:val="0"/>
              <w:autoSpaceDN w:val="0"/>
              <w:adjustRightInd w:val="0"/>
              <w:rPr>
                <w:sz w:val="22"/>
                <w:szCs w:val="22"/>
              </w:rPr>
            </w:pPr>
            <w:r w:rsidRPr="00CF674A">
              <w:rPr>
                <w:sz w:val="22"/>
                <w:szCs w:val="22"/>
              </w:rPr>
              <w:t xml:space="preserve">ТК       </w:t>
            </w:r>
          </w:p>
        </w:tc>
        <w:tc>
          <w:tcPr>
            <w:tcW w:w="1701" w:type="dxa"/>
          </w:tcPr>
          <w:p w:rsidR="00BF4281" w:rsidRPr="00CF674A" w:rsidRDefault="00BF4281" w:rsidP="007B06CD">
            <w:pPr>
              <w:autoSpaceDE w:val="0"/>
              <w:autoSpaceDN w:val="0"/>
              <w:adjustRightInd w:val="0"/>
              <w:rPr>
                <w:sz w:val="22"/>
                <w:szCs w:val="22"/>
              </w:rPr>
            </w:pPr>
            <w:r w:rsidRPr="00CF674A">
              <w:rPr>
                <w:sz w:val="22"/>
                <w:szCs w:val="22"/>
              </w:rPr>
              <w:t xml:space="preserve">все       </w:t>
            </w:r>
          </w:p>
          <w:p w:rsidR="00BF4281" w:rsidRPr="00CF674A" w:rsidRDefault="00BF4281" w:rsidP="007B06CD">
            <w:pPr>
              <w:autoSpaceDE w:val="0"/>
              <w:autoSpaceDN w:val="0"/>
              <w:adjustRightInd w:val="0"/>
              <w:rPr>
                <w:sz w:val="22"/>
                <w:szCs w:val="22"/>
              </w:rPr>
            </w:pPr>
            <w:r w:rsidRPr="00CF674A">
              <w:rPr>
                <w:sz w:val="22"/>
                <w:szCs w:val="22"/>
              </w:rPr>
              <w:t xml:space="preserve">работники </w:t>
            </w:r>
          </w:p>
        </w:tc>
        <w:tc>
          <w:tcPr>
            <w:tcW w:w="3118" w:type="dxa"/>
          </w:tcPr>
          <w:p w:rsidR="00BF4281" w:rsidRPr="00CF674A" w:rsidRDefault="00BF4281" w:rsidP="007B06CD">
            <w:pPr>
              <w:autoSpaceDE w:val="0"/>
              <w:autoSpaceDN w:val="0"/>
              <w:adjustRightInd w:val="0"/>
              <w:rPr>
                <w:sz w:val="22"/>
                <w:szCs w:val="22"/>
              </w:rPr>
            </w:pPr>
            <w:r w:rsidRPr="00CF674A">
              <w:rPr>
                <w:sz w:val="22"/>
                <w:szCs w:val="22"/>
              </w:rPr>
              <w:t xml:space="preserve">оплата труда производится  </w:t>
            </w:r>
          </w:p>
          <w:p w:rsidR="00BF4281" w:rsidRPr="00CF674A" w:rsidRDefault="00BF4281" w:rsidP="007B06CD">
            <w:pPr>
              <w:autoSpaceDE w:val="0"/>
              <w:autoSpaceDN w:val="0"/>
              <w:adjustRightInd w:val="0"/>
              <w:rPr>
                <w:sz w:val="22"/>
                <w:szCs w:val="22"/>
              </w:rPr>
            </w:pPr>
            <w:r w:rsidRPr="00CF674A">
              <w:rPr>
                <w:sz w:val="22"/>
                <w:szCs w:val="22"/>
              </w:rPr>
              <w:t xml:space="preserve">не менее чем </w:t>
            </w:r>
            <w:proofErr w:type="gramStart"/>
            <w:r w:rsidRPr="00CF674A">
              <w:rPr>
                <w:sz w:val="22"/>
                <w:szCs w:val="22"/>
              </w:rPr>
              <w:t>в</w:t>
            </w:r>
            <w:proofErr w:type="gramEnd"/>
            <w:r w:rsidRPr="00CF674A">
              <w:rPr>
                <w:sz w:val="22"/>
                <w:szCs w:val="22"/>
              </w:rPr>
              <w:t xml:space="preserve"> двойном     </w:t>
            </w:r>
          </w:p>
          <w:p w:rsidR="00BF4281" w:rsidRPr="00CF674A" w:rsidRDefault="00BF4281" w:rsidP="007B06CD">
            <w:pPr>
              <w:autoSpaceDE w:val="0"/>
              <w:autoSpaceDN w:val="0"/>
              <w:adjustRightInd w:val="0"/>
              <w:rPr>
                <w:sz w:val="22"/>
                <w:szCs w:val="22"/>
              </w:rPr>
            </w:pPr>
            <w:proofErr w:type="gramStart"/>
            <w:r w:rsidRPr="00CF674A">
              <w:rPr>
                <w:sz w:val="22"/>
                <w:szCs w:val="22"/>
              </w:rPr>
              <w:t>размере</w:t>
            </w:r>
            <w:proofErr w:type="gramEnd"/>
            <w:r w:rsidRPr="00CF674A">
              <w:rPr>
                <w:sz w:val="22"/>
                <w:szCs w:val="22"/>
              </w:rPr>
              <w:t xml:space="preserve">;                   </w:t>
            </w:r>
          </w:p>
          <w:p w:rsidR="00BF4281" w:rsidRPr="00CF674A" w:rsidRDefault="00BF4281" w:rsidP="007B06CD">
            <w:pPr>
              <w:autoSpaceDE w:val="0"/>
              <w:autoSpaceDN w:val="0"/>
              <w:adjustRightInd w:val="0"/>
              <w:rPr>
                <w:sz w:val="22"/>
                <w:szCs w:val="22"/>
              </w:rPr>
            </w:pPr>
            <w:r w:rsidRPr="00CF674A">
              <w:rPr>
                <w:sz w:val="22"/>
                <w:szCs w:val="22"/>
              </w:rPr>
              <w:t xml:space="preserve">возможна компенсация       </w:t>
            </w:r>
          </w:p>
          <w:p w:rsidR="00BF4281" w:rsidRPr="00CF674A" w:rsidRDefault="00BF4281" w:rsidP="007B06CD">
            <w:pPr>
              <w:autoSpaceDE w:val="0"/>
              <w:autoSpaceDN w:val="0"/>
              <w:adjustRightInd w:val="0"/>
              <w:rPr>
                <w:sz w:val="22"/>
                <w:szCs w:val="22"/>
              </w:rPr>
            </w:pPr>
            <w:r w:rsidRPr="00CF674A">
              <w:rPr>
                <w:sz w:val="22"/>
                <w:szCs w:val="22"/>
              </w:rPr>
              <w:t>предоставлением другого дня</w:t>
            </w:r>
          </w:p>
          <w:p w:rsidR="00BF4281" w:rsidRPr="00CF674A" w:rsidRDefault="00BF4281" w:rsidP="007B06CD">
            <w:pPr>
              <w:autoSpaceDE w:val="0"/>
              <w:autoSpaceDN w:val="0"/>
              <w:adjustRightInd w:val="0"/>
              <w:rPr>
                <w:sz w:val="22"/>
                <w:szCs w:val="22"/>
              </w:rPr>
            </w:pPr>
            <w:r w:rsidRPr="00CF674A">
              <w:rPr>
                <w:sz w:val="22"/>
                <w:szCs w:val="22"/>
              </w:rPr>
              <w:t>отдыха по соглашению сторон</w:t>
            </w:r>
          </w:p>
        </w:tc>
      </w:tr>
      <w:tr w:rsidR="00BF4281" w:rsidRPr="00CF674A" w:rsidTr="007B06CD">
        <w:trPr>
          <w:trHeight w:val="1600"/>
          <w:tblCellSpacing w:w="5" w:type="nil"/>
        </w:trPr>
        <w:tc>
          <w:tcPr>
            <w:tcW w:w="600" w:type="dxa"/>
          </w:tcPr>
          <w:p w:rsidR="00BF4281" w:rsidRPr="00CF674A" w:rsidRDefault="00BF4281" w:rsidP="007B06CD">
            <w:pPr>
              <w:autoSpaceDE w:val="0"/>
              <w:autoSpaceDN w:val="0"/>
              <w:adjustRightInd w:val="0"/>
              <w:rPr>
                <w:sz w:val="22"/>
                <w:szCs w:val="22"/>
              </w:rPr>
            </w:pPr>
            <w:r w:rsidRPr="00CF674A">
              <w:rPr>
                <w:sz w:val="22"/>
                <w:szCs w:val="22"/>
              </w:rPr>
              <w:t xml:space="preserve">3. </w:t>
            </w:r>
          </w:p>
        </w:tc>
        <w:tc>
          <w:tcPr>
            <w:tcW w:w="2640" w:type="dxa"/>
          </w:tcPr>
          <w:p w:rsidR="00BF4281" w:rsidRPr="00CF674A" w:rsidRDefault="00BF4281" w:rsidP="007B06CD">
            <w:pPr>
              <w:autoSpaceDE w:val="0"/>
              <w:autoSpaceDN w:val="0"/>
              <w:adjustRightInd w:val="0"/>
              <w:rPr>
                <w:sz w:val="22"/>
                <w:szCs w:val="22"/>
              </w:rPr>
            </w:pPr>
            <w:r w:rsidRPr="00CF674A">
              <w:rPr>
                <w:sz w:val="22"/>
                <w:szCs w:val="22"/>
              </w:rPr>
              <w:t xml:space="preserve">За работу </w:t>
            </w:r>
            <w:proofErr w:type="gramStart"/>
            <w:r w:rsidRPr="00CF674A">
              <w:rPr>
                <w:sz w:val="22"/>
                <w:szCs w:val="22"/>
              </w:rPr>
              <w:t>с</w:t>
            </w:r>
            <w:proofErr w:type="gramEnd"/>
            <w:r w:rsidRPr="00CF674A">
              <w:rPr>
                <w:sz w:val="22"/>
                <w:szCs w:val="22"/>
              </w:rPr>
              <w:t xml:space="preserve">         </w:t>
            </w:r>
          </w:p>
          <w:p w:rsidR="00BF4281" w:rsidRPr="00CF674A" w:rsidRDefault="00BF4281" w:rsidP="007B06CD">
            <w:pPr>
              <w:autoSpaceDE w:val="0"/>
              <w:autoSpaceDN w:val="0"/>
              <w:adjustRightInd w:val="0"/>
              <w:rPr>
                <w:sz w:val="22"/>
                <w:szCs w:val="22"/>
              </w:rPr>
            </w:pPr>
            <w:r w:rsidRPr="00CF674A">
              <w:rPr>
                <w:sz w:val="22"/>
                <w:szCs w:val="22"/>
              </w:rPr>
              <w:t xml:space="preserve">неблагоприятными    </w:t>
            </w:r>
          </w:p>
          <w:p w:rsidR="00BF4281" w:rsidRPr="00CF674A" w:rsidRDefault="00BF4281" w:rsidP="007B06CD">
            <w:pPr>
              <w:autoSpaceDE w:val="0"/>
              <w:autoSpaceDN w:val="0"/>
              <w:adjustRightInd w:val="0"/>
              <w:rPr>
                <w:sz w:val="22"/>
                <w:szCs w:val="22"/>
              </w:rPr>
            </w:pPr>
            <w:proofErr w:type="gramStart"/>
            <w:r w:rsidRPr="00CF674A">
              <w:rPr>
                <w:sz w:val="22"/>
                <w:szCs w:val="22"/>
              </w:rPr>
              <w:t xml:space="preserve">условиями труда (на </w:t>
            </w:r>
            <w:proofErr w:type="gramEnd"/>
          </w:p>
          <w:p w:rsidR="00BF4281" w:rsidRPr="00CF674A" w:rsidRDefault="00BF4281" w:rsidP="007B06CD">
            <w:pPr>
              <w:autoSpaceDE w:val="0"/>
              <w:autoSpaceDN w:val="0"/>
              <w:adjustRightInd w:val="0"/>
              <w:rPr>
                <w:sz w:val="22"/>
                <w:szCs w:val="22"/>
              </w:rPr>
            </w:pPr>
            <w:r w:rsidRPr="00CF674A">
              <w:rPr>
                <w:sz w:val="22"/>
                <w:szCs w:val="22"/>
              </w:rPr>
              <w:t xml:space="preserve">тяжелых </w:t>
            </w:r>
            <w:proofErr w:type="gramStart"/>
            <w:r w:rsidRPr="00CF674A">
              <w:rPr>
                <w:sz w:val="22"/>
                <w:szCs w:val="22"/>
              </w:rPr>
              <w:t>работах</w:t>
            </w:r>
            <w:proofErr w:type="gramEnd"/>
            <w:r w:rsidRPr="00CF674A">
              <w:rPr>
                <w:sz w:val="22"/>
                <w:szCs w:val="22"/>
              </w:rPr>
              <w:t xml:space="preserve">,    </w:t>
            </w:r>
          </w:p>
          <w:p w:rsidR="00BF4281" w:rsidRPr="00CF674A" w:rsidRDefault="00BF4281" w:rsidP="007B06CD">
            <w:pPr>
              <w:autoSpaceDE w:val="0"/>
              <w:autoSpaceDN w:val="0"/>
              <w:adjustRightInd w:val="0"/>
              <w:rPr>
                <w:sz w:val="22"/>
                <w:szCs w:val="22"/>
              </w:rPr>
            </w:pPr>
            <w:r w:rsidRPr="00CF674A">
              <w:rPr>
                <w:sz w:val="22"/>
                <w:szCs w:val="22"/>
              </w:rPr>
              <w:t xml:space="preserve">работах с </w:t>
            </w:r>
            <w:proofErr w:type="gramStart"/>
            <w:r w:rsidRPr="00CF674A">
              <w:rPr>
                <w:sz w:val="22"/>
                <w:szCs w:val="22"/>
              </w:rPr>
              <w:t>вредными</w:t>
            </w:r>
            <w:proofErr w:type="gramEnd"/>
            <w:r w:rsidRPr="00CF674A">
              <w:rPr>
                <w:sz w:val="22"/>
                <w:szCs w:val="22"/>
              </w:rPr>
              <w:t xml:space="preserve"> и</w:t>
            </w:r>
          </w:p>
          <w:p w:rsidR="00BF4281" w:rsidRPr="00CF674A" w:rsidRDefault="00BF4281" w:rsidP="007B06CD">
            <w:pPr>
              <w:autoSpaceDE w:val="0"/>
              <w:autoSpaceDN w:val="0"/>
              <w:adjustRightInd w:val="0"/>
              <w:rPr>
                <w:sz w:val="22"/>
                <w:szCs w:val="22"/>
              </w:rPr>
            </w:pPr>
            <w:r w:rsidRPr="00CF674A">
              <w:rPr>
                <w:sz w:val="22"/>
                <w:szCs w:val="22"/>
              </w:rPr>
              <w:t xml:space="preserve">(или) опасными и    </w:t>
            </w:r>
          </w:p>
          <w:p w:rsidR="00BF4281" w:rsidRPr="00CF674A" w:rsidRDefault="00BF4281" w:rsidP="007B06CD">
            <w:pPr>
              <w:autoSpaceDE w:val="0"/>
              <w:autoSpaceDN w:val="0"/>
              <w:adjustRightInd w:val="0"/>
              <w:rPr>
                <w:sz w:val="22"/>
                <w:szCs w:val="22"/>
              </w:rPr>
            </w:pPr>
            <w:r w:rsidRPr="00CF674A">
              <w:rPr>
                <w:sz w:val="22"/>
                <w:szCs w:val="22"/>
              </w:rPr>
              <w:t xml:space="preserve">иными особыми       </w:t>
            </w:r>
          </w:p>
          <w:p w:rsidR="00BF4281" w:rsidRPr="00CF674A" w:rsidRDefault="00BF4281" w:rsidP="007B06CD">
            <w:pPr>
              <w:autoSpaceDE w:val="0"/>
              <w:autoSpaceDN w:val="0"/>
              <w:adjustRightInd w:val="0"/>
              <w:rPr>
                <w:sz w:val="22"/>
                <w:szCs w:val="22"/>
              </w:rPr>
            </w:pPr>
            <w:r w:rsidRPr="00CF674A">
              <w:rPr>
                <w:sz w:val="22"/>
                <w:szCs w:val="22"/>
              </w:rPr>
              <w:t xml:space="preserve">условиями труда)    </w:t>
            </w:r>
          </w:p>
        </w:tc>
        <w:tc>
          <w:tcPr>
            <w:tcW w:w="1722" w:type="dxa"/>
          </w:tcPr>
          <w:p w:rsidR="00BF4281" w:rsidRPr="00CF674A" w:rsidRDefault="00BF4281" w:rsidP="007B06CD">
            <w:pPr>
              <w:autoSpaceDE w:val="0"/>
              <w:autoSpaceDN w:val="0"/>
              <w:adjustRightInd w:val="0"/>
              <w:rPr>
                <w:sz w:val="22"/>
                <w:szCs w:val="22"/>
              </w:rPr>
            </w:pPr>
            <w:hyperlink r:id="rId45" w:history="1">
              <w:r w:rsidRPr="00CF674A">
                <w:rPr>
                  <w:color w:val="0000FF"/>
                  <w:sz w:val="22"/>
                  <w:szCs w:val="22"/>
                </w:rPr>
                <w:t>ст. 146</w:t>
              </w:r>
            </w:hyperlink>
            <w:r w:rsidRPr="00CF674A">
              <w:rPr>
                <w:sz w:val="22"/>
                <w:szCs w:val="22"/>
              </w:rPr>
              <w:t xml:space="preserve">, </w:t>
            </w:r>
            <w:hyperlink r:id="rId46" w:history="1">
              <w:r w:rsidRPr="00CF674A">
                <w:rPr>
                  <w:color w:val="0000FF"/>
                  <w:sz w:val="22"/>
                  <w:szCs w:val="22"/>
                </w:rPr>
                <w:t>147</w:t>
              </w:r>
              <w:proofErr w:type="gramStart"/>
            </w:hyperlink>
            <w:r w:rsidRPr="00CF674A">
              <w:rPr>
                <w:sz w:val="22"/>
                <w:szCs w:val="22"/>
              </w:rPr>
              <w:t xml:space="preserve"> Т</w:t>
            </w:r>
            <w:proofErr w:type="gramEnd"/>
            <w:r w:rsidRPr="00CF674A">
              <w:rPr>
                <w:sz w:val="22"/>
                <w:szCs w:val="22"/>
              </w:rPr>
              <w:t xml:space="preserve">   </w:t>
            </w:r>
          </w:p>
        </w:tc>
        <w:tc>
          <w:tcPr>
            <w:tcW w:w="1701" w:type="dxa"/>
          </w:tcPr>
          <w:p w:rsidR="00BF4281" w:rsidRPr="00CF674A" w:rsidRDefault="00BF4281" w:rsidP="007B06CD">
            <w:pPr>
              <w:autoSpaceDE w:val="0"/>
              <w:autoSpaceDN w:val="0"/>
              <w:adjustRightInd w:val="0"/>
              <w:rPr>
                <w:sz w:val="22"/>
                <w:szCs w:val="22"/>
              </w:rPr>
            </w:pPr>
            <w:r w:rsidRPr="00CF674A">
              <w:rPr>
                <w:sz w:val="22"/>
                <w:szCs w:val="22"/>
              </w:rPr>
              <w:t xml:space="preserve">все       </w:t>
            </w:r>
          </w:p>
          <w:p w:rsidR="00BF4281" w:rsidRPr="00CF674A" w:rsidRDefault="00BF4281" w:rsidP="007B06CD">
            <w:pPr>
              <w:autoSpaceDE w:val="0"/>
              <w:autoSpaceDN w:val="0"/>
              <w:adjustRightInd w:val="0"/>
              <w:rPr>
                <w:sz w:val="22"/>
                <w:szCs w:val="22"/>
              </w:rPr>
            </w:pPr>
            <w:r w:rsidRPr="00CF674A">
              <w:rPr>
                <w:sz w:val="22"/>
                <w:szCs w:val="22"/>
              </w:rPr>
              <w:t xml:space="preserve">работники </w:t>
            </w:r>
          </w:p>
        </w:tc>
        <w:tc>
          <w:tcPr>
            <w:tcW w:w="3118" w:type="dxa"/>
          </w:tcPr>
          <w:p w:rsidR="00BF4281" w:rsidRPr="00CF674A" w:rsidRDefault="00BF4281" w:rsidP="007B06CD">
            <w:pPr>
              <w:autoSpaceDE w:val="0"/>
              <w:autoSpaceDN w:val="0"/>
              <w:adjustRightInd w:val="0"/>
              <w:rPr>
                <w:sz w:val="22"/>
                <w:szCs w:val="22"/>
              </w:rPr>
            </w:pPr>
            <w:r w:rsidRPr="00CF674A">
              <w:rPr>
                <w:sz w:val="22"/>
                <w:szCs w:val="22"/>
              </w:rPr>
              <w:t xml:space="preserve">           до 12           </w:t>
            </w:r>
          </w:p>
        </w:tc>
      </w:tr>
      <w:tr w:rsidR="00BF4281" w:rsidRPr="00CF674A" w:rsidTr="007B06CD">
        <w:trPr>
          <w:trHeight w:val="2400"/>
          <w:tblCellSpacing w:w="5" w:type="nil"/>
        </w:trPr>
        <w:tc>
          <w:tcPr>
            <w:tcW w:w="600" w:type="dxa"/>
          </w:tcPr>
          <w:p w:rsidR="00BF4281" w:rsidRPr="00CF674A" w:rsidRDefault="00BF4281" w:rsidP="007B06CD">
            <w:pPr>
              <w:autoSpaceDE w:val="0"/>
              <w:autoSpaceDN w:val="0"/>
              <w:adjustRightInd w:val="0"/>
              <w:rPr>
                <w:sz w:val="22"/>
                <w:szCs w:val="22"/>
              </w:rPr>
            </w:pPr>
            <w:r w:rsidRPr="00CF674A">
              <w:rPr>
                <w:sz w:val="22"/>
                <w:szCs w:val="22"/>
              </w:rPr>
              <w:t xml:space="preserve">4. </w:t>
            </w:r>
          </w:p>
        </w:tc>
        <w:tc>
          <w:tcPr>
            <w:tcW w:w="2640" w:type="dxa"/>
          </w:tcPr>
          <w:p w:rsidR="00BF4281" w:rsidRPr="00CF674A" w:rsidRDefault="00BF4281" w:rsidP="007B06CD">
            <w:pPr>
              <w:autoSpaceDE w:val="0"/>
              <w:autoSpaceDN w:val="0"/>
              <w:adjustRightInd w:val="0"/>
              <w:rPr>
                <w:sz w:val="22"/>
                <w:szCs w:val="22"/>
              </w:rPr>
            </w:pPr>
            <w:r w:rsidRPr="00CF674A">
              <w:rPr>
                <w:sz w:val="22"/>
                <w:szCs w:val="22"/>
              </w:rPr>
              <w:t xml:space="preserve">За переработку      </w:t>
            </w:r>
          </w:p>
          <w:p w:rsidR="00BF4281" w:rsidRPr="00CF674A" w:rsidRDefault="00BF4281" w:rsidP="007B06CD">
            <w:pPr>
              <w:autoSpaceDE w:val="0"/>
              <w:autoSpaceDN w:val="0"/>
              <w:adjustRightInd w:val="0"/>
              <w:rPr>
                <w:sz w:val="22"/>
                <w:szCs w:val="22"/>
              </w:rPr>
            </w:pPr>
            <w:r w:rsidRPr="00CF674A">
              <w:rPr>
                <w:sz w:val="22"/>
                <w:szCs w:val="22"/>
              </w:rPr>
              <w:t xml:space="preserve">рабочего времени    </w:t>
            </w:r>
          </w:p>
          <w:p w:rsidR="00BF4281" w:rsidRPr="00CF674A" w:rsidRDefault="00BF4281" w:rsidP="007B06CD">
            <w:pPr>
              <w:autoSpaceDE w:val="0"/>
              <w:autoSpaceDN w:val="0"/>
              <w:adjustRightInd w:val="0"/>
              <w:rPr>
                <w:sz w:val="22"/>
                <w:szCs w:val="22"/>
              </w:rPr>
            </w:pPr>
            <w:r w:rsidRPr="00CF674A">
              <w:rPr>
                <w:sz w:val="22"/>
                <w:szCs w:val="22"/>
              </w:rPr>
              <w:t xml:space="preserve">вследствие неявки   </w:t>
            </w:r>
          </w:p>
          <w:p w:rsidR="00BF4281" w:rsidRPr="00CF674A" w:rsidRDefault="00BF4281" w:rsidP="007B06CD">
            <w:pPr>
              <w:autoSpaceDE w:val="0"/>
              <w:autoSpaceDN w:val="0"/>
              <w:adjustRightInd w:val="0"/>
              <w:rPr>
                <w:sz w:val="22"/>
                <w:szCs w:val="22"/>
              </w:rPr>
            </w:pPr>
            <w:r w:rsidRPr="00CF674A">
              <w:rPr>
                <w:sz w:val="22"/>
                <w:szCs w:val="22"/>
              </w:rPr>
              <w:t>сменяющего работника</w:t>
            </w:r>
          </w:p>
          <w:p w:rsidR="00BF4281" w:rsidRPr="00CF674A" w:rsidRDefault="00BF4281" w:rsidP="007B06CD">
            <w:pPr>
              <w:autoSpaceDE w:val="0"/>
              <w:autoSpaceDN w:val="0"/>
              <w:adjustRightInd w:val="0"/>
              <w:rPr>
                <w:sz w:val="22"/>
                <w:szCs w:val="22"/>
              </w:rPr>
            </w:pPr>
            <w:r w:rsidRPr="00CF674A">
              <w:rPr>
                <w:sz w:val="22"/>
                <w:szCs w:val="22"/>
              </w:rPr>
              <w:t xml:space="preserve">или родителей,      </w:t>
            </w:r>
          </w:p>
          <w:p w:rsidR="00BF4281" w:rsidRPr="00CF674A" w:rsidRDefault="00BF4281" w:rsidP="007B06CD">
            <w:pPr>
              <w:autoSpaceDE w:val="0"/>
              <w:autoSpaceDN w:val="0"/>
              <w:adjustRightInd w:val="0"/>
              <w:rPr>
                <w:sz w:val="22"/>
                <w:szCs w:val="22"/>
              </w:rPr>
            </w:pPr>
            <w:r w:rsidRPr="00CF674A">
              <w:rPr>
                <w:sz w:val="22"/>
                <w:szCs w:val="22"/>
              </w:rPr>
              <w:t xml:space="preserve">выполняемую за      </w:t>
            </w:r>
          </w:p>
          <w:p w:rsidR="00BF4281" w:rsidRPr="00CF674A" w:rsidRDefault="00BF4281" w:rsidP="007B06CD">
            <w:pPr>
              <w:autoSpaceDE w:val="0"/>
              <w:autoSpaceDN w:val="0"/>
              <w:adjustRightInd w:val="0"/>
              <w:rPr>
                <w:sz w:val="22"/>
                <w:szCs w:val="22"/>
              </w:rPr>
            </w:pPr>
            <w:r w:rsidRPr="00CF674A">
              <w:rPr>
                <w:sz w:val="22"/>
                <w:szCs w:val="22"/>
              </w:rPr>
              <w:t xml:space="preserve">пределами рабочего  </w:t>
            </w:r>
          </w:p>
          <w:p w:rsidR="00BF4281" w:rsidRPr="00CF674A" w:rsidRDefault="00BF4281" w:rsidP="007B06CD">
            <w:pPr>
              <w:autoSpaceDE w:val="0"/>
              <w:autoSpaceDN w:val="0"/>
              <w:adjustRightInd w:val="0"/>
              <w:rPr>
                <w:sz w:val="22"/>
                <w:szCs w:val="22"/>
              </w:rPr>
            </w:pPr>
            <w:r w:rsidRPr="00CF674A">
              <w:rPr>
                <w:sz w:val="22"/>
                <w:szCs w:val="22"/>
              </w:rPr>
              <w:t xml:space="preserve">времени,            </w:t>
            </w:r>
          </w:p>
          <w:p w:rsidR="00BF4281" w:rsidRPr="00CF674A" w:rsidRDefault="00BF4281" w:rsidP="007B06CD">
            <w:pPr>
              <w:autoSpaceDE w:val="0"/>
              <w:autoSpaceDN w:val="0"/>
              <w:adjustRightInd w:val="0"/>
              <w:rPr>
                <w:sz w:val="22"/>
                <w:szCs w:val="22"/>
              </w:rPr>
            </w:pPr>
            <w:proofErr w:type="gramStart"/>
            <w:r w:rsidRPr="00CF674A">
              <w:rPr>
                <w:sz w:val="22"/>
                <w:szCs w:val="22"/>
              </w:rPr>
              <w:t>установленного</w:t>
            </w:r>
            <w:proofErr w:type="gramEnd"/>
            <w:r w:rsidRPr="00CF674A">
              <w:rPr>
                <w:sz w:val="22"/>
                <w:szCs w:val="22"/>
              </w:rPr>
              <w:t xml:space="preserve">      </w:t>
            </w:r>
          </w:p>
          <w:p w:rsidR="00BF4281" w:rsidRPr="00CF674A" w:rsidRDefault="00BF4281" w:rsidP="007B06CD">
            <w:pPr>
              <w:autoSpaceDE w:val="0"/>
              <w:autoSpaceDN w:val="0"/>
              <w:adjustRightInd w:val="0"/>
              <w:rPr>
                <w:sz w:val="22"/>
                <w:szCs w:val="22"/>
              </w:rPr>
            </w:pPr>
            <w:r w:rsidRPr="00CF674A">
              <w:rPr>
                <w:sz w:val="22"/>
                <w:szCs w:val="22"/>
              </w:rPr>
              <w:t xml:space="preserve">графиком работы     </w:t>
            </w:r>
          </w:p>
          <w:p w:rsidR="00BF4281" w:rsidRPr="00CF674A" w:rsidRDefault="00BF4281" w:rsidP="007B06CD">
            <w:pPr>
              <w:autoSpaceDE w:val="0"/>
              <w:autoSpaceDN w:val="0"/>
              <w:adjustRightInd w:val="0"/>
              <w:rPr>
                <w:sz w:val="22"/>
                <w:szCs w:val="22"/>
              </w:rPr>
            </w:pPr>
            <w:proofErr w:type="gramStart"/>
            <w:r w:rsidRPr="00CF674A">
              <w:rPr>
                <w:sz w:val="22"/>
                <w:szCs w:val="22"/>
              </w:rPr>
              <w:t xml:space="preserve">(сверхурочные       </w:t>
            </w:r>
            <w:proofErr w:type="gramEnd"/>
          </w:p>
          <w:p w:rsidR="00BF4281" w:rsidRPr="00CF674A" w:rsidRDefault="00BF4281" w:rsidP="007B06CD">
            <w:pPr>
              <w:autoSpaceDE w:val="0"/>
              <w:autoSpaceDN w:val="0"/>
              <w:adjustRightInd w:val="0"/>
              <w:rPr>
                <w:sz w:val="22"/>
                <w:szCs w:val="22"/>
              </w:rPr>
            </w:pPr>
            <w:r w:rsidRPr="00CF674A">
              <w:rPr>
                <w:sz w:val="22"/>
                <w:szCs w:val="22"/>
              </w:rPr>
              <w:t xml:space="preserve">работы)             </w:t>
            </w:r>
          </w:p>
        </w:tc>
        <w:tc>
          <w:tcPr>
            <w:tcW w:w="1722" w:type="dxa"/>
          </w:tcPr>
          <w:p w:rsidR="00BF4281" w:rsidRPr="00CF674A" w:rsidRDefault="00BF4281" w:rsidP="007B06CD">
            <w:pPr>
              <w:autoSpaceDE w:val="0"/>
              <w:autoSpaceDN w:val="0"/>
              <w:adjustRightInd w:val="0"/>
              <w:rPr>
                <w:sz w:val="22"/>
                <w:szCs w:val="22"/>
              </w:rPr>
            </w:pPr>
            <w:hyperlink r:id="rId47" w:history="1">
              <w:r w:rsidRPr="00CF674A">
                <w:rPr>
                  <w:color w:val="0000FF"/>
                  <w:sz w:val="22"/>
                  <w:szCs w:val="22"/>
                </w:rPr>
                <w:t>ст. 152</w:t>
              </w:r>
            </w:hyperlink>
            <w:r w:rsidRPr="00CF674A">
              <w:rPr>
                <w:sz w:val="22"/>
                <w:szCs w:val="22"/>
              </w:rPr>
              <w:t xml:space="preserve"> ТК       </w:t>
            </w:r>
          </w:p>
        </w:tc>
        <w:tc>
          <w:tcPr>
            <w:tcW w:w="1701" w:type="dxa"/>
          </w:tcPr>
          <w:p w:rsidR="00BF4281" w:rsidRPr="00CF674A" w:rsidRDefault="00BF4281" w:rsidP="007B06CD">
            <w:pPr>
              <w:autoSpaceDE w:val="0"/>
              <w:autoSpaceDN w:val="0"/>
              <w:adjustRightInd w:val="0"/>
              <w:rPr>
                <w:sz w:val="22"/>
                <w:szCs w:val="22"/>
              </w:rPr>
            </w:pPr>
            <w:r w:rsidRPr="00CF674A">
              <w:rPr>
                <w:sz w:val="22"/>
                <w:szCs w:val="22"/>
              </w:rPr>
              <w:t xml:space="preserve">все       </w:t>
            </w:r>
          </w:p>
          <w:p w:rsidR="00BF4281" w:rsidRPr="00CF674A" w:rsidRDefault="00BF4281" w:rsidP="007B06CD">
            <w:pPr>
              <w:autoSpaceDE w:val="0"/>
              <w:autoSpaceDN w:val="0"/>
              <w:adjustRightInd w:val="0"/>
              <w:rPr>
                <w:sz w:val="22"/>
                <w:szCs w:val="22"/>
              </w:rPr>
            </w:pPr>
            <w:r w:rsidRPr="00CF674A">
              <w:rPr>
                <w:sz w:val="22"/>
                <w:szCs w:val="22"/>
              </w:rPr>
              <w:t xml:space="preserve">работники </w:t>
            </w:r>
          </w:p>
        </w:tc>
        <w:tc>
          <w:tcPr>
            <w:tcW w:w="3118" w:type="dxa"/>
          </w:tcPr>
          <w:p w:rsidR="00BF4281" w:rsidRPr="00CF674A" w:rsidRDefault="00BF4281" w:rsidP="007B06CD">
            <w:pPr>
              <w:autoSpaceDE w:val="0"/>
              <w:autoSpaceDN w:val="0"/>
              <w:adjustRightInd w:val="0"/>
              <w:rPr>
                <w:sz w:val="22"/>
                <w:szCs w:val="22"/>
              </w:rPr>
            </w:pPr>
            <w:r w:rsidRPr="00CF674A">
              <w:rPr>
                <w:sz w:val="22"/>
                <w:szCs w:val="22"/>
              </w:rPr>
              <w:t xml:space="preserve">оплата труда за первые 2   </w:t>
            </w:r>
          </w:p>
          <w:p w:rsidR="00BF4281" w:rsidRPr="00CF674A" w:rsidRDefault="00BF4281" w:rsidP="007B06CD">
            <w:pPr>
              <w:autoSpaceDE w:val="0"/>
              <w:autoSpaceDN w:val="0"/>
              <w:adjustRightInd w:val="0"/>
              <w:rPr>
                <w:sz w:val="22"/>
                <w:szCs w:val="22"/>
              </w:rPr>
            </w:pPr>
            <w:r w:rsidRPr="00CF674A">
              <w:rPr>
                <w:sz w:val="22"/>
                <w:szCs w:val="22"/>
              </w:rPr>
              <w:t xml:space="preserve">часа сверхурочной работы   </w:t>
            </w:r>
          </w:p>
          <w:p w:rsidR="00BF4281" w:rsidRPr="00CF674A" w:rsidRDefault="00BF4281" w:rsidP="007B06CD">
            <w:pPr>
              <w:autoSpaceDE w:val="0"/>
              <w:autoSpaceDN w:val="0"/>
              <w:adjustRightInd w:val="0"/>
              <w:rPr>
                <w:sz w:val="22"/>
                <w:szCs w:val="22"/>
              </w:rPr>
            </w:pPr>
            <w:r w:rsidRPr="00CF674A">
              <w:rPr>
                <w:sz w:val="22"/>
                <w:szCs w:val="22"/>
              </w:rPr>
              <w:t xml:space="preserve">производится не менее чем </w:t>
            </w:r>
            <w:proofErr w:type="gramStart"/>
            <w:r w:rsidRPr="00CF674A">
              <w:rPr>
                <w:sz w:val="22"/>
                <w:szCs w:val="22"/>
              </w:rPr>
              <w:t>в</w:t>
            </w:r>
            <w:proofErr w:type="gramEnd"/>
          </w:p>
          <w:p w:rsidR="00BF4281" w:rsidRPr="00CF674A" w:rsidRDefault="00BF4281" w:rsidP="007B06CD">
            <w:pPr>
              <w:autoSpaceDE w:val="0"/>
              <w:autoSpaceDN w:val="0"/>
              <w:adjustRightInd w:val="0"/>
              <w:rPr>
                <w:sz w:val="22"/>
                <w:szCs w:val="22"/>
              </w:rPr>
            </w:pPr>
            <w:r w:rsidRPr="00CF674A">
              <w:rPr>
                <w:sz w:val="22"/>
                <w:szCs w:val="22"/>
              </w:rPr>
              <w:t xml:space="preserve">полуторном размере, </w:t>
            </w:r>
            <w:proofErr w:type="gramStart"/>
            <w:r w:rsidRPr="00CF674A">
              <w:rPr>
                <w:sz w:val="22"/>
                <w:szCs w:val="22"/>
              </w:rPr>
              <w:t>за</w:t>
            </w:r>
            <w:proofErr w:type="gramEnd"/>
            <w:r w:rsidRPr="00CF674A">
              <w:rPr>
                <w:sz w:val="22"/>
                <w:szCs w:val="22"/>
              </w:rPr>
              <w:t xml:space="preserve">     </w:t>
            </w:r>
          </w:p>
          <w:p w:rsidR="00BF4281" w:rsidRPr="00CF674A" w:rsidRDefault="00BF4281" w:rsidP="007B06CD">
            <w:pPr>
              <w:autoSpaceDE w:val="0"/>
              <w:autoSpaceDN w:val="0"/>
              <w:adjustRightInd w:val="0"/>
              <w:rPr>
                <w:sz w:val="22"/>
                <w:szCs w:val="22"/>
              </w:rPr>
            </w:pPr>
            <w:r w:rsidRPr="00CF674A">
              <w:rPr>
                <w:sz w:val="22"/>
                <w:szCs w:val="22"/>
              </w:rPr>
              <w:t>последующие часы - не менее</w:t>
            </w:r>
          </w:p>
          <w:p w:rsidR="00BF4281" w:rsidRPr="00CF674A" w:rsidRDefault="00BF4281" w:rsidP="007B06CD">
            <w:pPr>
              <w:autoSpaceDE w:val="0"/>
              <w:autoSpaceDN w:val="0"/>
              <w:adjustRightInd w:val="0"/>
              <w:rPr>
                <w:sz w:val="22"/>
                <w:szCs w:val="22"/>
              </w:rPr>
            </w:pPr>
            <w:r w:rsidRPr="00CF674A">
              <w:rPr>
                <w:sz w:val="22"/>
                <w:szCs w:val="22"/>
              </w:rPr>
              <w:t xml:space="preserve">чем в двойном размере;     </w:t>
            </w:r>
          </w:p>
          <w:p w:rsidR="00BF4281" w:rsidRPr="00CF674A" w:rsidRDefault="00BF4281" w:rsidP="007B06CD">
            <w:pPr>
              <w:autoSpaceDE w:val="0"/>
              <w:autoSpaceDN w:val="0"/>
              <w:adjustRightInd w:val="0"/>
              <w:rPr>
                <w:sz w:val="22"/>
                <w:szCs w:val="22"/>
              </w:rPr>
            </w:pPr>
            <w:r w:rsidRPr="00CF674A">
              <w:rPr>
                <w:sz w:val="22"/>
                <w:szCs w:val="22"/>
              </w:rPr>
              <w:t xml:space="preserve">возможна компенсация       </w:t>
            </w:r>
          </w:p>
          <w:p w:rsidR="00BF4281" w:rsidRPr="00CF674A" w:rsidRDefault="00BF4281" w:rsidP="007B06CD">
            <w:pPr>
              <w:autoSpaceDE w:val="0"/>
              <w:autoSpaceDN w:val="0"/>
              <w:adjustRightInd w:val="0"/>
              <w:rPr>
                <w:sz w:val="22"/>
                <w:szCs w:val="22"/>
              </w:rPr>
            </w:pPr>
            <w:r w:rsidRPr="00CF674A">
              <w:rPr>
                <w:sz w:val="22"/>
                <w:szCs w:val="22"/>
              </w:rPr>
              <w:t xml:space="preserve">предоставлением            </w:t>
            </w:r>
          </w:p>
          <w:p w:rsidR="00BF4281" w:rsidRPr="00CF674A" w:rsidRDefault="00BF4281" w:rsidP="007B06CD">
            <w:pPr>
              <w:autoSpaceDE w:val="0"/>
              <w:autoSpaceDN w:val="0"/>
              <w:adjustRightInd w:val="0"/>
              <w:rPr>
                <w:sz w:val="22"/>
                <w:szCs w:val="22"/>
              </w:rPr>
            </w:pPr>
            <w:r w:rsidRPr="00CF674A">
              <w:rPr>
                <w:sz w:val="22"/>
                <w:szCs w:val="22"/>
              </w:rPr>
              <w:t xml:space="preserve">дополнительного времени    </w:t>
            </w:r>
          </w:p>
          <w:p w:rsidR="00BF4281" w:rsidRPr="00CF674A" w:rsidRDefault="00BF4281" w:rsidP="007B06CD">
            <w:pPr>
              <w:autoSpaceDE w:val="0"/>
              <w:autoSpaceDN w:val="0"/>
              <w:adjustRightInd w:val="0"/>
              <w:rPr>
                <w:sz w:val="22"/>
                <w:szCs w:val="22"/>
              </w:rPr>
            </w:pPr>
            <w:r w:rsidRPr="00CF674A">
              <w:rPr>
                <w:sz w:val="22"/>
                <w:szCs w:val="22"/>
              </w:rPr>
              <w:t xml:space="preserve">отдыха, но не менее        </w:t>
            </w:r>
          </w:p>
          <w:p w:rsidR="00BF4281" w:rsidRPr="00CF674A" w:rsidRDefault="00BF4281" w:rsidP="007B06CD">
            <w:pPr>
              <w:autoSpaceDE w:val="0"/>
              <w:autoSpaceDN w:val="0"/>
              <w:adjustRightInd w:val="0"/>
              <w:rPr>
                <w:sz w:val="22"/>
                <w:szCs w:val="22"/>
              </w:rPr>
            </w:pPr>
            <w:r w:rsidRPr="00CF674A">
              <w:rPr>
                <w:sz w:val="22"/>
                <w:szCs w:val="22"/>
              </w:rPr>
              <w:t xml:space="preserve">времени, отработанного     </w:t>
            </w:r>
          </w:p>
          <w:p w:rsidR="00BF4281" w:rsidRPr="00CF674A" w:rsidRDefault="00BF4281" w:rsidP="007B06CD">
            <w:pPr>
              <w:autoSpaceDE w:val="0"/>
              <w:autoSpaceDN w:val="0"/>
              <w:adjustRightInd w:val="0"/>
              <w:rPr>
                <w:sz w:val="22"/>
                <w:szCs w:val="22"/>
              </w:rPr>
            </w:pPr>
            <w:r w:rsidRPr="00CF674A">
              <w:rPr>
                <w:sz w:val="22"/>
                <w:szCs w:val="22"/>
              </w:rPr>
              <w:t xml:space="preserve">сверхурочно                </w:t>
            </w:r>
          </w:p>
        </w:tc>
      </w:tr>
    </w:tbl>
    <w:p w:rsidR="00BF4281" w:rsidRDefault="00BF4281" w:rsidP="00BF4281">
      <w:pPr>
        <w:widowControl w:val="0"/>
        <w:autoSpaceDE w:val="0"/>
        <w:autoSpaceDN w:val="0"/>
        <w:adjustRightInd w:val="0"/>
        <w:ind w:left="6237"/>
        <w:rPr>
          <w:bCs/>
        </w:rPr>
      </w:pPr>
    </w:p>
    <w:p w:rsidR="00BF4281" w:rsidRDefault="00BF4281" w:rsidP="00BF4281">
      <w:pPr>
        <w:widowControl w:val="0"/>
        <w:autoSpaceDE w:val="0"/>
        <w:autoSpaceDN w:val="0"/>
        <w:adjustRightInd w:val="0"/>
        <w:ind w:left="6237"/>
        <w:rPr>
          <w:bCs/>
        </w:rPr>
      </w:pPr>
    </w:p>
    <w:p w:rsidR="00BF4281" w:rsidRDefault="00BF4281" w:rsidP="00BF4281">
      <w:pPr>
        <w:widowControl w:val="0"/>
        <w:autoSpaceDE w:val="0"/>
        <w:autoSpaceDN w:val="0"/>
        <w:adjustRightInd w:val="0"/>
        <w:ind w:left="6237"/>
        <w:rPr>
          <w:bCs/>
        </w:rPr>
      </w:pPr>
    </w:p>
    <w:p w:rsidR="00BF4281" w:rsidRDefault="00BF4281" w:rsidP="00BF4281">
      <w:pPr>
        <w:autoSpaceDE w:val="0"/>
        <w:autoSpaceDN w:val="0"/>
        <w:adjustRightInd w:val="0"/>
        <w:outlineLvl w:val="0"/>
        <w:rPr>
          <w:bCs/>
        </w:rPr>
      </w:pPr>
      <w:r>
        <w:rPr>
          <w:bCs/>
        </w:rPr>
        <w:t xml:space="preserve">                                                                      </w:t>
      </w:r>
    </w:p>
    <w:p w:rsidR="00BF4281" w:rsidRDefault="00BF4281" w:rsidP="00BF4281">
      <w:pPr>
        <w:autoSpaceDE w:val="0"/>
        <w:autoSpaceDN w:val="0"/>
        <w:adjustRightInd w:val="0"/>
        <w:outlineLvl w:val="0"/>
        <w:rPr>
          <w:bCs/>
        </w:rPr>
      </w:pPr>
      <w:r>
        <w:rPr>
          <w:bCs/>
        </w:rPr>
        <w:t xml:space="preserve">                                                                                         </w:t>
      </w:r>
    </w:p>
    <w:p w:rsidR="00BF4281" w:rsidRDefault="00BF4281" w:rsidP="00BF4281">
      <w:pPr>
        <w:autoSpaceDE w:val="0"/>
        <w:autoSpaceDN w:val="0"/>
        <w:adjustRightInd w:val="0"/>
        <w:outlineLvl w:val="0"/>
        <w:rPr>
          <w:bCs/>
        </w:rPr>
      </w:pPr>
      <w:r>
        <w:rPr>
          <w:bCs/>
        </w:rPr>
        <w:t xml:space="preserve">                                </w:t>
      </w:r>
    </w:p>
    <w:p w:rsidR="00BF4281" w:rsidRDefault="00BF4281" w:rsidP="00BF4281">
      <w:pPr>
        <w:autoSpaceDE w:val="0"/>
        <w:autoSpaceDN w:val="0"/>
        <w:adjustRightInd w:val="0"/>
        <w:outlineLvl w:val="0"/>
        <w:rPr>
          <w:bCs/>
        </w:rPr>
      </w:pPr>
      <w:r>
        <w:rPr>
          <w:bCs/>
        </w:rPr>
        <w:t xml:space="preserve">                                                                                                               </w:t>
      </w:r>
    </w:p>
    <w:p w:rsidR="00BF4281" w:rsidRDefault="00BF4281" w:rsidP="00BF4281">
      <w:pPr>
        <w:widowControl w:val="0"/>
        <w:autoSpaceDE w:val="0"/>
        <w:autoSpaceDN w:val="0"/>
        <w:adjustRightInd w:val="0"/>
        <w:ind w:left="6804" w:hanging="141"/>
        <w:rPr>
          <w:bCs/>
        </w:rPr>
        <w:sectPr w:rsidR="00BF4281" w:rsidSect="0094752A">
          <w:pgSz w:w="11906" w:h="16838"/>
          <w:pgMar w:top="397" w:right="567" w:bottom="567" w:left="1134" w:header="397" w:footer="397" w:gutter="0"/>
          <w:cols w:space="708"/>
          <w:docGrid w:linePitch="360"/>
        </w:sectPr>
      </w:pPr>
    </w:p>
    <w:p w:rsidR="00BF4281" w:rsidRPr="00887974" w:rsidRDefault="00BF4281" w:rsidP="00BF4281">
      <w:pPr>
        <w:widowControl w:val="0"/>
        <w:autoSpaceDE w:val="0"/>
        <w:autoSpaceDN w:val="0"/>
        <w:adjustRightInd w:val="0"/>
        <w:ind w:left="6372"/>
        <w:rPr>
          <w:bCs/>
        </w:rPr>
      </w:pPr>
      <w:r>
        <w:rPr>
          <w:bCs/>
        </w:rPr>
        <w:t>Приложение № 10</w:t>
      </w:r>
    </w:p>
    <w:p w:rsidR="00BF4281" w:rsidRPr="00887974" w:rsidRDefault="00BF4281" w:rsidP="00BF4281">
      <w:pPr>
        <w:autoSpaceDE w:val="0"/>
        <w:autoSpaceDN w:val="0"/>
        <w:adjustRightInd w:val="0"/>
        <w:ind w:left="6372"/>
        <w:rPr>
          <w:bCs/>
        </w:rPr>
      </w:pPr>
      <w:r w:rsidRPr="00887974">
        <w:rPr>
          <w:bCs/>
        </w:rPr>
        <w:t>к Положению об оплате труда</w:t>
      </w:r>
    </w:p>
    <w:p w:rsidR="00BF4281" w:rsidRDefault="00BF4281" w:rsidP="00BF4281">
      <w:pPr>
        <w:autoSpaceDE w:val="0"/>
        <w:autoSpaceDN w:val="0"/>
        <w:adjustRightInd w:val="0"/>
        <w:ind w:left="6372"/>
        <w:rPr>
          <w:bCs/>
        </w:rPr>
      </w:pPr>
      <w:r w:rsidRPr="00887974">
        <w:rPr>
          <w:bCs/>
        </w:rPr>
        <w:t>работников муниципальных</w:t>
      </w:r>
      <w:r>
        <w:rPr>
          <w:bCs/>
        </w:rPr>
        <w:t xml:space="preserve"> </w:t>
      </w:r>
    </w:p>
    <w:p w:rsidR="00BF4281" w:rsidRPr="00887974" w:rsidRDefault="00BF4281" w:rsidP="00BF4281">
      <w:pPr>
        <w:autoSpaceDE w:val="0"/>
        <w:autoSpaceDN w:val="0"/>
        <w:adjustRightInd w:val="0"/>
        <w:ind w:left="6372"/>
        <w:rPr>
          <w:bCs/>
        </w:rPr>
      </w:pPr>
      <w:r w:rsidRPr="00887974">
        <w:rPr>
          <w:bCs/>
        </w:rPr>
        <w:t>образовательных организаций</w:t>
      </w: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Pr="00A1758A" w:rsidRDefault="00BF4281" w:rsidP="00BF4281">
      <w:pPr>
        <w:widowControl w:val="0"/>
        <w:autoSpaceDE w:val="0"/>
        <w:autoSpaceDN w:val="0"/>
        <w:adjustRightInd w:val="0"/>
        <w:jc w:val="center"/>
        <w:rPr>
          <w:b/>
          <w:bCs/>
        </w:rPr>
      </w:pPr>
      <w:r>
        <w:rPr>
          <w:b/>
          <w:bCs/>
        </w:rPr>
        <w:t>З</w:t>
      </w:r>
      <w:r w:rsidRPr="00A1758A">
        <w:rPr>
          <w:b/>
          <w:bCs/>
        </w:rPr>
        <w:t>начения</w:t>
      </w:r>
      <w:r>
        <w:rPr>
          <w:b/>
          <w:bCs/>
        </w:rPr>
        <w:t xml:space="preserve"> </w:t>
      </w:r>
      <w:r w:rsidRPr="00A1758A">
        <w:rPr>
          <w:b/>
          <w:bCs/>
        </w:rPr>
        <w:t>кратного отношения должностного оклада руководителя</w:t>
      </w:r>
    </w:p>
    <w:p w:rsidR="00BF4281" w:rsidRPr="00A1758A" w:rsidRDefault="00BF4281" w:rsidP="00BF4281">
      <w:pPr>
        <w:widowControl w:val="0"/>
        <w:autoSpaceDE w:val="0"/>
        <w:autoSpaceDN w:val="0"/>
        <w:adjustRightInd w:val="0"/>
        <w:jc w:val="center"/>
        <w:rPr>
          <w:b/>
          <w:bCs/>
        </w:rPr>
      </w:pPr>
      <w:r w:rsidRPr="00A1758A">
        <w:rPr>
          <w:b/>
          <w:bCs/>
        </w:rPr>
        <w:t>образовательной организации к среднему должностному окладу</w:t>
      </w:r>
    </w:p>
    <w:p w:rsidR="00BF4281" w:rsidRPr="00A1758A" w:rsidRDefault="00BF4281" w:rsidP="00BF4281">
      <w:pPr>
        <w:widowControl w:val="0"/>
        <w:autoSpaceDE w:val="0"/>
        <w:autoSpaceDN w:val="0"/>
        <w:adjustRightInd w:val="0"/>
        <w:jc w:val="center"/>
        <w:rPr>
          <w:b/>
          <w:bCs/>
        </w:rPr>
      </w:pPr>
      <w:r w:rsidRPr="00A1758A">
        <w:rPr>
          <w:b/>
          <w:bCs/>
        </w:rPr>
        <w:t>работников, которые относятся к основному персоналу</w:t>
      </w:r>
    </w:p>
    <w:p w:rsidR="00BF4281" w:rsidRPr="00A1758A" w:rsidRDefault="00BF4281" w:rsidP="00BF4281">
      <w:pPr>
        <w:widowControl w:val="0"/>
        <w:autoSpaceDE w:val="0"/>
        <w:autoSpaceDN w:val="0"/>
        <w:adjustRightInd w:val="0"/>
        <w:jc w:val="center"/>
        <w:rPr>
          <w:b/>
          <w:bCs/>
        </w:rPr>
      </w:pPr>
      <w:r w:rsidRPr="00A1758A">
        <w:rPr>
          <w:b/>
          <w:bCs/>
        </w:rPr>
        <w:t>возглавляемой им организации, и средней заработной платы</w:t>
      </w:r>
    </w:p>
    <w:p w:rsidR="00BF4281" w:rsidRPr="00A1758A" w:rsidRDefault="00BF4281" w:rsidP="00BF4281">
      <w:pPr>
        <w:widowControl w:val="0"/>
        <w:autoSpaceDE w:val="0"/>
        <w:autoSpaceDN w:val="0"/>
        <w:adjustRightInd w:val="0"/>
        <w:jc w:val="center"/>
        <w:rPr>
          <w:b/>
          <w:bCs/>
        </w:rPr>
      </w:pPr>
      <w:r w:rsidRPr="00A1758A">
        <w:rPr>
          <w:b/>
          <w:bCs/>
        </w:rPr>
        <w:t>труда руководителя образовательной организации</w:t>
      </w:r>
    </w:p>
    <w:p w:rsidR="00BF4281" w:rsidRPr="00A1758A" w:rsidRDefault="00BF4281" w:rsidP="00BF4281">
      <w:pPr>
        <w:widowControl w:val="0"/>
        <w:autoSpaceDE w:val="0"/>
        <w:autoSpaceDN w:val="0"/>
        <w:adjustRightInd w:val="0"/>
        <w:jc w:val="center"/>
        <w:rPr>
          <w:b/>
          <w:bCs/>
        </w:rPr>
      </w:pPr>
      <w:r w:rsidRPr="00A1758A">
        <w:rPr>
          <w:b/>
          <w:bCs/>
        </w:rPr>
        <w:t>к средней заработной плате работников возглавляемой</w:t>
      </w:r>
      <w:r>
        <w:rPr>
          <w:b/>
          <w:bCs/>
        </w:rPr>
        <w:t xml:space="preserve"> </w:t>
      </w:r>
      <w:r w:rsidRPr="00A1758A">
        <w:rPr>
          <w:b/>
          <w:bCs/>
        </w:rPr>
        <w:t>им организации</w:t>
      </w:r>
    </w:p>
    <w:p w:rsidR="00BF4281" w:rsidRDefault="00BF4281" w:rsidP="00BF4281">
      <w:pPr>
        <w:widowControl w:val="0"/>
        <w:autoSpaceDE w:val="0"/>
        <w:autoSpaceDN w:val="0"/>
        <w:adjustRightInd w:val="0"/>
        <w:jc w:val="center"/>
        <w:rPr>
          <w:sz w:val="20"/>
          <w:szCs w:val="20"/>
        </w:rPr>
      </w:pPr>
    </w:p>
    <w:p w:rsidR="00BF4281" w:rsidRPr="00A7509D" w:rsidRDefault="00BF4281" w:rsidP="00BF4281">
      <w:pPr>
        <w:widowControl w:val="0"/>
        <w:autoSpaceDE w:val="0"/>
        <w:autoSpaceDN w:val="0"/>
        <w:adjustRightInd w:val="0"/>
        <w:jc w:val="center"/>
        <w:rPr>
          <w:sz w:val="20"/>
          <w:szCs w:val="20"/>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4641"/>
        <w:gridCol w:w="2419"/>
        <w:gridCol w:w="2126"/>
      </w:tblGrid>
      <w:tr w:rsidR="00BF4281" w:rsidRPr="00A7509D" w:rsidTr="007B06CD">
        <w:trPr>
          <w:trHeight w:val="2525"/>
          <w:tblCellSpacing w:w="5" w:type="nil"/>
        </w:trPr>
        <w:tc>
          <w:tcPr>
            <w:tcW w:w="595" w:type="dxa"/>
          </w:tcPr>
          <w:p w:rsidR="00BF4281" w:rsidRPr="00A7509D" w:rsidRDefault="00BF4281" w:rsidP="007B06CD">
            <w:pPr>
              <w:widowControl w:val="0"/>
              <w:autoSpaceDE w:val="0"/>
              <w:autoSpaceDN w:val="0"/>
              <w:adjustRightInd w:val="0"/>
              <w:rPr>
                <w:sz w:val="20"/>
                <w:szCs w:val="20"/>
              </w:rPr>
            </w:pPr>
            <w:r w:rsidRPr="00A7509D">
              <w:rPr>
                <w:sz w:val="20"/>
                <w:szCs w:val="20"/>
              </w:rPr>
              <w:t xml:space="preserve">N </w:t>
            </w:r>
          </w:p>
          <w:p w:rsidR="00BF4281" w:rsidRPr="00A7509D" w:rsidRDefault="00BF4281" w:rsidP="007B06CD">
            <w:pPr>
              <w:widowControl w:val="0"/>
              <w:autoSpaceDE w:val="0"/>
              <w:autoSpaceDN w:val="0"/>
              <w:adjustRightInd w:val="0"/>
              <w:rPr>
                <w:sz w:val="20"/>
                <w:szCs w:val="20"/>
              </w:rPr>
            </w:pPr>
            <w:proofErr w:type="gramStart"/>
            <w:r w:rsidRPr="00A7509D">
              <w:rPr>
                <w:sz w:val="20"/>
                <w:szCs w:val="20"/>
              </w:rPr>
              <w:t>п</w:t>
            </w:r>
            <w:proofErr w:type="gramEnd"/>
            <w:r w:rsidRPr="00A7509D">
              <w:rPr>
                <w:sz w:val="20"/>
                <w:szCs w:val="20"/>
              </w:rPr>
              <w:t>/п</w:t>
            </w:r>
          </w:p>
        </w:tc>
        <w:tc>
          <w:tcPr>
            <w:tcW w:w="4641" w:type="dxa"/>
          </w:tcPr>
          <w:p w:rsidR="00BF4281" w:rsidRPr="00A7509D" w:rsidRDefault="00BF4281" w:rsidP="007B06CD">
            <w:pPr>
              <w:widowControl w:val="0"/>
              <w:autoSpaceDE w:val="0"/>
              <w:autoSpaceDN w:val="0"/>
              <w:adjustRightInd w:val="0"/>
              <w:rPr>
                <w:sz w:val="20"/>
                <w:szCs w:val="20"/>
              </w:rPr>
            </w:pPr>
            <w:r w:rsidRPr="00A7509D">
              <w:rPr>
                <w:sz w:val="20"/>
                <w:szCs w:val="20"/>
              </w:rPr>
              <w:t xml:space="preserve">   Тип образовательной организации   </w:t>
            </w:r>
          </w:p>
        </w:tc>
        <w:tc>
          <w:tcPr>
            <w:tcW w:w="2419" w:type="dxa"/>
          </w:tcPr>
          <w:p w:rsidR="00BF4281" w:rsidRPr="00A7509D" w:rsidRDefault="00BF4281" w:rsidP="007B06CD">
            <w:pPr>
              <w:widowControl w:val="0"/>
              <w:autoSpaceDE w:val="0"/>
              <w:autoSpaceDN w:val="0"/>
              <w:adjustRightInd w:val="0"/>
              <w:jc w:val="center"/>
              <w:rPr>
                <w:sz w:val="20"/>
                <w:szCs w:val="20"/>
              </w:rPr>
            </w:pPr>
            <w:r w:rsidRPr="00A7509D">
              <w:rPr>
                <w:sz w:val="20"/>
                <w:szCs w:val="20"/>
              </w:rPr>
              <w:t>Кратное       отношение</w:t>
            </w:r>
          </w:p>
          <w:p w:rsidR="00BF4281" w:rsidRPr="00A7509D" w:rsidRDefault="00BF4281" w:rsidP="007B06CD">
            <w:pPr>
              <w:widowControl w:val="0"/>
              <w:autoSpaceDE w:val="0"/>
              <w:autoSpaceDN w:val="0"/>
              <w:adjustRightInd w:val="0"/>
              <w:jc w:val="center"/>
              <w:rPr>
                <w:sz w:val="20"/>
                <w:szCs w:val="20"/>
              </w:rPr>
            </w:pPr>
            <w:r w:rsidRPr="00A7509D">
              <w:rPr>
                <w:sz w:val="20"/>
                <w:szCs w:val="20"/>
              </w:rPr>
              <w:t>должностного      оклада</w:t>
            </w:r>
          </w:p>
          <w:p w:rsidR="00BF4281" w:rsidRPr="00A7509D" w:rsidRDefault="00BF4281" w:rsidP="007B06CD">
            <w:pPr>
              <w:widowControl w:val="0"/>
              <w:autoSpaceDE w:val="0"/>
              <w:autoSpaceDN w:val="0"/>
              <w:adjustRightInd w:val="0"/>
              <w:jc w:val="center"/>
              <w:rPr>
                <w:sz w:val="20"/>
                <w:szCs w:val="20"/>
              </w:rPr>
            </w:pPr>
            <w:r w:rsidRPr="00A7509D">
              <w:rPr>
                <w:sz w:val="20"/>
                <w:szCs w:val="20"/>
              </w:rPr>
              <w:t xml:space="preserve">руководителя  </w:t>
            </w:r>
            <w:proofErr w:type="gramStart"/>
            <w:r w:rsidRPr="00A7509D">
              <w:rPr>
                <w:sz w:val="20"/>
                <w:szCs w:val="20"/>
              </w:rPr>
              <w:t>образовательной</w:t>
            </w:r>
            <w:proofErr w:type="gramEnd"/>
          </w:p>
          <w:p w:rsidR="00BF4281" w:rsidRPr="00A7509D" w:rsidRDefault="00BF4281" w:rsidP="007B06CD">
            <w:pPr>
              <w:widowControl w:val="0"/>
              <w:autoSpaceDE w:val="0"/>
              <w:autoSpaceDN w:val="0"/>
              <w:adjustRightInd w:val="0"/>
              <w:jc w:val="center"/>
              <w:rPr>
                <w:sz w:val="20"/>
                <w:szCs w:val="20"/>
              </w:rPr>
            </w:pPr>
            <w:r w:rsidRPr="00A7509D">
              <w:rPr>
                <w:sz w:val="20"/>
                <w:szCs w:val="20"/>
              </w:rPr>
              <w:t>организации к</w:t>
            </w:r>
            <w:r>
              <w:rPr>
                <w:sz w:val="20"/>
                <w:szCs w:val="20"/>
              </w:rPr>
              <w:t xml:space="preserve"> </w:t>
            </w:r>
            <w:r w:rsidRPr="00A7509D">
              <w:rPr>
                <w:sz w:val="20"/>
                <w:szCs w:val="20"/>
              </w:rPr>
              <w:t>среднему</w:t>
            </w:r>
          </w:p>
          <w:p w:rsidR="00BF4281" w:rsidRPr="00A7509D" w:rsidRDefault="00BF4281" w:rsidP="007B06CD">
            <w:pPr>
              <w:widowControl w:val="0"/>
              <w:autoSpaceDE w:val="0"/>
              <w:autoSpaceDN w:val="0"/>
              <w:adjustRightInd w:val="0"/>
              <w:jc w:val="center"/>
              <w:rPr>
                <w:sz w:val="20"/>
                <w:szCs w:val="20"/>
              </w:rPr>
            </w:pPr>
            <w:r w:rsidRPr="00A7509D">
              <w:rPr>
                <w:sz w:val="20"/>
                <w:szCs w:val="20"/>
              </w:rPr>
              <w:t>должностному      окладу       работников,</w:t>
            </w:r>
            <w:r>
              <w:rPr>
                <w:sz w:val="20"/>
                <w:szCs w:val="20"/>
              </w:rPr>
              <w:t xml:space="preserve"> </w:t>
            </w:r>
            <w:r w:rsidRPr="00A7509D">
              <w:rPr>
                <w:sz w:val="20"/>
                <w:szCs w:val="20"/>
              </w:rPr>
              <w:t xml:space="preserve">которые      относятся </w:t>
            </w:r>
            <w:proofErr w:type="gramStart"/>
            <w:r w:rsidRPr="00A7509D">
              <w:rPr>
                <w:sz w:val="20"/>
                <w:szCs w:val="20"/>
              </w:rPr>
              <w:t>к</w:t>
            </w:r>
            <w:proofErr w:type="gramEnd"/>
            <w:r>
              <w:rPr>
                <w:sz w:val="20"/>
                <w:szCs w:val="20"/>
              </w:rPr>
              <w:t xml:space="preserve">  </w:t>
            </w:r>
          </w:p>
          <w:p w:rsidR="00BF4281" w:rsidRPr="00A7509D" w:rsidRDefault="00BF4281" w:rsidP="007B06CD">
            <w:pPr>
              <w:widowControl w:val="0"/>
              <w:autoSpaceDE w:val="0"/>
              <w:autoSpaceDN w:val="0"/>
              <w:adjustRightInd w:val="0"/>
              <w:jc w:val="center"/>
              <w:rPr>
                <w:sz w:val="20"/>
                <w:szCs w:val="20"/>
              </w:rPr>
            </w:pPr>
            <w:r w:rsidRPr="00A7509D">
              <w:rPr>
                <w:sz w:val="20"/>
                <w:szCs w:val="20"/>
              </w:rPr>
              <w:t>основному      персоналу</w:t>
            </w:r>
          </w:p>
          <w:p w:rsidR="00BF4281" w:rsidRPr="00A7509D" w:rsidRDefault="00BF4281" w:rsidP="007B06CD">
            <w:pPr>
              <w:widowControl w:val="0"/>
              <w:autoSpaceDE w:val="0"/>
              <w:autoSpaceDN w:val="0"/>
              <w:adjustRightInd w:val="0"/>
              <w:jc w:val="center"/>
              <w:rPr>
                <w:sz w:val="20"/>
                <w:szCs w:val="20"/>
              </w:rPr>
            </w:pPr>
            <w:r w:rsidRPr="00A7509D">
              <w:rPr>
                <w:sz w:val="20"/>
                <w:szCs w:val="20"/>
              </w:rPr>
              <w:t xml:space="preserve">возглавляемой </w:t>
            </w:r>
            <w:r>
              <w:rPr>
                <w:sz w:val="20"/>
                <w:szCs w:val="20"/>
              </w:rPr>
              <w:t xml:space="preserve"> </w:t>
            </w:r>
            <w:r w:rsidRPr="00A7509D">
              <w:rPr>
                <w:sz w:val="20"/>
                <w:szCs w:val="20"/>
              </w:rPr>
              <w:t>им организации</w:t>
            </w:r>
          </w:p>
        </w:tc>
        <w:tc>
          <w:tcPr>
            <w:tcW w:w="2126" w:type="dxa"/>
          </w:tcPr>
          <w:p w:rsidR="00BF4281" w:rsidRPr="00A7509D" w:rsidRDefault="00BF4281" w:rsidP="007B06CD">
            <w:pPr>
              <w:widowControl w:val="0"/>
              <w:autoSpaceDE w:val="0"/>
              <w:autoSpaceDN w:val="0"/>
              <w:adjustRightInd w:val="0"/>
              <w:jc w:val="center"/>
              <w:rPr>
                <w:sz w:val="20"/>
                <w:szCs w:val="20"/>
              </w:rPr>
            </w:pPr>
            <w:r w:rsidRPr="00A7509D">
              <w:rPr>
                <w:sz w:val="20"/>
                <w:szCs w:val="20"/>
              </w:rPr>
              <w:t>Кратное</w:t>
            </w:r>
            <w:r>
              <w:rPr>
                <w:sz w:val="20"/>
                <w:szCs w:val="20"/>
              </w:rPr>
              <w:t xml:space="preserve"> </w:t>
            </w:r>
            <w:r w:rsidRPr="00A7509D">
              <w:rPr>
                <w:sz w:val="20"/>
                <w:szCs w:val="20"/>
              </w:rPr>
              <w:t>отношение</w:t>
            </w:r>
          </w:p>
          <w:p w:rsidR="00BF4281" w:rsidRPr="00A7509D" w:rsidRDefault="00BF4281" w:rsidP="007B06CD">
            <w:pPr>
              <w:widowControl w:val="0"/>
              <w:autoSpaceDE w:val="0"/>
              <w:autoSpaceDN w:val="0"/>
              <w:adjustRightInd w:val="0"/>
              <w:jc w:val="center"/>
              <w:rPr>
                <w:sz w:val="20"/>
                <w:szCs w:val="20"/>
              </w:rPr>
            </w:pPr>
            <w:r>
              <w:rPr>
                <w:sz w:val="20"/>
                <w:szCs w:val="20"/>
              </w:rPr>
              <w:t>с</w:t>
            </w:r>
            <w:r w:rsidRPr="00A7509D">
              <w:rPr>
                <w:sz w:val="20"/>
                <w:szCs w:val="20"/>
              </w:rPr>
              <w:t>редней</w:t>
            </w:r>
            <w:r>
              <w:rPr>
                <w:sz w:val="20"/>
                <w:szCs w:val="20"/>
              </w:rPr>
              <w:t xml:space="preserve"> </w:t>
            </w:r>
            <w:r w:rsidRPr="00A7509D">
              <w:rPr>
                <w:sz w:val="20"/>
                <w:szCs w:val="20"/>
              </w:rPr>
              <w:t>заработной</w:t>
            </w:r>
          </w:p>
          <w:p w:rsidR="00BF4281" w:rsidRPr="00A7509D" w:rsidRDefault="00BF4281" w:rsidP="007B06CD">
            <w:pPr>
              <w:widowControl w:val="0"/>
              <w:autoSpaceDE w:val="0"/>
              <w:autoSpaceDN w:val="0"/>
              <w:adjustRightInd w:val="0"/>
              <w:jc w:val="center"/>
              <w:rPr>
                <w:sz w:val="20"/>
                <w:szCs w:val="20"/>
              </w:rPr>
            </w:pPr>
            <w:r w:rsidRPr="00A7509D">
              <w:rPr>
                <w:sz w:val="20"/>
                <w:szCs w:val="20"/>
              </w:rPr>
              <w:t>платы труда</w:t>
            </w:r>
            <w:r>
              <w:rPr>
                <w:sz w:val="20"/>
                <w:szCs w:val="20"/>
              </w:rPr>
              <w:t xml:space="preserve"> </w:t>
            </w:r>
            <w:r w:rsidRPr="00A7509D">
              <w:rPr>
                <w:sz w:val="20"/>
                <w:szCs w:val="20"/>
              </w:rPr>
              <w:t>руководителя</w:t>
            </w:r>
          </w:p>
          <w:p w:rsidR="00BF4281" w:rsidRPr="00A7509D" w:rsidRDefault="00BF4281" w:rsidP="007B06CD">
            <w:pPr>
              <w:widowControl w:val="0"/>
              <w:autoSpaceDE w:val="0"/>
              <w:autoSpaceDN w:val="0"/>
              <w:adjustRightInd w:val="0"/>
              <w:jc w:val="center"/>
              <w:rPr>
                <w:sz w:val="20"/>
                <w:szCs w:val="20"/>
              </w:rPr>
            </w:pPr>
            <w:r w:rsidRPr="00A7509D">
              <w:rPr>
                <w:sz w:val="20"/>
                <w:szCs w:val="20"/>
              </w:rPr>
              <w:t>образовательной</w:t>
            </w:r>
          </w:p>
          <w:p w:rsidR="00BF4281" w:rsidRPr="00A7509D" w:rsidRDefault="00BF4281" w:rsidP="007B06CD">
            <w:pPr>
              <w:widowControl w:val="0"/>
              <w:autoSpaceDE w:val="0"/>
              <w:autoSpaceDN w:val="0"/>
              <w:adjustRightInd w:val="0"/>
              <w:jc w:val="center"/>
              <w:rPr>
                <w:sz w:val="20"/>
                <w:szCs w:val="20"/>
              </w:rPr>
            </w:pPr>
            <w:r w:rsidRPr="00A7509D">
              <w:rPr>
                <w:sz w:val="20"/>
                <w:szCs w:val="20"/>
              </w:rPr>
              <w:t xml:space="preserve">организации </w:t>
            </w:r>
            <w:proofErr w:type="gramStart"/>
            <w:r w:rsidRPr="00A7509D">
              <w:rPr>
                <w:sz w:val="20"/>
                <w:szCs w:val="20"/>
              </w:rPr>
              <w:t>к</w:t>
            </w:r>
            <w:proofErr w:type="gramEnd"/>
            <w:r>
              <w:rPr>
                <w:sz w:val="20"/>
                <w:szCs w:val="20"/>
              </w:rPr>
              <w:t xml:space="preserve"> </w:t>
            </w:r>
            <w:r w:rsidRPr="00A7509D">
              <w:rPr>
                <w:sz w:val="20"/>
                <w:szCs w:val="20"/>
              </w:rPr>
              <w:t>средней</w:t>
            </w:r>
          </w:p>
          <w:p w:rsidR="00BF4281" w:rsidRPr="00A7509D" w:rsidRDefault="00BF4281" w:rsidP="007B06CD">
            <w:pPr>
              <w:widowControl w:val="0"/>
              <w:autoSpaceDE w:val="0"/>
              <w:autoSpaceDN w:val="0"/>
              <w:adjustRightInd w:val="0"/>
              <w:jc w:val="center"/>
              <w:rPr>
                <w:sz w:val="20"/>
                <w:szCs w:val="20"/>
              </w:rPr>
            </w:pPr>
            <w:r w:rsidRPr="00A7509D">
              <w:rPr>
                <w:sz w:val="20"/>
                <w:szCs w:val="20"/>
              </w:rPr>
              <w:t>заработной</w:t>
            </w:r>
            <w:r>
              <w:rPr>
                <w:sz w:val="20"/>
                <w:szCs w:val="20"/>
              </w:rPr>
              <w:t xml:space="preserve"> </w:t>
            </w:r>
            <w:r w:rsidRPr="00A7509D">
              <w:rPr>
                <w:sz w:val="20"/>
                <w:szCs w:val="20"/>
              </w:rPr>
              <w:t>плате</w:t>
            </w:r>
          </w:p>
          <w:p w:rsidR="00BF4281" w:rsidRPr="00A7509D" w:rsidRDefault="00BF4281" w:rsidP="007B06CD">
            <w:pPr>
              <w:widowControl w:val="0"/>
              <w:autoSpaceDE w:val="0"/>
              <w:autoSpaceDN w:val="0"/>
              <w:adjustRightInd w:val="0"/>
              <w:jc w:val="center"/>
              <w:rPr>
                <w:sz w:val="20"/>
                <w:szCs w:val="20"/>
              </w:rPr>
            </w:pPr>
            <w:r w:rsidRPr="00A7509D">
              <w:rPr>
                <w:sz w:val="20"/>
                <w:szCs w:val="20"/>
              </w:rPr>
              <w:t>работников</w:t>
            </w:r>
            <w:r>
              <w:rPr>
                <w:sz w:val="20"/>
                <w:szCs w:val="20"/>
              </w:rPr>
              <w:t xml:space="preserve"> </w:t>
            </w:r>
            <w:proofErr w:type="gramStart"/>
            <w:r w:rsidRPr="00A7509D">
              <w:rPr>
                <w:sz w:val="20"/>
                <w:szCs w:val="20"/>
              </w:rPr>
              <w:t>возглавляемой</w:t>
            </w:r>
            <w:proofErr w:type="gramEnd"/>
          </w:p>
          <w:p w:rsidR="00BF4281" w:rsidRPr="00A7509D" w:rsidRDefault="00BF4281" w:rsidP="007B06CD">
            <w:pPr>
              <w:widowControl w:val="0"/>
              <w:autoSpaceDE w:val="0"/>
              <w:autoSpaceDN w:val="0"/>
              <w:adjustRightInd w:val="0"/>
              <w:jc w:val="center"/>
              <w:rPr>
                <w:sz w:val="20"/>
                <w:szCs w:val="20"/>
              </w:rPr>
            </w:pPr>
            <w:r w:rsidRPr="00A7509D">
              <w:rPr>
                <w:sz w:val="20"/>
                <w:szCs w:val="20"/>
              </w:rPr>
              <w:t>им организации</w:t>
            </w:r>
          </w:p>
        </w:tc>
      </w:tr>
      <w:tr w:rsidR="00BF4281" w:rsidRPr="00A7509D" w:rsidTr="007B06CD">
        <w:trPr>
          <w:tblCellSpacing w:w="5" w:type="nil"/>
        </w:trPr>
        <w:tc>
          <w:tcPr>
            <w:tcW w:w="595" w:type="dxa"/>
          </w:tcPr>
          <w:p w:rsidR="00BF4281" w:rsidRPr="00985C38" w:rsidRDefault="00BF4281" w:rsidP="007B06CD">
            <w:pPr>
              <w:widowControl w:val="0"/>
              <w:autoSpaceDE w:val="0"/>
              <w:autoSpaceDN w:val="0"/>
              <w:adjustRightInd w:val="0"/>
              <w:rPr>
                <w:sz w:val="22"/>
                <w:szCs w:val="22"/>
              </w:rPr>
            </w:pPr>
            <w:r w:rsidRPr="00985C38">
              <w:rPr>
                <w:sz w:val="22"/>
                <w:szCs w:val="22"/>
              </w:rPr>
              <w:t xml:space="preserve"> 1 </w:t>
            </w:r>
          </w:p>
        </w:tc>
        <w:tc>
          <w:tcPr>
            <w:tcW w:w="4641" w:type="dxa"/>
          </w:tcPr>
          <w:p w:rsidR="00BF4281" w:rsidRPr="00985C38" w:rsidRDefault="00BF4281" w:rsidP="007B06CD">
            <w:pPr>
              <w:widowControl w:val="0"/>
              <w:autoSpaceDE w:val="0"/>
              <w:autoSpaceDN w:val="0"/>
              <w:adjustRightInd w:val="0"/>
              <w:rPr>
                <w:sz w:val="22"/>
                <w:szCs w:val="22"/>
              </w:rPr>
            </w:pPr>
            <w:r w:rsidRPr="00985C38">
              <w:rPr>
                <w:sz w:val="22"/>
                <w:szCs w:val="22"/>
              </w:rPr>
              <w:t xml:space="preserve">                  2                  </w:t>
            </w:r>
          </w:p>
        </w:tc>
        <w:tc>
          <w:tcPr>
            <w:tcW w:w="2419" w:type="dxa"/>
          </w:tcPr>
          <w:p w:rsidR="00BF4281" w:rsidRPr="00985C38" w:rsidRDefault="00BF4281" w:rsidP="007B06CD">
            <w:pPr>
              <w:widowControl w:val="0"/>
              <w:autoSpaceDE w:val="0"/>
              <w:autoSpaceDN w:val="0"/>
              <w:adjustRightInd w:val="0"/>
              <w:rPr>
                <w:sz w:val="22"/>
                <w:szCs w:val="22"/>
              </w:rPr>
            </w:pPr>
            <w:r w:rsidRPr="00985C38">
              <w:rPr>
                <w:sz w:val="22"/>
                <w:szCs w:val="22"/>
              </w:rPr>
              <w:t xml:space="preserve">       3       </w:t>
            </w:r>
          </w:p>
        </w:tc>
        <w:tc>
          <w:tcPr>
            <w:tcW w:w="2126" w:type="dxa"/>
          </w:tcPr>
          <w:p w:rsidR="00BF4281" w:rsidRPr="00985C38" w:rsidRDefault="00BF4281" w:rsidP="007B06CD">
            <w:pPr>
              <w:widowControl w:val="0"/>
              <w:autoSpaceDE w:val="0"/>
              <w:autoSpaceDN w:val="0"/>
              <w:adjustRightInd w:val="0"/>
              <w:rPr>
                <w:sz w:val="22"/>
                <w:szCs w:val="22"/>
              </w:rPr>
            </w:pPr>
            <w:r w:rsidRPr="00985C38">
              <w:rPr>
                <w:sz w:val="22"/>
                <w:szCs w:val="22"/>
              </w:rPr>
              <w:t xml:space="preserve">       4       </w:t>
            </w:r>
          </w:p>
        </w:tc>
      </w:tr>
      <w:tr w:rsidR="00BF4281" w:rsidRPr="00A7509D" w:rsidTr="007B06CD">
        <w:trPr>
          <w:trHeight w:val="453"/>
          <w:tblCellSpacing w:w="5" w:type="nil"/>
        </w:trPr>
        <w:tc>
          <w:tcPr>
            <w:tcW w:w="595" w:type="dxa"/>
          </w:tcPr>
          <w:p w:rsidR="00BF4281" w:rsidRPr="00985C38" w:rsidRDefault="00BF4281" w:rsidP="007B06CD">
            <w:pPr>
              <w:widowControl w:val="0"/>
              <w:autoSpaceDE w:val="0"/>
              <w:autoSpaceDN w:val="0"/>
              <w:adjustRightInd w:val="0"/>
              <w:rPr>
                <w:sz w:val="22"/>
                <w:szCs w:val="22"/>
              </w:rPr>
            </w:pPr>
            <w:r w:rsidRPr="00985C38">
              <w:rPr>
                <w:sz w:val="22"/>
                <w:szCs w:val="22"/>
              </w:rPr>
              <w:t xml:space="preserve">1. </w:t>
            </w:r>
          </w:p>
        </w:tc>
        <w:tc>
          <w:tcPr>
            <w:tcW w:w="4641" w:type="dxa"/>
          </w:tcPr>
          <w:p w:rsidR="00BF4281" w:rsidRPr="00985C38" w:rsidRDefault="00BF4281" w:rsidP="007B06CD">
            <w:pPr>
              <w:widowControl w:val="0"/>
              <w:autoSpaceDE w:val="0"/>
              <w:autoSpaceDN w:val="0"/>
              <w:adjustRightInd w:val="0"/>
              <w:rPr>
                <w:sz w:val="22"/>
                <w:szCs w:val="22"/>
              </w:rPr>
            </w:pPr>
            <w:r w:rsidRPr="00985C38">
              <w:rPr>
                <w:sz w:val="22"/>
                <w:szCs w:val="22"/>
              </w:rPr>
              <w:t xml:space="preserve">Общеобразовательные организации      </w:t>
            </w:r>
          </w:p>
        </w:tc>
        <w:tc>
          <w:tcPr>
            <w:tcW w:w="2419" w:type="dxa"/>
          </w:tcPr>
          <w:p w:rsidR="00BF4281" w:rsidRPr="00985C38" w:rsidRDefault="00BF4281" w:rsidP="007B06CD">
            <w:pPr>
              <w:widowControl w:val="0"/>
              <w:autoSpaceDE w:val="0"/>
              <w:autoSpaceDN w:val="0"/>
              <w:adjustRightInd w:val="0"/>
              <w:jc w:val="center"/>
              <w:rPr>
                <w:sz w:val="22"/>
                <w:szCs w:val="22"/>
              </w:rPr>
            </w:pPr>
            <w:r>
              <w:rPr>
                <w:sz w:val="22"/>
                <w:szCs w:val="22"/>
              </w:rPr>
              <w:t>до 2,6</w:t>
            </w:r>
          </w:p>
        </w:tc>
        <w:tc>
          <w:tcPr>
            <w:tcW w:w="2126" w:type="dxa"/>
          </w:tcPr>
          <w:p w:rsidR="00BF4281" w:rsidRPr="0041716F" w:rsidRDefault="00BF4281" w:rsidP="007B06CD">
            <w:pPr>
              <w:widowControl w:val="0"/>
              <w:autoSpaceDE w:val="0"/>
              <w:autoSpaceDN w:val="0"/>
              <w:adjustRightInd w:val="0"/>
              <w:jc w:val="center"/>
              <w:rPr>
                <w:sz w:val="22"/>
                <w:szCs w:val="22"/>
              </w:rPr>
            </w:pPr>
            <w:r w:rsidRPr="0041716F">
              <w:rPr>
                <w:sz w:val="22"/>
                <w:szCs w:val="22"/>
              </w:rPr>
              <w:t xml:space="preserve">до </w:t>
            </w:r>
            <w:r>
              <w:rPr>
                <w:sz w:val="22"/>
                <w:szCs w:val="22"/>
              </w:rPr>
              <w:t>5,0</w:t>
            </w:r>
          </w:p>
        </w:tc>
      </w:tr>
      <w:tr w:rsidR="00BF4281" w:rsidRPr="00A7509D" w:rsidTr="007B06CD">
        <w:trPr>
          <w:trHeight w:val="453"/>
          <w:tblCellSpacing w:w="5" w:type="nil"/>
        </w:trPr>
        <w:tc>
          <w:tcPr>
            <w:tcW w:w="595" w:type="dxa"/>
          </w:tcPr>
          <w:p w:rsidR="00BF4281" w:rsidRPr="00985C38" w:rsidRDefault="00BF4281" w:rsidP="007B06CD">
            <w:pPr>
              <w:widowControl w:val="0"/>
              <w:autoSpaceDE w:val="0"/>
              <w:autoSpaceDN w:val="0"/>
              <w:adjustRightInd w:val="0"/>
              <w:rPr>
                <w:sz w:val="22"/>
                <w:szCs w:val="22"/>
              </w:rPr>
            </w:pPr>
            <w:r>
              <w:rPr>
                <w:sz w:val="22"/>
                <w:szCs w:val="22"/>
              </w:rPr>
              <w:t>2.</w:t>
            </w:r>
          </w:p>
        </w:tc>
        <w:tc>
          <w:tcPr>
            <w:tcW w:w="4641" w:type="dxa"/>
          </w:tcPr>
          <w:p w:rsidR="00BF4281" w:rsidRPr="00985C38" w:rsidRDefault="00BF4281" w:rsidP="007B06CD">
            <w:pPr>
              <w:widowControl w:val="0"/>
              <w:autoSpaceDE w:val="0"/>
              <w:autoSpaceDN w:val="0"/>
              <w:adjustRightInd w:val="0"/>
              <w:rPr>
                <w:sz w:val="22"/>
                <w:szCs w:val="22"/>
              </w:rPr>
            </w:pPr>
            <w:r>
              <w:rPr>
                <w:sz w:val="22"/>
                <w:szCs w:val="22"/>
              </w:rPr>
              <w:t>Дошкольные образовательные организации</w:t>
            </w:r>
          </w:p>
        </w:tc>
        <w:tc>
          <w:tcPr>
            <w:tcW w:w="2419" w:type="dxa"/>
          </w:tcPr>
          <w:p w:rsidR="00BF4281" w:rsidRPr="00985C38" w:rsidRDefault="00BF4281" w:rsidP="007B06CD">
            <w:pPr>
              <w:widowControl w:val="0"/>
              <w:autoSpaceDE w:val="0"/>
              <w:autoSpaceDN w:val="0"/>
              <w:adjustRightInd w:val="0"/>
              <w:jc w:val="center"/>
              <w:rPr>
                <w:sz w:val="22"/>
                <w:szCs w:val="22"/>
              </w:rPr>
            </w:pPr>
            <w:r>
              <w:rPr>
                <w:sz w:val="22"/>
                <w:szCs w:val="22"/>
              </w:rPr>
              <w:t>до 2,6</w:t>
            </w:r>
          </w:p>
        </w:tc>
        <w:tc>
          <w:tcPr>
            <w:tcW w:w="2126" w:type="dxa"/>
          </w:tcPr>
          <w:p w:rsidR="00BF4281" w:rsidRPr="0041716F" w:rsidRDefault="00BF4281" w:rsidP="007B06CD">
            <w:pPr>
              <w:widowControl w:val="0"/>
              <w:autoSpaceDE w:val="0"/>
              <w:autoSpaceDN w:val="0"/>
              <w:adjustRightInd w:val="0"/>
              <w:jc w:val="center"/>
              <w:rPr>
                <w:sz w:val="22"/>
                <w:szCs w:val="22"/>
              </w:rPr>
            </w:pPr>
            <w:r w:rsidRPr="0041716F">
              <w:rPr>
                <w:sz w:val="22"/>
                <w:szCs w:val="22"/>
              </w:rPr>
              <w:t>до 3,5</w:t>
            </w:r>
          </w:p>
        </w:tc>
      </w:tr>
      <w:tr w:rsidR="00BF4281" w:rsidRPr="00A7509D" w:rsidTr="007B06CD">
        <w:trPr>
          <w:trHeight w:val="453"/>
          <w:tblCellSpacing w:w="5" w:type="nil"/>
        </w:trPr>
        <w:tc>
          <w:tcPr>
            <w:tcW w:w="595" w:type="dxa"/>
          </w:tcPr>
          <w:p w:rsidR="00BF4281" w:rsidRPr="00985C38" w:rsidRDefault="00BF4281" w:rsidP="007B06CD">
            <w:pPr>
              <w:widowControl w:val="0"/>
              <w:autoSpaceDE w:val="0"/>
              <w:autoSpaceDN w:val="0"/>
              <w:adjustRightInd w:val="0"/>
              <w:rPr>
                <w:sz w:val="22"/>
                <w:szCs w:val="22"/>
              </w:rPr>
            </w:pPr>
            <w:r>
              <w:rPr>
                <w:sz w:val="22"/>
                <w:szCs w:val="22"/>
              </w:rPr>
              <w:t>3.</w:t>
            </w:r>
          </w:p>
        </w:tc>
        <w:tc>
          <w:tcPr>
            <w:tcW w:w="4641" w:type="dxa"/>
          </w:tcPr>
          <w:p w:rsidR="00BF4281" w:rsidRPr="00985C38" w:rsidRDefault="00BF4281" w:rsidP="007B06CD">
            <w:pPr>
              <w:widowControl w:val="0"/>
              <w:autoSpaceDE w:val="0"/>
              <w:autoSpaceDN w:val="0"/>
              <w:adjustRightInd w:val="0"/>
              <w:rPr>
                <w:sz w:val="22"/>
                <w:szCs w:val="22"/>
              </w:rPr>
            </w:pPr>
            <w:r>
              <w:rPr>
                <w:sz w:val="22"/>
                <w:szCs w:val="22"/>
              </w:rPr>
              <w:t>Организации дополнительного образования</w:t>
            </w:r>
          </w:p>
        </w:tc>
        <w:tc>
          <w:tcPr>
            <w:tcW w:w="2419" w:type="dxa"/>
          </w:tcPr>
          <w:p w:rsidR="00BF4281" w:rsidRPr="00985C38" w:rsidRDefault="00BF4281" w:rsidP="007B06CD">
            <w:pPr>
              <w:widowControl w:val="0"/>
              <w:autoSpaceDE w:val="0"/>
              <w:autoSpaceDN w:val="0"/>
              <w:adjustRightInd w:val="0"/>
              <w:jc w:val="center"/>
              <w:rPr>
                <w:sz w:val="22"/>
                <w:szCs w:val="22"/>
              </w:rPr>
            </w:pPr>
            <w:r>
              <w:rPr>
                <w:sz w:val="22"/>
                <w:szCs w:val="22"/>
              </w:rPr>
              <w:t>до 4,5</w:t>
            </w:r>
          </w:p>
        </w:tc>
        <w:tc>
          <w:tcPr>
            <w:tcW w:w="2126" w:type="dxa"/>
          </w:tcPr>
          <w:p w:rsidR="00BF4281" w:rsidRPr="0041716F" w:rsidRDefault="00BF4281" w:rsidP="007B06CD">
            <w:pPr>
              <w:widowControl w:val="0"/>
              <w:autoSpaceDE w:val="0"/>
              <w:autoSpaceDN w:val="0"/>
              <w:adjustRightInd w:val="0"/>
              <w:jc w:val="center"/>
              <w:rPr>
                <w:sz w:val="22"/>
                <w:szCs w:val="22"/>
              </w:rPr>
            </w:pPr>
            <w:r w:rsidRPr="0041716F">
              <w:rPr>
                <w:sz w:val="22"/>
                <w:szCs w:val="22"/>
              </w:rPr>
              <w:t xml:space="preserve">До </w:t>
            </w:r>
            <w:r>
              <w:rPr>
                <w:sz w:val="22"/>
                <w:szCs w:val="22"/>
              </w:rPr>
              <w:t>4</w:t>
            </w:r>
            <w:r w:rsidRPr="0041716F">
              <w:rPr>
                <w:sz w:val="22"/>
                <w:szCs w:val="22"/>
              </w:rPr>
              <w:t>,</w:t>
            </w:r>
            <w:r>
              <w:rPr>
                <w:sz w:val="22"/>
                <w:szCs w:val="22"/>
              </w:rPr>
              <w:t>5</w:t>
            </w:r>
          </w:p>
        </w:tc>
      </w:tr>
    </w:tbl>
    <w:p w:rsidR="00BF4281" w:rsidRPr="00A7509D" w:rsidRDefault="00BF4281" w:rsidP="00BF4281">
      <w:pPr>
        <w:widowControl w:val="0"/>
        <w:autoSpaceDE w:val="0"/>
        <w:autoSpaceDN w:val="0"/>
        <w:adjustRightInd w:val="0"/>
        <w:ind w:firstLine="540"/>
        <w:jc w:val="both"/>
        <w:rPr>
          <w:sz w:val="20"/>
          <w:szCs w:val="20"/>
        </w:rPr>
      </w:pPr>
    </w:p>
    <w:p w:rsidR="00BF4281" w:rsidRPr="00A7509D" w:rsidRDefault="00BF4281" w:rsidP="00BF4281">
      <w:pPr>
        <w:widowControl w:val="0"/>
        <w:autoSpaceDE w:val="0"/>
        <w:autoSpaceDN w:val="0"/>
        <w:adjustRightInd w:val="0"/>
        <w:ind w:firstLine="540"/>
        <w:jc w:val="both"/>
        <w:rPr>
          <w:sz w:val="20"/>
          <w:szCs w:val="20"/>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jc w:val="center"/>
        <w:outlineLvl w:val="0"/>
        <w:rPr>
          <w:rFonts w:ascii="Calibri" w:hAnsi="Calibri" w:cs="Calibri"/>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Pr="00F23DCF" w:rsidRDefault="00BF4281" w:rsidP="00BF4281">
      <w:pPr>
        <w:widowControl w:val="0"/>
        <w:autoSpaceDE w:val="0"/>
        <w:autoSpaceDN w:val="0"/>
        <w:adjustRightInd w:val="0"/>
        <w:ind w:left="6521"/>
        <w:rPr>
          <w:bCs/>
        </w:rPr>
      </w:pPr>
      <w:r w:rsidRPr="00F23DCF">
        <w:rPr>
          <w:bCs/>
        </w:rPr>
        <w:t xml:space="preserve">Приложение </w:t>
      </w:r>
      <w:r>
        <w:rPr>
          <w:bCs/>
        </w:rPr>
        <w:t>№ 11</w:t>
      </w:r>
    </w:p>
    <w:p w:rsidR="00BF4281" w:rsidRPr="00F23DCF" w:rsidRDefault="00BF4281" w:rsidP="00BF4281">
      <w:pPr>
        <w:autoSpaceDE w:val="0"/>
        <w:autoSpaceDN w:val="0"/>
        <w:adjustRightInd w:val="0"/>
        <w:ind w:left="6521"/>
        <w:rPr>
          <w:bCs/>
        </w:rPr>
      </w:pPr>
      <w:r w:rsidRPr="00F23DCF">
        <w:rPr>
          <w:bCs/>
        </w:rPr>
        <w:t>к Положению об оплате труда</w:t>
      </w:r>
    </w:p>
    <w:p w:rsidR="00BF4281" w:rsidRPr="00F23DCF" w:rsidRDefault="00BF4281" w:rsidP="00BF4281">
      <w:pPr>
        <w:autoSpaceDE w:val="0"/>
        <w:autoSpaceDN w:val="0"/>
        <w:adjustRightInd w:val="0"/>
        <w:ind w:left="6521"/>
        <w:rPr>
          <w:bCs/>
        </w:rPr>
      </w:pPr>
      <w:r w:rsidRPr="00F23DCF">
        <w:rPr>
          <w:bCs/>
        </w:rPr>
        <w:t>работников муниципальных</w:t>
      </w:r>
    </w:p>
    <w:p w:rsidR="00BF4281" w:rsidRPr="00DE03B1" w:rsidRDefault="00BF4281" w:rsidP="00BF4281">
      <w:pPr>
        <w:autoSpaceDE w:val="0"/>
        <w:autoSpaceDN w:val="0"/>
        <w:adjustRightInd w:val="0"/>
        <w:ind w:left="6521"/>
        <w:rPr>
          <w:bCs/>
        </w:rPr>
      </w:pPr>
      <w:r w:rsidRPr="00F23DCF">
        <w:rPr>
          <w:bCs/>
        </w:rPr>
        <w:t>образовательных организаций</w:t>
      </w:r>
    </w:p>
    <w:p w:rsidR="00BF4281" w:rsidRPr="00DE03B1" w:rsidRDefault="00BF4281" w:rsidP="00BF4281">
      <w:pPr>
        <w:widowControl w:val="0"/>
        <w:autoSpaceDE w:val="0"/>
        <w:autoSpaceDN w:val="0"/>
        <w:adjustRightInd w:val="0"/>
        <w:jc w:val="center"/>
        <w:rPr>
          <w:b/>
          <w:bCs/>
        </w:rPr>
      </w:pPr>
    </w:p>
    <w:p w:rsidR="00BF4281" w:rsidRDefault="00BF4281" w:rsidP="00BF4281">
      <w:pPr>
        <w:widowControl w:val="0"/>
        <w:autoSpaceDE w:val="0"/>
        <w:autoSpaceDN w:val="0"/>
        <w:adjustRightInd w:val="0"/>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Pr="00FA5F41" w:rsidRDefault="00BF4281" w:rsidP="00BF4281">
      <w:pPr>
        <w:widowControl w:val="0"/>
        <w:autoSpaceDE w:val="0"/>
        <w:autoSpaceDN w:val="0"/>
        <w:adjustRightInd w:val="0"/>
        <w:jc w:val="center"/>
        <w:rPr>
          <w:b/>
          <w:bCs/>
        </w:rPr>
      </w:pPr>
      <w:r w:rsidRPr="00FA5F41">
        <w:rPr>
          <w:b/>
          <w:bCs/>
        </w:rPr>
        <w:t>Коэффициенты</w:t>
      </w:r>
    </w:p>
    <w:p w:rsidR="00BF4281" w:rsidRPr="00FA5F41" w:rsidRDefault="00BF4281" w:rsidP="00BF4281">
      <w:pPr>
        <w:widowControl w:val="0"/>
        <w:autoSpaceDE w:val="0"/>
        <w:autoSpaceDN w:val="0"/>
        <w:adjustRightInd w:val="0"/>
        <w:jc w:val="center"/>
        <w:rPr>
          <w:b/>
          <w:bCs/>
        </w:rPr>
      </w:pPr>
      <w:r w:rsidRPr="00FA5F41">
        <w:rPr>
          <w:b/>
          <w:bCs/>
        </w:rPr>
        <w:t>почасовой оплаты труда педагогических работников, привлекаемых</w:t>
      </w:r>
    </w:p>
    <w:p w:rsidR="00BF4281" w:rsidRPr="00FA5F41" w:rsidRDefault="00BF4281" w:rsidP="00BF4281">
      <w:pPr>
        <w:widowControl w:val="0"/>
        <w:autoSpaceDE w:val="0"/>
        <w:autoSpaceDN w:val="0"/>
        <w:adjustRightInd w:val="0"/>
        <w:jc w:val="center"/>
        <w:rPr>
          <w:b/>
          <w:bCs/>
          <w:sz w:val="20"/>
          <w:szCs w:val="20"/>
        </w:rPr>
      </w:pPr>
      <w:r w:rsidRPr="00FA5F41">
        <w:rPr>
          <w:b/>
          <w:bCs/>
        </w:rPr>
        <w:t>к проведению мероприятий в образовательных организациях</w:t>
      </w:r>
    </w:p>
    <w:p w:rsidR="00BF4281" w:rsidRPr="00FA5F41" w:rsidRDefault="00BF4281" w:rsidP="00BF4281">
      <w:pPr>
        <w:widowControl w:val="0"/>
        <w:autoSpaceDE w:val="0"/>
        <w:autoSpaceDN w:val="0"/>
        <w:adjustRightInd w:val="0"/>
        <w:jc w:val="center"/>
        <w:rPr>
          <w:sz w:val="20"/>
          <w:szCs w:val="20"/>
        </w:rPr>
      </w:pPr>
    </w:p>
    <w:p w:rsidR="00BF4281" w:rsidRPr="00FA5F41" w:rsidRDefault="00BF4281" w:rsidP="00BF4281">
      <w:pPr>
        <w:widowControl w:val="0"/>
        <w:autoSpaceDE w:val="0"/>
        <w:autoSpaceDN w:val="0"/>
        <w:adjustRightInd w:val="0"/>
        <w:jc w:val="center"/>
        <w:rPr>
          <w:sz w:val="20"/>
          <w:szCs w:val="20"/>
        </w:rPr>
      </w:pP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4522"/>
        <w:gridCol w:w="1428"/>
        <w:gridCol w:w="1785"/>
        <w:gridCol w:w="1451"/>
      </w:tblGrid>
      <w:tr w:rsidR="00BF4281" w:rsidRPr="00FA5F41" w:rsidTr="007B06CD">
        <w:trPr>
          <w:trHeight w:val="400"/>
          <w:tblCellSpacing w:w="5" w:type="nil"/>
        </w:trPr>
        <w:tc>
          <w:tcPr>
            <w:tcW w:w="595" w:type="dxa"/>
            <w:vMerge w:val="restart"/>
          </w:tcPr>
          <w:p w:rsidR="00BF4281" w:rsidRPr="00FA5F41" w:rsidRDefault="00BF4281" w:rsidP="007B06CD">
            <w:pPr>
              <w:widowControl w:val="0"/>
              <w:autoSpaceDE w:val="0"/>
              <w:autoSpaceDN w:val="0"/>
              <w:adjustRightInd w:val="0"/>
              <w:rPr>
                <w:sz w:val="20"/>
                <w:szCs w:val="20"/>
              </w:rPr>
            </w:pPr>
            <w:r w:rsidRPr="00FA5F41">
              <w:rPr>
                <w:sz w:val="20"/>
                <w:szCs w:val="20"/>
              </w:rPr>
              <w:t xml:space="preserve"> N </w:t>
            </w:r>
          </w:p>
          <w:p w:rsidR="00BF4281" w:rsidRPr="00FA5F41" w:rsidRDefault="00BF4281" w:rsidP="007B06CD">
            <w:pPr>
              <w:widowControl w:val="0"/>
              <w:autoSpaceDE w:val="0"/>
              <w:autoSpaceDN w:val="0"/>
              <w:adjustRightInd w:val="0"/>
              <w:rPr>
                <w:sz w:val="20"/>
                <w:szCs w:val="20"/>
              </w:rPr>
            </w:pPr>
            <w:proofErr w:type="gramStart"/>
            <w:r w:rsidRPr="00FA5F41">
              <w:rPr>
                <w:sz w:val="20"/>
                <w:szCs w:val="20"/>
              </w:rPr>
              <w:t>п</w:t>
            </w:r>
            <w:proofErr w:type="gramEnd"/>
            <w:r w:rsidRPr="00FA5F41">
              <w:rPr>
                <w:sz w:val="20"/>
                <w:szCs w:val="20"/>
              </w:rPr>
              <w:t>/п</w:t>
            </w:r>
          </w:p>
        </w:tc>
        <w:tc>
          <w:tcPr>
            <w:tcW w:w="4522" w:type="dxa"/>
            <w:vMerge w:val="restart"/>
          </w:tcPr>
          <w:p w:rsidR="00BF4281" w:rsidRDefault="00BF4281" w:rsidP="007B06CD">
            <w:pPr>
              <w:widowControl w:val="0"/>
              <w:autoSpaceDE w:val="0"/>
              <w:autoSpaceDN w:val="0"/>
              <w:adjustRightInd w:val="0"/>
              <w:rPr>
                <w:sz w:val="20"/>
                <w:szCs w:val="20"/>
              </w:rPr>
            </w:pPr>
            <w:r w:rsidRPr="00FA5F41">
              <w:rPr>
                <w:sz w:val="20"/>
                <w:szCs w:val="20"/>
              </w:rPr>
              <w:t xml:space="preserve">     </w:t>
            </w:r>
          </w:p>
          <w:p w:rsidR="00BF4281" w:rsidRDefault="00BF4281" w:rsidP="007B06CD">
            <w:pPr>
              <w:widowControl w:val="0"/>
              <w:autoSpaceDE w:val="0"/>
              <w:autoSpaceDN w:val="0"/>
              <w:adjustRightInd w:val="0"/>
              <w:rPr>
                <w:sz w:val="20"/>
                <w:szCs w:val="20"/>
              </w:rPr>
            </w:pPr>
          </w:p>
          <w:p w:rsidR="00BF4281" w:rsidRDefault="00BF4281" w:rsidP="007B06CD">
            <w:pPr>
              <w:widowControl w:val="0"/>
              <w:autoSpaceDE w:val="0"/>
              <w:autoSpaceDN w:val="0"/>
              <w:adjustRightInd w:val="0"/>
              <w:rPr>
                <w:sz w:val="20"/>
                <w:szCs w:val="20"/>
              </w:rPr>
            </w:pPr>
          </w:p>
          <w:p w:rsidR="00BF4281" w:rsidRDefault="00BF4281" w:rsidP="007B06CD">
            <w:pPr>
              <w:widowControl w:val="0"/>
              <w:autoSpaceDE w:val="0"/>
              <w:autoSpaceDN w:val="0"/>
              <w:adjustRightInd w:val="0"/>
              <w:rPr>
                <w:sz w:val="20"/>
                <w:szCs w:val="20"/>
              </w:rPr>
            </w:pPr>
          </w:p>
          <w:p w:rsidR="00BF4281" w:rsidRPr="00FA5F41" w:rsidRDefault="00BF4281" w:rsidP="007B06CD">
            <w:pPr>
              <w:widowControl w:val="0"/>
              <w:autoSpaceDE w:val="0"/>
              <w:autoSpaceDN w:val="0"/>
              <w:adjustRightInd w:val="0"/>
              <w:jc w:val="center"/>
              <w:rPr>
                <w:sz w:val="20"/>
                <w:szCs w:val="20"/>
              </w:rPr>
            </w:pPr>
            <w:r w:rsidRPr="00FA5F41">
              <w:rPr>
                <w:sz w:val="20"/>
                <w:szCs w:val="20"/>
              </w:rPr>
              <w:t>Контингент</w:t>
            </w:r>
          </w:p>
        </w:tc>
        <w:tc>
          <w:tcPr>
            <w:tcW w:w="4664" w:type="dxa"/>
            <w:gridSpan w:val="3"/>
          </w:tcPr>
          <w:p w:rsidR="00BF4281" w:rsidRPr="00FA5F41" w:rsidRDefault="00BF4281" w:rsidP="007B06CD">
            <w:pPr>
              <w:widowControl w:val="0"/>
              <w:autoSpaceDE w:val="0"/>
              <w:autoSpaceDN w:val="0"/>
              <w:adjustRightInd w:val="0"/>
              <w:jc w:val="center"/>
              <w:rPr>
                <w:sz w:val="20"/>
                <w:szCs w:val="20"/>
              </w:rPr>
            </w:pPr>
            <w:r w:rsidRPr="00FA5F41">
              <w:rPr>
                <w:sz w:val="20"/>
                <w:szCs w:val="20"/>
              </w:rPr>
              <w:t>Размеры почасовой оплаты труда</w:t>
            </w:r>
          </w:p>
        </w:tc>
      </w:tr>
      <w:tr w:rsidR="00BF4281" w:rsidRPr="00FA5F41" w:rsidTr="007B06CD">
        <w:trPr>
          <w:trHeight w:val="1600"/>
          <w:tblCellSpacing w:w="5" w:type="nil"/>
        </w:trPr>
        <w:tc>
          <w:tcPr>
            <w:tcW w:w="595" w:type="dxa"/>
            <w:vMerge/>
          </w:tcPr>
          <w:p w:rsidR="00BF4281" w:rsidRPr="00FA5F41" w:rsidRDefault="00BF4281" w:rsidP="007B06CD">
            <w:pPr>
              <w:widowControl w:val="0"/>
              <w:autoSpaceDE w:val="0"/>
              <w:autoSpaceDN w:val="0"/>
              <w:adjustRightInd w:val="0"/>
              <w:jc w:val="center"/>
              <w:rPr>
                <w:sz w:val="20"/>
                <w:szCs w:val="20"/>
              </w:rPr>
            </w:pPr>
          </w:p>
        </w:tc>
        <w:tc>
          <w:tcPr>
            <w:tcW w:w="4522" w:type="dxa"/>
            <w:vMerge/>
          </w:tcPr>
          <w:p w:rsidR="00BF4281" w:rsidRPr="00FA5F41" w:rsidRDefault="00BF4281" w:rsidP="007B06CD">
            <w:pPr>
              <w:widowControl w:val="0"/>
              <w:autoSpaceDE w:val="0"/>
              <w:autoSpaceDN w:val="0"/>
              <w:adjustRightInd w:val="0"/>
              <w:jc w:val="center"/>
              <w:rPr>
                <w:sz w:val="20"/>
                <w:szCs w:val="20"/>
              </w:rPr>
            </w:pPr>
          </w:p>
        </w:tc>
        <w:tc>
          <w:tcPr>
            <w:tcW w:w="1428" w:type="dxa"/>
          </w:tcPr>
          <w:p w:rsidR="00BF4281" w:rsidRPr="00FA5F41" w:rsidRDefault="00BF4281" w:rsidP="007B06CD">
            <w:pPr>
              <w:widowControl w:val="0"/>
              <w:autoSpaceDE w:val="0"/>
              <w:autoSpaceDN w:val="0"/>
              <w:adjustRightInd w:val="0"/>
              <w:jc w:val="center"/>
              <w:rPr>
                <w:sz w:val="20"/>
                <w:szCs w:val="20"/>
              </w:rPr>
            </w:pPr>
            <w:r w:rsidRPr="00FA5F41">
              <w:rPr>
                <w:sz w:val="20"/>
                <w:szCs w:val="20"/>
              </w:rPr>
              <w:t>профессор,</w:t>
            </w:r>
          </w:p>
          <w:p w:rsidR="00BF4281" w:rsidRPr="00FA5F41" w:rsidRDefault="00BF4281" w:rsidP="007B06CD">
            <w:pPr>
              <w:widowControl w:val="0"/>
              <w:autoSpaceDE w:val="0"/>
              <w:autoSpaceDN w:val="0"/>
              <w:adjustRightInd w:val="0"/>
              <w:jc w:val="center"/>
              <w:rPr>
                <w:sz w:val="20"/>
                <w:szCs w:val="20"/>
              </w:rPr>
            </w:pPr>
            <w:r w:rsidRPr="00FA5F41">
              <w:rPr>
                <w:sz w:val="20"/>
                <w:szCs w:val="20"/>
              </w:rPr>
              <w:t>доктор</w:t>
            </w:r>
          </w:p>
          <w:p w:rsidR="00BF4281" w:rsidRPr="00FA5F41" w:rsidRDefault="00BF4281" w:rsidP="007B06CD">
            <w:pPr>
              <w:widowControl w:val="0"/>
              <w:autoSpaceDE w:val="0"/>
              <w:autoSpaceDN w:val="0"/>
              <w:adjustRightInd w:val="0"/>
              <w:jc w:val="center"/>
              <w:rPr>
                <w:sz w:val="20"/>
                <w:szCs w:val="20"/>
              </w:rPr>
            </w:pPr>
            <w:r w:rsidRPr="00FA5F41">
              <w:rPr>
                <w:sz w:val="20"/>
                <w:szCs w:val="20"/>
              </w:rPr>
              <w:t>наук;</w:t>
            </w:r>
          </w:p>
          <w:p w:rsidR="00BF4281" w:rsidRPr="00FA5F41" w:rsidRDefault="00BF4281" w:rsidP="007B06CD">
            <w:pPr>
              <w:widowControl w:val="0"/>
              <w:autoSpaceDE w:val="0"/>
              <w:autoSpaceDN w:val="0"/>
              <w:adjustRightInd w:val="0"/>
              <w:jc w:val="center"/>
              <w:rPr>
                <w:sz w:val="20"/>
                <w:szCs w:val="20"/>
              </w:rPr>
            </w:pPr>
            <w:r w:rsidRPr="00FA5F41">
              <w:rPr>
                <w:sz w:val="20"/>
                <w:szCs w:val="20"/>
              </w:rPr>
              <w:t>лица,</w:t>
            </w:r>
          </w:p>
          <w:p w:rsidR="00BF4281" w:rsidRPr="00FA5F41" w:rsidRDefault="00BF4281" w:rsidP="007B06CD">
            <w:pPr>
              <w:widowControl w:val="0"/>
              <w:autoSpaceDE w:val="0"/>
              <w:autoSpaceDN w:val="0"/>
              <w:adjustRightInd w:val="0"/>
              <w:jc w:val="center"/>
              <w:rPr>
                <w:sz w:val="20"/>
                <w:szCs w:val="20"/>
              </w:rPr>
            </w:pPr>
            <w:r w:rsidRPr="00FA5F41">
              <w:rPr>
                <w:sz w:val="20"/>
                <w:szCs w:val="20"/>
              </w:rPr>
              <w:t>имеющие</w:t>
            </w:r>
          </w:p>
          <w:p w:rsidR="00BF4281" w:rsidRPr="00FA5F41" w:rsidRDefault="00BF4281" w:rsidP="007B06CD">
            <w:pPr>
              <w:widowControl w:val="0"/>
              <w:autoSpaceDE w:val="0"/>
              <w:autoSpaceDN w:val="0"/>
              <w:adjustRightInd w:val="0"/>
              <w:jc w:val="center"/>
              <w:rPr>
                <w:sz w:val="20"/>
                <w:szCs w:val="20"/>
              </w:rPr>
            </w:pPr>
            <w:r w:rsidRPr="00FA5F41">
              <w:rPr>
                <w:sz w:val="20"/>
                <w:szCs w:val="20"/>
              </w:rPr>
              <w:t>почетное</w:t>
            </w:r>
          </w:p>
          <w:p w:rsidR="00BF4281" w:rsidRPr="00FA5F41" w:rsidRDefault="00BF4281" w:rsidP="007B06CD">
            <w:pPr>
              <w:widowControl w:val="0"/>
              <w:autoSpaceDE w:val="0"/>
              <w:autoSpaceDN w:val="0"/>
              <w:adjustRightInd w:val="0"/>
              <w:jc w:val="center"/>
              <w:rPr>
                <w:sz w:val="20"/>
                <w:szCs w:val="20"/>
              </w:rPr>
            </w:pPr>
            <w:r w:rsidRPr="00FA5F41">
              <w:rPr>
                <w:sz w:val="20"/>
                <w:szCs w:val="20"/>
              </w:rPr>
              <w:t>звание</w:t>
            </w:r>
          </w:p>
          <w:p w:rsidR="00BF4281" w:rsidRPr="00FA5F41" w:rsidRDefault="00BF4281" w:rsidP="007B06CD">
            <w:pPr>
              <w:widowControl w:val="0"/>
              <w:autoSpaceDE w:val="0"/>
              <w:autoSpaceDN w:val="0"/>
              <w:adjustRightInd w:val="0"/>
              <w:jc w:val="center"/>
              <w:rPr>
                <w:sz w:val="20"/>
                <w:szCs w:val="20"/>
              </w:rPr>
            </w:pPr>
            <w:r w:rsidRPr="00FA5F41">
              <w:rPr>
                <w:sz w:val="20"/>
                <w:szCs w:val="20"/>
              </w:rPr>
              <w:t>"Народный"</w:t>
            </w:r>
          </w:p>
        </w:tc>
        <w:tc>
          <w:tcPr>
            <w:tcW w:w="1785" w:type="dxa"/>
          </w:tcPr>
          <w:p w:rsidR="00BF4281" w:rsidRPr="00FA5F41" w:rsidRDefault="00BF4281" w:rsidP="007B06CD">
            <w:pPr>
              <w:widowControl w:val="0"/>
              <w:autoSpaceDE w:val="0"/>
              <w:autoSpaceDN w:val="0"/>
              <w:adjustRightInd w:val="0"/>
              <w:jc w:val="center"/>
              <w:rPr>
                <w:sz w:val="20"/>
                <w:szCs w:val="20"/>
              </w:rPr>
            </w:pPr>
            <w:r w:rsidRPr="00FA5F41">
              <w:rPr>
                <w:sz w:val="20"/>
                <w:szCs w:val="20"/>
              </w:rPr>
              <w:t>доцент,</w:t>
            </w:r>
          </w:p>
          <w:p w:rsidR="00BF4281" w:rsidRPr="00FA5F41" w:rsidRDefault="00BF4281" w:rsidP="007B06CD">
            <w:pPr>
              <w:widowControl w:val="0"/>
              <w:autoSpaceDE w:val="0"/>
              <w:autoSpaceDN w:val="0"/>
              <w:adjustRightInd w:val="0"/>
              <w:jc w:val="center"/>
              <w:rPr>
                <w:sz w:val="20"/>
                <w:szCs w:val="20"/>
              </w:rPr>
            </w:pPr>
            <w:r w:rsidRPr="00FA5F41">
              <w:rPr>
                <w:sz w:val="20"/>
                <w:szCs w:val="20"/>
              </w:rPr>
              <w:t>кандидат</w:t>
            </w:r>
          </w:p>
          <w:p w:rsidR="00BF4281" w:rsidRPr="00FA5F41" w:rsidRDefault="00BF4281" w:rsidP="007B06CD">
            <w:pPr>
              <w:widowControl w:val="0"/>
              <w:autoSpaceDE w:val="0"/>
              <w:autoSpaceDN w:val="0"/>
              <w:adjustRightInd w:val="0"/>
              <w:jc w:val="center"/>
              <w:rPr>
                <w:sz w:val="20"/>
                <w:szCs w:val="20"/>
              </w:rPr>
            </w:pPr>
            <w:r w:rsidRPr="00FA5F41">
              <w:rPr>
                <w:sz w:val="20"/>
                <w:szCs w:val="20"/>
              </w:rPr>
              <w:t>наук; лица,</w:t>
            </w:r>
          </w:p>
          <w:p w:rsidR="00BF4281" w:rsidRPr="00FA5F41" w:rsidRDefault="00BF4281" w:rsidP="007B06CD">
            <w:pPr>
              <w:widowControl w:val="0"/>
              <w:autoSpaceDE w:val="0"/>
              <w:autoSpaceDN w:val="0"/>
              <w:adjustRightInd w:val="0"/>
              <w:jc w:val="center"/>
              <w:rPr>
                <w:sz w:val="20"/>
                <w:szCs w:val="20"/>
              </w:rPr>
            </w:pPr>
            <w:r w:rsidRPr="00FA5F41">
              <w:rPr>
                <w:sz w:val="20"/>
                <w:szCs w:val="20"/>
              </w:rPr>
              <w:t>имеющие</w:t>
            </w:r>
          </w:p>
          <w:p w:rsidR="00BF4281" w:rsidRPr="00FA5F41" w:rsidRDefault="00BF4281" w:rsidP="007B06CD">
            <w:pPr>
              <w:widowControl w:val="0"/>
              <w:autoSpaceDE w:val="0"/>
              <w:autoSpaceDN w:val="0"/>
              <w:adjustRightInd w:val="0"/>
              <w:jc w:val="center"/>
              <w:rPr>
                <w:sz w:val="20"/>
                <w:szCs w:val="20"/>
              </w:rPr>
            </w:pPr>
            <w:r w:rsidRPr="00FA5F41">
              <w:rPr>
                <w:sz w:val="20"/>
                <w:szCs w:val="20"/>
              </w:rPr>
              <w:t>почетное</w:t>
            </w:r>
          </w:p>
          <w:p w:rsidR="00BF4281" w:rsidRPr="00FA5F41" w:rsidRDefault="00BF4281" w:rsidP="007B06CD">
            <w:pPr>
              <w:widowControl w:val="0"/>
              <w:autoSpaceDE w:val="0"/>
              <w:autoSpaceDN w:val="0"/>
              <w:adjustRightInd w:val="0"/>
              <w:jc w:val="center"/>
              <w:rPr>
                <w:sz w:val="20"/>
                <w:szCs w:val="20"/>
              </w:rPr>
            </w:pPr>
            <w:r w:rsidRPr="00FA5F41">
              <w:rPr>
                <w:sz w:val="20"/>
                <w:szCs w:val="20"/>
              </w:rPr>
              <w:t>звание</w:t>
            </w:r>
          </w:p>
          <w:p w:rsidR="00BF4281" w:rsidRPr="00FA5F41" w:rsidRDefault="00BF4281" w:rsidP="007B06CD">
            <w:pPr>
              <w:widowControl w:val="0"/>
              <w:autoSpaceDE w:val="0"/>
              <w:autoSpaceDN w:val="0"/>
              <w:adjustRightInd w:val="0"/>
              <w:jc w:val="center"/>
              <w:rPr>
                <w:sz w:val="20"/>
                <w:szCs w:val="20"/>
              </w:rPr>
            </w:pPr>
            <w:r w:rsidRPr="00FA5F41">
              <w:rPr>
                <w:sz w:val="20"/>
                <w:szCs w:val="20"/>
              </w:rPr>
              <w:t>"Заслуженный"</w:t>
            </w:r>
          </w:p>
        </w:tc>
        <w:tc>
          <w:tcPr>
            <w:tcW w:w="1451" w:type="dxa"/>
          </w:tcPr>
          <w:p w:rsidR="00BF4281" w:rsidRPr="00FA5F41" w:rsidRDefault="00BF4281" w:rsidP="007B06CD">
            <w:pPr>
              <w:widowControl w:val="0"/>
              <w:autoSpaceDE w:val="0"/>
              <w:autoSpaceDN w:val="0"/>
              <w:adjustRightInd w:val="0"/>
              <w:jc w:val="center"/>
              <w:rPr>
                <w:sz w:val="20"/>
                <w:szCs w:val="20"/>
              </w:rPr>
            </w:pPr>
            <w:r w:rsidRPr="00FA5F41">
              <w:rPr>
                <w:sz w:val="20"/>
                <w:szCs w:val="20"/>
              </w:rPr>
              <w:t>лица,    не</w:t>
            </w:r>
          </w:p>
          <w:p w:rsidR="00BF4281" w:rsidRPr="00FA5F41" w:rsidRDefault="00BF4281" w:rsidP="007B06CD">
            <w:pPr>
              <w:widowControl w:val="0"/>
              <w:autoSpaceDE w:val="0"/>
              <w:autoSpaceDN w:val="0"/>
              <w:adjustRightInd w:val="0"/>
              <w:jc w:val="center"/>
              <w:rPr>
                <w:sz w:val="20"/>
                <w:szCs w:val="20"/>
              </w:rPr>
            </w:pPr>
            <w:r w:rsidRPr="00FA5F41">
              <w:rPr>
                <w:sz w:val="20"/>
                <w:szCs w:val="20"/>
              </w:rPr>
              <w:t>имеющие</w:t>
            </w:r>
          </w:p>
          <w:p w:rsidR="00BF4281" w:rsidRPr="00FA5F41" w:rsidRDefault="00BF4281" w:rsidP="007B06CD">
            <w:pPr>
              <w:widowControl w:val="0"/>
              <w:autoSpaceDE w:val="0"/>
              <w:autoSpaceDN w:val="0"/>
              <w:adjustRightInd w:val="0"/>
              <w:jc w:val="center"/>
              <w:rPr>
                <w:sz w:val="20"/>
                <w:szCs w:val="20"/>
              </w:rPr>
            </w:pPr>
            <w:r w:rsidRPr="00FA5F41">
              <w:rPr>
                <w:sz w:val="20"/>
                <w:szCs w:val="20"/>
              </w:rPr>
              <w:t>ученой</w:t>
            </w:r>
          </w:p>
          <w:p w:rsidR="00BF4281" w:rsidRPr="00FA5F41" w:rsidRDefault="00BF4281" w:rsidP="007B06CD">
            <w:pPr>
              <w:widowControl w:val="0"/>
              <w:autoSpaceDE w:val="0"/>
              <w:autoSpaceDN w:val="0"/>
              <w:adjustRightInd w:val="0"/>
              <w:jc w:val="center"/>
              <w:rPr>
                <w:sz w:val="20"/>
                <w:szCs w:val="20"/>
              </w:rPr>
            </w:pPr>
            <w:r w:rsidRPr="00FA5F41">
              <w:rPr>
                <w:sz w:val="20"/>
                <w:szCs w:val="20"/>
              </w:rPr>
              <w:t>степени</w:t>
            </w:r>
          </w:p>
        </w:tc>
      </w:tr>
      <w:tr w:rsidR="00BF4281" w:rsidRPr="00FA5F41" w:rsidTr="007B06CD">
        <w:trPr>
          <w:trHeight w:val="376"/>
          <w:tblCellSpacing w:w="5" w:type="nil"/>
        </w:trPr>
        <w:tc>
          <w:tcPr>
            <w:tcW w:w="595" w:type="dxa"/>
          </w:tcPr>
          <w:p w:rsidR="00BF4281" w:rsidRPr="00FA5F41" w:rsidRDefault="00BF4281" w:rsidP="007B06CD">
            <w:pPr>
              <w:widowControl w:val="0"/>
              <w:autoSpaceDE w:val="0"/>
              <w:autoSpaceDN w:val="0"/>
              <w:adjustRightInd w:val="0"/>
              <w:rPr>
                <w:sz w:val="20"/>
                <w:szCs w:val="20"/>
              </w:rPr>
            </w:pPr>
            <w:r w:rsidRPr="00FA5F41">
              <w:rPr>
                <w:sz w:val="20"/>
                <w:szCs w:val="20"/>
              </w:rPr>
              <w:t xml:space="preserve"> 1 </w:t>
            </w:r>
          </w:p>
        </w:tc>
        <w:tc>
          <w:tcPr>
            <w:tcW w:w="4522" w:type="dxa"/>
          </w:tcPr>
          <w:p w:rsidR="00BF4281" w:rsidRPr="00FA5F41" w:rsidRDefault="00BF4281" w:rsidP="007B06CD">
            <w:pPr>
              <w:widowControl w:val="0"/>
              <w:autoSpaceDE w:val="0"/>
              <w:autoSpaceDN w:val="0"/>
              <w:adjustRightInd w:val="0"/>
              <w:rPr>
                <w:sz w:val="20"/>
                <w:szCs w:val="20"/>
              </w:rPr>
            </w:pPr>
            <w:r w:rsidRPr="00FA5F41">
              <w:rPr>
                <w:sz w:val="20"/>
                <w:szCs w:val="20"/>
              </w:rPr>
              <w:t xml:space="preserve">                 2                  </w:t>
            </w:r>
          </w:p>
        </w:tc>
        <w:tc>
          <w:tcPr>
            <w:tcW w:w="1428" w:type="dxa"/>
          </w:tcPr>
          <w:p w:rsidR="00BF4281" w:rsidRPr="00FA5F41" w:rsidRDefault="00BF4281" w:rsidP="007B06CD">
            <w:pPr>
              <w:widowControl w:val="0"/>
              <w:autoSpaceDE w:val="0"/>
              <w:autoSpaceDN w:val="0"/>
              <w:adjustRightInd w:val="0"/>
              <w:jc w:val="center"/>
              <w:rPr>
                <w:sz w:val="20"/>
                <w:szCs w:val="20"/>
              </w:rPr>
            </w:pPr>
            <w:r w:rsidRPr="00FA5F41">
              <w:rPr>
                <w:sz w:val="20"/>
                <w:szCs w:val="20"/>
              </w:rPr>
              <w:t>3</w:t>
            </w:r>
          </w:p>
        </w:tc>
        <w:tc>
          <w:tcPr>
            <w:tcW w:w="1785" w:type="dxa"/>
          </w:tcPr>
          <w:p w:rsidR="00BF4281" w:rsidRPr="00FA5F41" w:rsidRDefault="00BF4281" w:rsidP="007B06CD">
            <w:pPr>
              <w:widowControl w:val="0"/>
              <w:autoSpaceDE w:val="0"/>
              <w:autoSpaceDN w:val="0"/>
              <w:adjustRightInd w:val="0"/>
              <w:jc w:val="center"/>
              <w:rPr>
                <w:sz w:val="20"/>
                <w:szCs w:val="20"/>
              </w:rPr>
            </w:pPr>
            <w:r w:rsidRPr="00FA5F41">
              <w:rPr>
                <w:sz w:val="20"/>
                <w:szCs w:val="20"/>
              </w:rPr>
              <w:t>4</w:t>
            </w:r>
          </w:p>
        </w:tc>
        <w:tc>
          <w:tcPr>
            <w:tcW w:w="1451" w:type="dxa"/>
          </w:tcPr>
          <w:p w:rsidR="00BF4281" w:rsidRPr="00FA5F41" w:rsidRDefault="00BF4281" w:rsidP="007B06CD">
            <w:pPr>
              <w:widowControl w:val="0"/>
              <w:autoSpaceDE w:val="0"/>
              <w:autoSpaceDN w:val="0"/>
              <w:adjustRightInd w:val="0"/>
              <w:jc w:val="center"/>
              <w:rPr>
                <w:sz w:val="20"/>
                <w:szCs w:val="20"/>
              </w:rPr>
            </w:pPr>
            <w:r w:rsidRPr="00FA5F41">
              <w:rPr>
                <w:sz w:val="20"/>
                <w:szCs w:val="20"/>
              </w:rPr>
              <w:t>5</w:t>
            </w:r>
          </w:p>
        </w:tc>
      </w:tr>
      <w:tr w:rsidR="00BF4281" w:rsidRPr="00A7509D" w:rsidTr="007B06CD">
        <w:trPr>
          <w:trHeight w:val="1600"/>
          <w:tblCellSpacing w:w="5" w:type="nil"/>
        </w:trPr>
        <w:tc>
          <w:tcPr>
            <w:tcW w:w="595" w:type="dxa"/>
          </w:tcPr>
          <w:p w:rsidR="00BF4281" w:rsidRPr="00FA5F41" w:rsidRDefault="00BF4281" w:rsidP="007B06CD">
            <w:pPr>
              <w:widowControl w:val="0"/>
              <w:autoSpaceDE w:val="0"/>
              <w:autoSpaceDN w:val="0"/>
              <w:adjustRightInd w:val="0"/>
              <w:rPr>
                <w:sz w:val="20"/>
                <w:szCs w:val="20"/>
              </w:rPr>
            </w:pPr>
          </w:p>
          <w:p w:rsidR="00BF4281" w:rsidRPr="00FA5F41" w:rsidRDefault="00BF4281" w:rsidP="007B06CD">
            <w:pPr>
              <w:widowControl w:val="0"/>
              <w:autoSpaceDE w:val="0"/>
              <w:autoSpaceDN w:val="0"/>
              <w:adjustRightInd w:val="0"/>
              <w:rPr>
                <w:sz w:val="20"/>
                <w:szCs w:val="20"/>
              </w:rPr>
            </w:pPr>
          </w:p>
          <w:p w:rsidR="00BF4281" w:rsidRPr="00FA5F41" w:rsidRDefault="00BF4281" w:rsidP="007B06CD">
            <w:pPr>
              <w:widowControl w:val="0"/>
              <w:autoSpaceDE w:val="0"/>
              <w:autoSpaceDN w:val="0"/>
              <w:adjustRightInd w:val="0"/>
              <w:rPr>
                <w:sz w:val="20"/>
                <w:szCs w:val="20"/>
              </w:rPr>
            </w:pPr>
            <w:r w:rsidRPr="00FA5F41">
              <w:rPr>
                <w:sz w:val="20"/>
                <w:szCs w:val="20"/>
              </w:rPr>
              <w:t>1.</w:t>
            </w:r>
          </w:p>
        </w:tc>
        <w:tc>
          <w:tcPr>
            <w:tcW w:w="4522" w:type="dxa"/>
          </w:tcPr>
          <w:p w:rsidR="00BF4281" w:rsidRPr="00FA5F41" w:rsidRDefault="00BF4281" w:rsidP="007B06CD">
            <w:pPr>
              <w:widowControl w:val="0"/>
              <w:autoSpaceDE w:val="0"/>
              <w:autoSpaceDN w:val="0"/>
              <w:adjustRightInd w:val="0"/>
              <w:rPr>
                <w:sz w:val="22"/>
                <w:szCs w:val="22"/>
              </w:rPr>
            </w:pPr>
          </w:p>
          <w:p w:rsidR="00BF4281" w:rsidRPr="00FA5F41" w:rsidRDefault="00BF4281" w:rsidP="007B06CD">
            <w:pPr>
              <w:widowControl w:val="0"/>
              <w:autoSpaceDE w:val="0"/>
              <w:autoSpaceDN w:val="0"/>
              <w:adjustRightInd w:val="0"/>
              <w:rPr>
                <w:sz w:val="22"/>
                <w:szCs w:val="22"/>
              </w:rPr>
            </w:pPr>
          </w:p>
          <w:p w:rsidR="00BF4281" w:rsidRPr="00FA5F41" w:rsidRDefault="00BF4281" w:rsidP="007B06CD">
            <w:pPr>
              <w:widowControl w:val="0"/>
              <w:autoSpaceDE w:val="0"/>
              <w:autoSpaceDN w:val="0"/>
              <w:adjustRightInd w:val="0"/>
              <w:rPr>
                <w:sz w:val="22"/>
                <w:szCs w:val="22"/>
              </w:rPr>
            </w:pPr>
            <w:r w:rsidRPr="00FA5F41">
              <w:rPr>
                <w:sz w:val="22"/>
                <w:szCs w:val="22"/>
              </w:rPr>
              <w:t xml:space="preserve">Обучающиеся общеобразовательных   </w:t>
            </w:r>
            <w:proofErr w:type="gramStart"/>
            <w:r w:rsidRPr="00FA5F41">
              <w:rPr>
                <w:sz w:val="22"/>
                <w:szCs w:val="22"/>
              </w:rPr>
              <w:t>организациях</w:t>
            </w:r>
            <w:proofErr w:type="gramEnd"/>
            <w:r>
              <w:rPr>
                <w:sz w:val="22"/>
                <w:szCs w:val="22"/>
              </w:rPr>
              <w:t>, аттестуемые педагогические и руководящие работники</w:t>
            </w:r>
          </w:p>
          <w:p w:rsidR="00BF4281" w:rsidRPr="00FA5F41" w:rsidRDefault="00BF4281" w:rsidP="007B06CD">
            <w:pPr>
              <w:widowControl w:val="0"/>
              <w:autoSpaceDE w:val="0"/>
              <w:autoSpaceDN w:val="0"/>
              <w:adjustRightInd w:val="0"/>
              <w:rPr>
                <w:sz w:val="22"/>
                <w:szCs w:val="22"/>
              </w:rPr>
            </w:pPr>
          </w:p>
        </w:tc>
        <w:tc>
          <w:tcPr>
            <w:tcW w:w="1428" w:type="dxa"/>
          </w:tcPr>
          <w:p w:rsidR="00BF4281" w:rsidRPr="00FA5F41" w:rsidRDefault="00BF4281" w:rsidP="007B06CD">
            <w:pPr>
              <w:widowControl w:val="0"/>
              <w:autoSpaceDE w:val="0"/>
              <w:autoSpaceDN w:val="0"/>
              <w:adjustRightInd w:val="0"/>
              <w:rPr>
                <w:sz w:val="22"/>
                <w:szCs w:val="22"/>
              </w:rPr>
            </w:pPr>
          </w:p>
          <w:p w:rsidR="00BF4281" w:rsidRPr="00FA5F41" w:rsidRDefault="00BF4281" w:rsidP="007B06CD">
            <w:pPr>
              <w:widowControl w:val="0"/>
              <w:autoSpaceDE w:val="0"/>
              <w:autoSpaceDN w:val="0"/>
              <w:adjustRightInd w:val="0"/>
              <w:rPr>
                <w:sz w:val="22"/>
                <w:szCs w:val="22"/>
              </w:rPr>
            </w:pPr>
          </w:p>
          <w:p w:rsidR="00BF4281" w:rsidRPr="00FA5F41" w:rsidRDefault="00BF4281" w:rsidP="007B06CD">
            <w:pPr>
              <w:widowControl w:val="0"/>
              <w:autoSpaceDE w:val="0"/>
              <w:autoSpaceDN w:val="0"/>
              <w:adjustRightInd w:val="0"/>
              <w:rPr>
                <w:sz w:val="22"/>
                <w:szCs w:val="22"/>
              </w:rPr>
            </w:pPr>
            <w:r w:rsidRPr="00FA5F41">
              <w:rPr>
                <w:sz w:val="22"/>
                <w:szCs w:val="22"/>
              </w:rPr>
              <w:t xml:space="preserve">      0,17</w:t>
            </w:r>
          </w:p>
        </w:tc>
        <w:tc>
          <w:tcPr>
            <w:tcW w:w="1785" w:type="dxa"/>
          </w:tcPr>
          <w:p w:rsidR="00BF4281" w:rsidRPr="00FA5F41" w:rsidRDefault="00BF4281" w:rsidP="007B06CD">
            <w:pPr>
              <w:widowControl w:val="0"/>
              <w:autoSpaceDE w:val="0"/>
              <w:autoSpaceDN w:val="0"/>
              <w:adjustRightInd w:val="0"/>
              <w:jc w:val="center"/>
              <w:rPr>
                <w:sz w:val="22"/>
                <w:szCs w:val="22"/>
              </w:rPr>
            </w:pPr>
          </w:p>
          <w:p w:rsidR="00BF4281" w:rsidRPr="00FA5F41" w:rsidRDefault="00BF4281" w:rsidP="007B06CD">
            <w:pPr>
              <w:widowControl w:val="0"/>
              <w:autoSpaceDE w:val="0"/>
              <w:autoSpaceDN w:val="0"/>
              <w:adjustRightInd w:val="0"/>
              <w:jc w:val="center"/>
              <w:rPr>
                <w:sz w:val="22"/>
                <w:szCs w:val="22"/>
              </w:rPr>
            </w:pPr>
          </w:p>
          <w:p w:rsidR="00BF4281" w:rsidRPr="00FA5F41" w:rsidRDefault="00BF4281" w:rsidP="007B06CD">
            <w:pPr>
              <w:widowControl w:val="0"/>
              <w:autoSpaceDE w:val="0"/>
              <w:autoSpaceDN w:val="0"/>
              <w:adjustRightInd w:val="0"/>
              <w:jc w:val="center"/>
              <w:rPr>
                <w:sz w:val="22"/>
                <w:szCs w:val="22"/>
              </w:rPr>
            </w:pPr>
            <w:r w:rsidRPr="00FA5F41">
              <w:rPr>
                <w:sz w:val="22"/>
                <w:szCs w:val="22"/>
              </w:rPr>
              <w:t>0,13</w:t>
            </w:r>
          </w:p>
        </w:tc>
        <w:tc>
          <w:tcPr>
            <w:tcW w:w="1451" w:type="dxa"/>
          </w:tcPr>
          <w:p w:rsidR="00BF4281" w:rsidRPr="00FA5F41" w:rsidRDefault="00BF4281" w:rsidP="007B06CD">
            <w:pPr>
              <w:widowControl w:val="0"/>
              <w:autoSpaceDE w:val="0"/>
              <w:autoSpaceDN w:val="0"/>
              <w:adjustRightInd w:val="0"/>
              <w:rPr>
                <w:sz w:val="22"/>
                <w:szCs w:val="22"/>
              </w:rPr>
            </w:pPr>
          </w:p>
          <w:p w:rsidR="00BF4281" w:rsidRPr="00FA5F41" w:rsidRDefault="00BF4281" w:rsidP="007B06CD">
            <w:pPr>
              <w:widowControl w:val="0"/>
              <w:autoSpaceDE w:val="0"/>
              <w:autoSpaceDN w:val="0"/>
              <w:adjustRightInd w:val="0"/>
              <w:rPr>
                <w:sz w:val="22"/>
                <w:szCs w:val="22"/>
              </w:rPr>
            </w:pPr>
          </w:p>
          <w:p w:rsidR="00BF4281" w:rsidRPr="0054536B" w:rsidRDefault="00BF4281" w:rsidP="007B06CD">
            <w:pPr>
              <w:widowControl w:val="0"/>
              <w:autoSpaceDE w:val="0"/>
              <w:autoSpaceDN w:val="0"/>
              <w:adjustRightInd w:val="0"/>
              <w:jc w:val="center"/>
              <w:rPr>
                <w:sz w:val="22"/>
                <w:szCs w:val="22"/>
              </w:rPr>
            </w:pPr>
            <w:r w:rsidRPr="00FA5F41">
              <w:rPr>
                <w:sz w:val="22"/>
                <w:szCs w:val="22"/>
              </w:rPr>
              <w:t>0,08</w:t>
            </w:r>
          </w:p>
        </w:tc>
      </w:tr>
    </w:tbl>
    <w:p w:rsidR="00BF4281" w:rsidRPr="00A7509D" w:rsidRDefault="00BF4281" w:rsidP="00BF4281">
      <w:pPr>
        <w:widowControl w:val="0"/>
        <w:autoSpaceDE w:val="0"/>
        <w:autoSpaceDN w:val="0"/>
        <w:adjustRightInd w:val="0"/>
        <w:ind w:left="540"/>
        <w:jc w:val="both"/>
        <w:rPr>
          <w:sz w:val="20"/>
          <w:szCs w:val="20"/>
        </w:rPr>
      </w:pPr>
    </w:p>
    <w:p w:rsidR="00BF4281" w:rsidRDefault="00BF4281" w:rsidP="00BF4281">
      <w:pPr>
        <w:widowControl w:val="0"/>
        <w:autoSpaceDE w:val="0"/>
        <w:autoSpaceDN w:val="0"/>
        <w:adjustRightInd w:val="0"/>
        <w:jc w:val="center"/>
        <w:rPr>
          <w:b/>
          <w:bCs/>
          <w:sz w:val="20"/>
          <w:szCs w:val="20"/>
        </w:rPr>
      </w:pPr>
      <w:bookmarkStart w:id="16" w:name="Par1879"/>
      <w:bookmarkEnd w:id="16"/>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p>
    <w:p w:rsidR="00BF4281" w:rsidRDefault="00BF4281" w:rsidP="00BF4281">
      <w:pPr>
        <w:autoSpaceDE w:val="0"/>
        <w:autoSpaceDN w:val="0"/>
        <w:adjustRightInd w:val="0"/>
        <w:ind w:left="6379"/>
        <w:outlineLvl w:val="0"/>
      </w:pPr>
      <w:r>
        <w:t>Приложение № 12</w:t>
      </w:r>
    </w:p>
    <w:p w:rsidR="00BF4281" w:rsidRDefault="00BF4281" w:rsidP="00BF4281">
      <w:pPr>
        <w:autoSpaceDE w:val="0"/>
        <w:autoSpaceDN w:val="0"/>
        <w:adjustRightInd w:val="0"/>
        <w:ind w:left="6379"/>
      </w:pPr>
      <w:r>
        <w:t>к Положению об оплате труда</w:t>
      </w:r>
    </w:p>
    <w:p w:rsidR="00BF4281" w:rsidRDefault="00BF4281" w:rsidP="00BF4281">
      <w:pPr>
        <w:autoSpaceDE w:val="0"/>
        <w:autoSpaceDN w:val="0"/>
        <w:adjustRightInd w:val="0"/>
        <w:ind w:left="6379"/>
      </w:pPr>
      <w:r>
        <w:t>работников муниципальных</w:t>
      </w:r>
    </w:p>
    <w:p w:rsidR="00BF4281" w:rsidRDefault="00BF4281" w:rsidP="00BF4281">
      <w:pPr>
        <w:autoSpaceDE w:val="0"/>
        <w:autoSpaceDN w:val="0"/>
        <w:adjustRightInd w:val="0"/>
        <w:ind w:left="6379"/>
      </w:pPr>
      <w:r>
        <w:t>образовательных организаций</w:t>
      </w:r>
    </w:p>
    <w:p w:rsidR="00BF4281" w:rsidRPr="002572E1" w:rsidRDefault="00BF4281" w:rsidP="00BF4281">
      <w:pPr>
        <w:autoSpaceDE w:val="0"/>
        <w:autoSpaceDN w:val="0"/>
        <w:adjustRightInd w:val="0"/>
        <w:ind w:firstLine="540"/>
        <w:rPr>
          <w:b/>
        </w:rPr>
      </w:pPr>
    </w:p>
    <w:p w:rsidR="00BF4281" w:rsidRDefault="00BF4281" w:rsidP="00BF4281">
      <w:pPr>
        <w:autoSpaceDE w:val="0"/>
        <w:autoSpaceDN w:val="0"/>
        <w:adjustRightInd w:val="0"/>
        <w:jc w:val="center"/>
        <w:rPr>
          <w:b/>
        </w:rPr>
      </w:pPr>
    </w:p>
    <w:p w:rsidR="00BF4281" w:rsidRPr="002572E1" w:rsidRDefault="00BF4281" w:rsidP="00BF4281">
      <w:pPr>
        <w:autoSpaceDE w:val="0"/>
        <w:autoSpaceDN w:val="0"/>
        <w:adjustRightInd w:val="0"/>
        <w:jc w:val="center"/>
        <w:rPr>
          <w:b/>
        </w:rPr>
      </w:pPr>
      <w:r>
        <w:rPr>
          <w:b/>
        </w:rPr>
        <w:t>П</w:t>
      </w:r>
      <w:r w:rsidRPr="002572E1">
        <w:rPr>
          <w:b/>
        </w:rPr>
        <w:t>еречень</w:t>
      </w:r>
    </w:p>
    <w:p w:rsidR="00BF4281" w:rsidRPr="002572E1" w:rsidRDefault="00BF4281" w:rsidP="00BF4281">
      <w:pPr>
        <w:autoSpaceDE w:val="0"/>
        <w:autoSpaceDN w:val="0"/>
        <w:adjustRightInd w:val="0"/>
        <w:jc w:val="center"/>
        <w:rPr>
          <w:b/>
        </w:rPr>
      </w:pPr>
      <w:r w:rsidRPr="002572E1">
        <w:rPr>
          <w:b/>
        </w:rPr>
        <w:t>учреждений, организаций и должностей, время</w:t>
      </w:r>
      <w:r>
        <w:rPr>
          <w:b/>
        </w:rPr>
        <w:t xml:space="preserve"> </w:t>
      </w:r>
    </w:p>
    <w:p w:rsidR="00BF4281" w:rsidRPr="002572E1" w:rsidRDefault="00BF4281" w:rsidP="00BF4281">
      <w:pPr>
        <w:autoSpaceDE w:val="0"/>
        <w:autoSpaceDN w:val="0"/>
        <w:adjustRightInd w:val="0"/>
        <w:jc w:val="center"/>
        <w:rPr>
          <w:b/>
        </w:rPr>
      </w:pPr>
      <w:proofErr w:type="gramStart"/>
      <w:r w:rsidRPr="002572E1">
        <w:rPr>
          <w:b/>
        </w:rPr>
        <w:t>работы</w:t>
      </w:r>
      <w:proofErr w:type="gramEnd"/>
      <w:r w:rsidRPr="002572E1">
        <w:rPr>
          <w:b/>
        </w:rPr>
        <w:t xml:space="preserve"> в которых засчитывается в педагогический стаж</w:t>
      </w:r>
    </w:p>
    <w:p w:rsidR="00BF4281" w:rsidRPr="00FE630F" w:rsidRDefault="00BF4281" w:rsidP="00BF4281">
      <w:pPr>
        <w:autoSpaceDE w:val="0"/>
        <w:autoSpaceDN w:val="0"/>
        <w:adjustRightInd w:val="0"/>
        <w:ind w:firstLine="540"/>
        <w:jc w:val="both"/>
        <w:rPr>
          <w:sz w:val="22"/>
          <w:szCs w:val="22"/>
        </w:rPr>
      </w:pP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6095"/>
      </w:tblGrid>
      <w:tr w:rsidR="00BF4281" w:rsidRPr="00FE630F" w:rsidTr="007B06CD">
        <w:trPr>
          <w:trHeight w:val="400"/>
          <w:tblCellSpacing w:w="5" w:type="nil"/>
        </w:trPr>
        <w:tc>
          <w:tcPr>
            <w:tcW w:w="4111" w:type="dxa"/>
          </w:tcPr>
          <w:p w:rsidR="00BF4281" w:rsidRPr="00FE630F" w:rsidRDefault="00BF4281" w:rsidP="007B06CD">
            <w:pPr>
              <w:autoSpaceDE w:val="0"/>
              <w:autoSpaceDN w:val="0"/>
              <w:adjustRightInd w:val="0"/>
              <w:rPr>
                <w:sz w:val="22"/>
                <w:szCs w:val="22"/>
              </w:rPr>
            </w:pPr>
            <w:r w:rsidRPr="00FE630F">
              <w:rPr>
                <w:sz w:val="22"/>
                <w:szCs w:val="22"/>
              </w:rPr>
              <w:t xml:space="preserve">Наименование учреждений       </w:t>
            </w:r>
          </w:p>
          <w:p w:rsidR="00BF4281" w:rsidRPr="00FE630F" w:rsidRDefault="00BF4281" w:rsidP="007B06CD">
            <w:pPr>
              <w:autoSpaceDE w:val="0"/>
              <w:autoSpaceDN w:val="0"/>
              <w:adjustRightInd w:val="0"/>
              <w:rPr>
                <w:sz w:val="22"/>
                <w:szCs w:val="22"/>
              </w:rPr>
            </w:pPr>
            <w:r w:rsidRPr="00FE630F">
              <w:rPr>
                <w:sz w:val="22"/>
                <w:szCs w:val="22"/>
              </w:rPr>
              <w:t xml:space="preserve">и организаций                 </w:t>
            </w:r>
          </w:p>
        </w:tc>
        <w:tc>
          <w:tcPr>
            <w:tcW w:w="6095" w:type="dxa"/>
          </w:tcPr>
          <w:p w:rsidR="00BF4281" w:rsidRPr="00FE630F" w:rsidRDefault="00BF4281" w:rsidP="007B06CD">
            <w:pPr>
              <w:autoSpaceDE w:val="0"/>
              <w:autoSpaceDN w:val="0"/>
              <w:adjustRightInd w:val="0"/>
              <w:rPr>
                <w:sz w:val="22"/>
                <w:szCs w:val="22"/>
              </w:rPr>
            </w:pPr>
            <w:r w:rsidRPr="00FE630F">
              <w:rPr>
                <w:sz w:val="22"/>
                <w:szCs w:val="22"/>
              </w:rPr>
              <w:t xml:space="preserve">Наименование должностей                   </w:t>
            </w:r>
          </w:p>
        </w:tc>
      </w:tr>
      <w:tr w:rsidR="00BF4281" w:rsidRPr="00FE630F" w:rsidTr="007B06CD">
        <w:trPr>
          <w:tblCellSpacing w:w="5" w:type="nil"/>
        </w:trPr>
        <w:tc>
          <w:tcPr>
            <w:tcW w:w="4111" w:type="dxa"/>
          </w:tcPr>
          <w:p w:rsidR="00BF4281" w:rsidRPr="00FE630F" w:rsidRDefault="00BF4281" w:rsidP="007B06CD">
            <w:pPr>
              <w:autoSpaceDE w:val="0"/>
              <w:autoSpaceDN w:val="0"/>
              <w:adjustRightInd w:val="0"/>
              <w:rPr>
                <w:sz w:val="22"/>
                <w:szCs w:val="22"/>
              </w:rPr>
            </w:pPr>
            <w:r w:rsidRPr="00FE630F">
              <w:rPr>
                <w:sz w:val="22"/>
                <w:szCs w:val="22"/>
              </w:rPr>
              <w:t xml:space="preserve">1                             </w:t>
            </w:r>
          </w:p>
        </w:tc>
        <w:tc>
          <w:tcPr>
            <w:tcW w:w="6095" w:type="dxa"/>
          </w:tcPr>
          <w:p w:rsidR="00BF4281" w:rsidRPr="00FE630F" w:rsidRDefault="00BF4281" w:rsidP="007B06CD">
            <w:pPr>
              <w:autoSpaceDE w:val="0"/>
              <w:autoSpaceDN w:val="0"/>
              <w:adjustRightInd w:val="0"/>
              <w:rPr>
                <w:sz w:val="22"/>
                <w:szCs w:val="22"/>
              </w:rPr>
            </w:pPr>
            <w:r w:rsidRPr="00FE630F">
              <w:rPr>
                <w:sz w:val="22"/>
                <w:szCs w:val="22"/>
              </w:rPr>
              <w:t xml:space="preserve">2                                        </w:t>
            </w:r>
          </w:p>
        </w:tc>
      </w:tr>
      <w:tr w:rsidR="00BF4281" w:rsidRPr="00FE630F" w:rsidTr="007B06CD">
        <w:trPr>
          <w:trHeight w:val="8551"/>
          <w:tblCellSpacing w:w="5" w:type="nil"/>
        </w:trPr>
        <w:tc>
          <w:tcPr>
            <w:tcW w:w="4111" w:type="dxa"/>
          </w:tcPr>
          <w:p w:rsidR="00BF4281" w:rsidRPr="00FE630F" w:rsidRDefault="00BF4281" w:rsidP="007B06CD">
            <w:pPr>
              <w:autoSpaceDE w:val="0"/>
              <w:autoSpaceDN w:val="0"/>
              <w:adjustRightInd w:val="0"/>
              <w:rPr>
                <w:sz w:val="22"/>
                <w:szCs w:val="22"/>
              </w:rPr>
            </w:pPr>
            <w:r w:rsidRPr="00FE630F">
              <w:rPr>
                <w:sz w:val="22"/>
                <w:szCs w:val="22"/>
              </w:rPr>
              <w:t xml:space="preserve">I                             </w:t>
            </w:r>
          </w:p>
          <w:p w:rsidR="00BF4281" w:rsidRPr="00FE630F" w:rsidRDefault="00BF4281" w:rsidP="007B06CD">
            <w:pPr>
              <w:autoSpaceDE w:val="0"/>
              <w:autoSpaceDN w:val="0"/>
              <w:adjustRightInd w:val="0"/>
              <w:rPr>
                <w:sz w:val="22"/>
                <w:szCs w:val="22"/>
              </w:rPr>
            </w:pPr>
            <w:proofErr w:type="gramStart"/>
            <w:r w:rsidRPr="00FE630F">
              <w:rPr>
                <w:sz w:val="22"/>
                <w:szCs w:val="22"/>
              </w:rPr>
              <w:t xml:space="preserve">Образовательные учреждения (в </w:t>
            </w:r>
            <w:proofErr w:type="gramEnd"/>
          </w:p>
          <w:p w:rsidR="00BF4281" w:rsidRPr="00FE630F" w:rsidRDefault="00BF4281" w:rsidP="007B06CD">
            <w:pPr>
              <w:autoSpaceDE w:val="0"/>
              <w:autoSpaceDN w:val="0"/>
              <w:adjustRightInd w:val="0"/>
              <w:rPr>
                <w:sz w:val="22"/>
                <w:szCs w:val="22"/>
              </w:rPr>
            </w:pPr>
            <w:r w:rsidRPr="00FE630F">
              <w:rPr>
                <w:sz w:val="22"/>
                <w:szCs w:val="22"/>
              </w:rPr>
              <w:t xml:space="preserve">том числе </w:t>
            </w:r>
            <w:proofErr w:type="gramStart"/>
            <w:r w:rsidRPr="00FE630F">
              <w:rPr>
                <w:sz w:val="22"/>
                <w:szCs w:val="22"/>
              </w:rPr>
              <w:t>образовательные</w:t>
            </w:r>
            <w:proofErr w:type="gramEnd"/>
          </w:p>
          <w:p w:rsidR="00BF4281" w:rsidRPr="00FE630F" w:rsidRDefault="00BF4281" w:rsidP="007B06CD">
            <w:pPr>
              <w:autoSpaceDE w:val="0"/>
              <w:autoSpaceDN w:val="0"/>
              <w:adjustRightInd w:val="0"/>
              <w:rPr>
                <w:sz w:val="22"/>
                <w:szCs w:val="22"/>
              </w:rPr>
            </w:pPr>
            <w:r w:rsidRPr="00FE630F">
              <w:rPr>
                <w:sz w:val="22"/>
                <w:szCs w:val="22"/>
              </w:rPr>
              <w:t xml:space="preserve">учреждения высшего            </w:t>
            </w:r>
          </w:p>
          <w:p w:rsidR="00BF4281" w:rsidRPr="00FE630F" w:rsidRDefault="00BF4281" w:rsidP="007B06CD">
            <w:pPr>
              <w:autoSpaceDE w:val="0"/>
              <w:autoSpaceDN w:val="0"/>
              <w:adjustRightInd w:val="0"/>
              <w:rPr>
                <w:sz w:val="22"/>
                <w:szCs w:val="22"/>
              </w:rPr>
            </w:pPr>
            <w:r w:rsidRPr="00FE630F">
              <w:rPr>
                <w:sz w:val="22"/>
                <w:szCs w:val="22"/>
              </w:rPr>
              <w:t xml:space="preserve">профессионального             </w:t>
            </w:r>
          </w:p>
          <w:p w:rsidR="00BF4281" w:rsidRPr="00FE630F" w:rsidRDefault="00BF4281" w:rsidP="007B06CD">
            <w:pPr>
              <w:autoSpaceDE w:val="0"/>
              <w:autoSpaceDN w:val="0"/>
              <w:adjustRightInd w:val="0"/>
              <w:rPr>
                <w:sz w:val="22"/>
                <w:szCs w:val="22"/>
              </w:rPr>
            </w:pPr>
            <w:r w:rsidRPr="00FE630F">
              <w:rPr>
                <w:sz w:val="22"/>
                <w:szCs w:val="22"/>
              </w:rPr>
              <w:t xml:space="preserve">образования);                 </w:t>
            </w:r>
          </w:p>
          <w:p w:rsidR="00BF4281" w:rsidRPr="00FE630F" w:rsidRDefault="00BF4281" w:rsidP="007B06CD">
            <w:pPr>
              <w:autoSpaceDE w:val="0"/>
              <w:autoSpaceDN w:val="0"/>
              <w:adjustRightInd w:val="0"/>
              <w:rPr>
                <w:sz w:val="22"/>
                <w:szCs w:val="22"/>
              </w:rPr>
            </w:pPr>
            <w:r w:rsidRPr="00FE630F">
              <w:rPr>
                <w:sz w:val="22"/>
                <w:szCs w:val="22"/>
              </w:rPr>
              <w:t xml:space="preserve">высшие и средние военные      </w:t>
            </w:r>
          </w:p>
          <w:p w:rsidR="00BF4281" w:rsidRPr="00FE630F" w:rsidRDefault="00BF4281" w:rsidP="007B06CD">
            <w:pPr>
              <w:autoSpaceDE w:val="0"/>
              <w:autoSpaceDN w:val="0"/>
              <w:adjustRightInd w:val="0"/>
              <w:rPr>
                <w:sz w:val="22"/>
                <w:szCs w:val="22"/>
              </w:rPr>
            </w:pPr>
            <w:r w:rsidRPr="00FE630F">
              <w:rPr>
                <w:sz w:val="22"/>
                <w:szCs w:val="22"/>
              </w:rPr>
              <w:t xml:space="preserve">образовательные учреждения,   </w:t>
            </w:r>
          </w:p>
          <w:p w:rsidR="00BF4281" w:rsidRPr="00FE630F" w:rsidRDefault="00BF4281" w:rsidP="007B06CD">
            <w:pPr>
              <w:autoSpaceDE w:val="0"/>
              <w:autoSpaceDN w:val="0"/>
              <w:adjustRightInd w:val="0"/>
              <w:rPr>
                <w:sz w:val="22"/>
                <w:szCs w:val="22"/>
              </w:rPr>
            </w:pPr>
            <w:r w:rsidRPr="00FE630F">
              <w:rPr>
                <w:sz w:val="22"/>
                <w:szCs w:val="22"/>
              </w:rPr>
              <w:t xml:space="preserve">образовательные учреждения    </w:t>
            </w:r>
          </w:p>
          <w:p w:rsidR="00BF4281" w:rsidRPr="00FE630F" w:rsidRDefault="00BF4281" w:rsidP="007B06CD">
            <w:pPr>
              <w:autoSpaceDE w:val="0"/>
              <w:autoSpaceDN w:val="0"/>
              <w:adjustRightInd w:val="0"/>
              <w:rPr>
                <w:sz w:val="22"/>
                <w:szCs w:val="22"/>
              </w:rPr>
            </w:pPr>
            <w:r w:rsidRPr="00FE630F">
              <w:rPr>
                <w:sz w:val="22"/>
                <w:szCs w:val="22"/>
              </w:rPr>
              <w:t xml:space="preserve">дополнительного               </w:t>
            </w:r>
          </w:p>
          <w:p w:rsidR="00BF4281" w:rsidRPr="00FE630F" w:rsidRDefault="00BF4281" w:rsidP="007B06CD">
            <w:pPr>
              <w:autoSpaceDE w:val="0"/>
              <w:autoSpaceDN w:val="0"/>
              <w:adjustRightInd w:val="0"/>
              <w:rPr>
                <w:sz w:val="22"/>
                <w:szCs w:val="22"/>
              </w:rPr>
            </w:pPr>
            <w:r w:rsidRPr="00FE630F">
              <w:rPr>
                <w:sz w:val="22"/>
                <w:szCs w:val="22"/>
              </w:rPr>
              <w:t xml:space="preserve">профессионального образования </w:t>
            </w:r>
          </w:p>
          <w:p w:rsidR="00BF4281" w:rsidRPr="00FE630F" w:rsidRDefault="00BF4281" w:rsidP="007B06CD">
            <w:pPr>
              <w:autoSpaceDE w:val="0"/>
              <w:autoSpaceDN w:val="0"/>
              <w:adjustRightInd w:val="0"/>
              <w:rPr>
                <w:sz w:val="22"/>
                <w:szCs w:val="22"/>
              </w:rPr>
            </w:pPr>
            <w:proofErr w:type="gramStart"/>
            <w:r w:rsidRPr="00FE630F">
              <w:rPr>
                <w:sz w:val="22"/>
                <w:szCs w:val="22"/>
              </w:rPr>
              <w:t xml:space="preserve">(повышение квалификации       </w:t>
            </w:r>
            <w:proofErr w:type="gramEnd"/>
          </w:p>
          <w:p w:rsidR="00BF4281" w:rsidRPr="00FE630F" w:rsidRDefault="00BF4281" w:rsidP="007B06CD">
            <w:pPr>
              <w:autoSpaceDE w:val="0"/>
              <w:autoSpaceDN w:val="0"/>
              <w:adjustRightInd w:val="0"/>
              <w:rPr>
                <w:sz w:val="22"/>
                <w:szCs w:val="22"/>
              </w:rPr>
            </w:pPr>
            <w:r w:rsidRPr="00FE630F">
              <w:rPr>
                <w:sz w:val="22"/>
                <w:szCs w:val="22"/>
              </w:rPr>
              <w:t xml:space="preserve">специалистов);                </w:t>
            </w:r>
          </w:p>
          <w:p w:rsidR="00BF4281" w:rsidRPr="00FE630F" w:rsidRDefault="00BF4281" w:rsidP="007B06CD">
            <w:pPr>
              <w:autoSpaceDE w:val="0"/>
              <w:autoSpaceDN w:val="0"/>
              <w:adjustRightInd w:val="0"/>
              <w:rPr>
                <w:sz w:val="22"/>
                <w:szCs w:val="22"/>
              </w:rPr>
            </w:pPr>
            <w:r w:rsidRPr="00FE630F">
              <w:rPr>
                <w:sz w:val="22"/>
                <w:szCs w:val="22"/>
              </w:rPr>
              <w:t xml:space="preserve">учреждения здравоохранения и  </w:t>
            </w:r>
          </w:p>
          <w:p w:rsidR="00BF4281" w:rsidRPr="00FE630F" w:rsidRDefault="00BF4281" w:rsidP="007B06CD">
            <w:pPr>
              <w:autoSpaceDE w:val="0"/>
              <w:autoSpaceDN w:val="0"/>
              <w:adjustRightInd w:val="0"/>
              <w:rPr>
                <w:sz w:val="22"/>
                <w:szCs w:val="22"/>
              </w:rPr>
            </w:pPr>
            <w:r w:rsidRPr="00FE630F">
              <w:rPr>
                <w:sz w:val="22"/>
                <w:szCs w:val="22"/>
              </w:rPr>
              <w:t xml:space="preserve">социального обеспечения: дома </w:t>
            </w:r>
          </w:p>
          <w:p w:rsidR="00BF4281" w:rsidRPr="00FE630F" w:rsidRDefault="00BF4281" w:rsidP="007B06CD">
            <w:pPr>
              <w:autoSpaceDE w:val="0"/>
              <w:autoSpaceDN w:val="0"/>
              <w:adjustRightInd w:val="0"/>
              <w:rPr>
                <w:sz w:val="22"/>
                <w:szCs w:val="22"/>
              </w:rPr>
            </w:pPr>
            <w:r w:rsidRPr="00FE630F">
              <w:rPr>
                <w:sz w:val="22"/>
                <w:szCs w:val="22"/>
              </w:rPr>
              <w:t xml:space="preserve">ребенка, детские санатории,   </w:t>
            </w:r>
          </w:p>
          <w:p w:rsidR="00BF4281" w:rsidRPr="00FE630F" w:rsidRDefault="00BF4281" w:rsidP="007B06CD">
            <w:pPr>
              <w:autoSpaceDE w:val="0"/>
              <w:autoSpaceDN w:val="0"/>
              <w:adjustRightInd w:val="0"/>
              <w:rPr>
                <w:sz w:val="22"/>
                <w:szCs w:val="22"/>
              </w:rPr>
            </w:pPr>
            <w:r w:rsidRPr="00FE630F">
              <w:rPr>
                <w:sz w:val="22"/>
                <w:szCs w:val="22"/>
              </w:rPr>
              <w:t>клиники, поликлиники, больницы</w:t>
            </w:r>
          </w:p>
          <w:p w:rsidR="00BF4281" w:rsidRPr="00FE630F" w:rsidRDefault="00BF4281" w:rsidP="007B06CD">
            <w:pPr>
              <w:autoSpaceDE w:val="0"/>
              <w:autoSpaceDN w:val="0"/>
              <w:adjustRightInd w:val="0"/>
              <w:rPr>
                <w:sz w:val="22"/>
                <w:szCs w:val="22"/>
              </w:rPr>
            </w:pPr>
            <w:r w:rsidRPr="00FE630F">
              <w:rPr>
                <w:sz w:val="22"/>
                <w:szCs w:val="22"/>
              </w:rPr>
              <w:t xml:space="preserve">и др., а также отделения,     </w:t>
            </w:r>
          </w:p>
          <w:p w:rsidR="00BF4281" w:rsidRPr="00FE630F" w:rsidRDefault="00BF4281" w:rsidP="007B06CD">
            <w:pPr>
              <w:autoSpaceDE w:val="0"/>
              <w:autoSpaceDN w:val="0"/>
              <w:adjustRightInd w:val="0"/>
              <w:rPr>
                <w:sz w:val="22"/>
                <w:szCs w:val="22"/>
              </w:rPr>
            </w:pPr>
            <w:r w:rsidRPr="00FE630F">
              <w:rPr>
                <w:sz w:val="22"/>
                <w:szCs w:val="22"/>
              </w:rPr>
              <w:t>палаты для детей в учреждениях</w:t>
            </w:r>
          </w:p>
          <w:p w:rsidR="00BF4281" w:rsidRPr="00FE630F" w:rsidRDefault="00BF4281" w:rsidP="007B06CD">
            <w:pPr>
              <w:autoSpaceDE w:val="0"/>
              <w:autoSpaceDN w:val="0"/>
              <w:adjustRightInd w:val="0"/>
              <w:rPr>
                <w:sz w:val="22"/>
                <w:szCs w:val="22"/>
              </w:rPr>
            </w:pPr>
            <w:r w:rsidRPr="00FE630F">
              <w:rPr>
                <w:sz w:val="22"/>
                <w:szCs w:val="22"/>
              </w:rPr>
              <w:t xml:space="preserve">для взрослых                  </w:t>
            </w:r>
          </w:p>
        </w:tc>
        <w:tc>
          <w:tcPr>
            <w:tcW w:w="6095" w:type="dxa"/>
          </w:tcPr>
          <w:p w:rsidR="00BF4281" w:rsidRPr="00FE630F" w:rsidRDefault="00BF4281" w:rsidP="007B06CD">
            <w:pPr>
              <w:autoSpaceDE w:val="0"/>
              <w:autoSpaceDN w:val="0"/>
              <w:adjustRightInd w:val="0"/>
              <w:rPr>
                <w:sz w:val="22"/>
                <w:szCs w:val="22"/>
              </w:rPr>
            </w:pPr>
            <w:r w:rsidRPr="00FE630F">
              <w:rPr>
                <w:sz w:val="22"/>
                <w:szCs w:val="22"/>
              </w:rPr>
              <w:t xml:space="preserve">I                                         </w:t>
            </w:r>
          </w:p>
          <w:p w:rsidR="00BF4281" w:rsidRPr="00FE630F" w:rsidRDefault="00BF4281" w:rsidP="007B06CD">
            <w:pPr>
              <w:autoSpaceDE w:val="0"/>
              <w:autoSpaceDN w:val="0"/>
              <w:adjustRightInd w:val="0"/>
              <w:jc w:val="both"/>
              <w:rPr>
                <w:sz w:val="22"/>
                <w:szCs w:val="22"/>
              </w:rPr>
            </w:pPr>
            <w:r w:rsidRPr="00FE630F">
              <w:rPr>
                <w:sz w:val="22"/>
                <w:szCs w:val="22"/>
              </w:rPr>
              <w:t>Учителя, пре</w:t>
            </w:r>
            <w:r>
              <w:rPr>
                <w:sz w:val="22"/>
                <w:szCs w:val="22"/>
              </w:rPr>
              <w:t>подаватели, учител</w:t>
            </w:r>
            <w:proofErr w:type="gramStart"/>
            <w:r>
              <w:rPr>
                <w:sz w:val="22"/>
                <w:szCs w:val="22"/>
              </w:rPr>
              <w:t>я-</w:t>
            </w:r>
            <w:proofErr w:type="gramEnd"/>
            <w:r>
              <w:rPr>
                <w:sz w:val="22"/>
                <w:szCs w:val="22"/>
              </w:rPr>
              <w:t xml:space="preserve"> </w:t>
            </w:r>
            <w:r w:rsidRPr="00FE630F">
              <w:rPr>
                <w:sz w:val="22"/>
                <w:szCs w:val="22"/>
              </w:rPr>
              <w:t>дефектологи, учителя-логопеды, логопеды,  пр</w:t>
            </w:r>
            <w:r>
              <w:rPr>
                <w:sz w:val="22"/>
                <w:szCs w:val="22"/>
              </w:rPr>
              <w:t>еподаватели-организаторы (основ</w:t>
            </w:r>
            <w:r w:rsidRPr="00FE630F">
              <w:rPr>
                <w:sz w:val="22"/>
                <w:szCs w:val="22"/>
              </w:rPr>
              <w:t xml:space="preserve">        </w:t>
            </w:r>
          </w:p>
          <w:p w:rsidR="00BF4281" w:rsidRPr="00FE630F" w:rsidRDefault="00BF4281" w:rsidP="007B06CD">
            <w:pPr>
              <w:autoSpaceDE w:val="0"/>
              <w:autoSpaceDN w:val="0"/>
              <w:adjustRightInd w:val="0"/>
              <w:jc w:val="both"/>
              <w:rPr>
                <w:sz w:val="22"/>
                <w:szCs w:val="22"/>
              </w:rPr>
            </w:pPr>
            <w:r w:rsidRPr="00FE630F">
              <w:rPr>
                <w:sz w:val="22"/>
                <w:szCs w:val="22"/>
              </w:rPr>
              <w:t>бе</w:t>
            </w:r>
            <w:r>
              <w:rPr>
                <w:sz w:val="22"/>
                <w:szCs w:val="22"/>
              </w:rPr>
              <w:t xml:space="preserve">зопасности жизнедеятельности, </w:t>
            </w:r>
            <w:r w:rsidRPr="00FE630F">
              <w:rPr>
                <w:sz w:val="22"/>
                <w:szCs w:val="22"/>
              </w:rPr>
              <w:t>допризывно</w:t>
            </w:r>
            <w:r>
              <w:rPr>
                <w:sz w:val="22"/>
                <w:szCs w:val="22"/>
              </w:rPr>
              <w:t xml:space="preserve">й подготовки), руководители </w:t>
            </w:r>
            <w:r w:rsidRPr="00FE630F">
              <w:rPr>
                <w:sz w:val="22"/>
                <w:szCs w:val="22"/>
              </w:rPr>
              <w:t xml:space="preserve">физического воспитания, старшие мастера,  </w:t>
            </w:r>
          </w:p>
          <w:p w:rsidR="00BF4281" w:rsidRPr="00FE630F" w:rsidRDefault="00BF4281" w:rsidP="007B06CD">
            <w:pPr>
              <w:autoSpaceDE w:val="0"/>
              <w:autoSpaceDN w:val="0"/>
              <w:adjustRightInd w:val="0"/>
              <w:jc w:val="both"/>
              <w:rPr>
                <w:sz w:val="22"/>
                <w:szCs w:val="22"/>
              </w:rPr>
            </w:pPr>
            <w:r w:rsidRPr="00FE630F">
              <w:rPr>
                <w:sz w:val="22"/>
                <w:szCs w:val="22"/>
              </w:rPr>
              <w:t>мастера производственного обучения (в том числе обучения вождению транспортных</w:t>
            </w:r>
            <w:r>
              <w:rPr>
                <w:sz w:val="22"/>
                <w:szCs w:val="22"/>
              </w:rPr>
              <w:t xml:space="preserve"> </w:t>
            </w:r>
            <w:r w:rsidRPr="00FE630F">
              <w:rPr>
                <w:sz w:val="22"/>
                <w:szCs w:val="22"/>
              </w:rPr>
              <w:t>средств, работе на сельскохозяйственных   машинах,</w:t>
            </w:r>
            <w:r>
              <w:rPr>
                <w:sz w:val="22"/>
                <w:szCs w:val="22"/>
              </w:rPr>
              <w:t xml:space="preserve"> работе на пишущих машинах и </w:t>
            </w:r>
            <w:r w:rsidRPr="00FE630F">
              <w:rPr>
                <w:sz w:val="22"/>
                <w:szCs w:val="22"/>
              </w:rPr>
              <w:t xml:space="preserve">другой организационной технике), старшие  </w:t>
            </w:r>
          </w:p>
          <w:p w:rsidR="00BF4281" w:rsidRPr="00FE630F" w:rsidRDefault="00BF4281" w:rsidP="007B06CD">
            <w:pPr>
              <w:autoSpaceDE w:val="0"/>
              <w:autoSpaceDN w:val="0"/>
              <w:adjustRightInd w:val="0"/>
              <w:jc w:val="both"/>
              <w:rPr>
                <w:sz w:val="22"/>
                <w:szCs w:val="22"/>
              </w:rPr>
            </w:pPr>
            <w:r w:rsidRPr="00FE630F">
              <w:rPr>
                <w:sz w:val="22"/>
                <w:szCs w:val="22"/>
              </w:rPr>
              <w:t>методисты, методисты, старшие инструкторы-методисты, инс</w:t>
            </w:r>
            <w:r>
              <w:rPr>
                <w:sz w:val="22"/>
                <w:szCs w:val="22"/>
              </w:rPr>
              <w:t xml:space="preserve">трукторы-методисты (в том </w:t>
            </w:r>
            <w:r w:rsidRPr="00FE630F">
              <w:rPr>
                <w:sz w:val="22"/>
                <w:szCs w:val="22"/>
              </w:rPr>
              <w:t>числе по физической культуре и спорту, по</w:t>
            </w:r>
            <w:r>
              <w:rPr>
                <w:sz w:val="22"/>
                <w:szCs w:val="22"/>
              </w:rPr>
              <w:t xml:space="preserve"> </w:t>
            </w:r>
            <w:r w:rsidRPr="00FE630F">
              <w:rPr>
                <w:sz w:val="22"/>
                <w:szCs w:val="22"/>
              </w:rPr>
              <w:t>туризму), концертмейстеры, музыкальные</w:t>
            </w:r>
            <w:r>
              <w:rPr>
                <w:sz w:val="22"/>
                <w:szCs w:val="22"/>
              </w:rPr>
              <w:t xml:space="preserve">, </w:t>
            </w:r>
            <w:r w:rsidRPr="00FE630F">
              <w:rPr>
                <w:sz w:val="22"/>
                <w:szCs w:val="22"/>
              </w:rPr>
              <w:t>руководители, старшие воспитатели, воспитатели, классные воспитатели,  социальные педагоги, педагоги-психологи,  педагоги-организаторы, педагоги</w:t>
            </w:r>
            <w:r>
              <w:rPr>
                <w:sz w:val="22"/>
                <w:szCs w:val="22"/>
              </w:rPr>
              <w:t xml:space="preserve"> </w:t>
            </w:r>
            <w:r w:rsidRPr="00FE630F">
              <w:rPr>
                <w:sz w:val="22"/>
                <w:szCs w:val="22"/>
              </w:rPr>
              <w:t>дополнительного образования, старшие тренеры-преподаватели, тренер</w:t>
            </w:r>
            <w:proofErr w:type="gramStart"/>
            <w:r w:rsidRPr="00FE630F">
              <w:rPr>
                <w:sz w:val="22"/>
                <w:szCs w:val="22"/>
              </w:rPr>
              <w:t>ы-</w:t>
            </w:r>
            <w:proofErr w:type="gramEnd"/>
            <w:r w:rsidRPr="00FE630F">
              <w:rPr>
                <w:sz w:val="22"/>
                <w:szCs w:val="22"/>
              </w:rPr>
              <w:t xml:space="preserve">  преподаватели, старшие вожатые (пионервожатые), инструкторы по</w:t>
            </w:r>
            <w:r>
              <w:rPr>
                <w:sz w:val="22"/>
                <w:szCs w:val="22"/>
              </w:rPr>
              <w:t xml:space="preserve"> </w:t>
            </w:r>
            <w:r w:rsidRPr="00FE630F">
              <w:rPr>
                <w:sz w:val="22"/>
                <w:szCs w:val="22"/>
              </w:rPr>
              <w:t>физкультуре, инструкторы по труду, директора (начальники,</w:t>
            </w:r>
            <w:r>
              <w:rPr>
                <w:sz w:val="22"/>
                <w:szCs w:val="22"/>
              </w:rPr>
              <w:t xml:space="preserve"> заведующие),</w:t>
            </w:r>
            <w:r w:rsidRPr="00FE630F">
              <w:rPr>
                <w:sz w:val="22"/>
                <w:szCs w:val="22"/>
              </w:rPr>
              <w:t>заместители директоров (начальников,  заведующих) по учебной, учебно- воспитательной, учебно-производственной,  воспитательной, культурно-воспитательной  работе, по производственному обучению (работе), по иностранному языку, по</w:t>
            </w:r>
            <w:r>
              <w:rPr>
                <w:sz w:val="22"/>
                <w:szCs w:val="22"/>
              </w:rPr>
              <w:t xml:space="preserve"> </w:t>
            </w:r>
            <w:r w:rsidRPr="00FE630F">
              <w:rPr>
                <w:sz w:val="22"/>
                <w:szCs w:val="22"/>
              </w:rPr>
              <w:t>учебно-летной подготовке, по</w:t>
            </w:r>
            <w:r>
              <w:rPr>
                <w:sz w:val="22"/>
                <w:szCs w:val="22"/>
              </w:rPr>
              <w:t xml:space="preserve"> </w:t>
            </w:r>
            <w:r w:rsidRPr="00FE630F">
              <w:rPr>
                <w:sz w:val="22"/>
                <w:szCs w:val="22"/>
              </w:rPr>
              <w:t>общеобразовательной подготовке, по режиму,</w:t>
            </w:r>
          </w:p>
          <w:p w:rsidR="00BF4281" w:rsidRPr="00FE630F" w:rsidRDefault="00BF4281" w:rsidP="007B06CD">
            <w:pPr>
              <w:autoSpaceDE w:val="0"/>
              <w:autoSpaceDN w:val="0"/>
              <w:adjustRightInd w:val="0"/>
              <w:jc w:val="both"/>
              <w:rPr>
                <w:sz w:val="22"/>
                <w:szCs w:val="22"/>
              </w:rPr>
            </w:pPr>
            <w:r w:rsidRPr="00FE630F">
              <w:rPr>
                <w:sz w:val="22"/>
                <w:szCs w:val="22"/>
              </w:rPr>
              <w:t>завед</w:t>
            </w:r>
            <w:r>
              <w:rPr>
                <w:sz w:val="22"/>
                <w:szCs w:val="22"/>
              </w:rPr>
              <w:t>ующей учебной частью, заведующий</w:t>
            </w:r>
            <w:r w:rsidRPr="00FE630F">
              <w:rPr>
                <w:sz w:val="22"/>
                <w:szCs w:val="22"/>
              </w:rPr>
              <w:t xml:space="preserve"> (начальники) практикой, учебно</w:t>
            </w:r>
            <w:r>
              <w:rPr>
                <w:sz w:val="22"/>
                <w:szCs w:val="22"/>
              </w:rPr>
              <w:t xml:space="preserve"> </w:t>
            </w:r>
            <w:r w:rsidRPr="00FE630F">
              <w:rPr>
                <w:sz w:val="22"/>
                <w:szCs w:val="22"/>
              </w:rPr>
              <w:t xml:space="preserve">-  консультационными пунктами,             </w:t>
            </w:r>
          </w:p>
          <w:p w:rsidR="00BF4281" w:rsidRPr="00FE630F" w:rsidRDefault="00BF4281" w:rsidP="007B06CD">
            <w:pPr>
              <w:autoSpaceDE w:val="0"/>
              <w:autoSpaceDN w:val="0"/>
              <w:adjustRightInd w:val="0"/>
              <w:jc w:val="both"/>
              <w:rPr>
                <w:sz w:val="22"/>
                <w:szCs w:val="22"/>
              </w:rPr>
            </w:pPr>
            <w:r w:rsidRPr="00FE630F">
              <w:rPr>
                <w:sz w:val="22"/>
                <w:szCs w:val="22"/>
              </w:rPr>
              <w:t>логопедическими пунктами, интернатами, отделениями, отделами, лабораториями,</w:t>
            </w:r>
            <w:r>
              <w:rPr>
                <w:sz w:val="22"/>
                <w:szCs w:val="22"/>
              </w:rPr>
              <w:t xml:space="preserve"> </w:t>
            </w:r>
            <w:r w:rsidRPr="00FE630F">
              <w:rPr>
                <w:sz w:val="22"/>
                <w:szCs w:val="22"/>
              </w:rPr>
              <w:t>кабинетами, секциями, филиалами, курсов и другими структурными подразделениями,  деятельность которых связана с образовательным (воспитательным)  проце</w:t>
            </w:r>
            <w:r>
              <w:rPr>
                <w:sz w:val="22"/>
                <w:szCs w:val="22"/>
              </w:rPr>
              <w:t>ссом, методическим обеспечением,</w:t>
            </w:r>
            <w:r w:rsidRPr="00FE630F">
              <w:rPr>
                <w:sz w:val="22"/>
                <w:szCs w:val="22"/>
              </w:rPr>
              <w:t xml:space="preserve"> старшие дежурные по режиму, аккомпаниаторы, </w:t>
            </w:r>
            <w:proofErr w:type="spellStart"/>
            <w:r>
              <w:rPr>
                <w:sz w:val="22"/>
                <w:szCs w:val="22"/>
              </w:rPr>
              <w:t>культорганизаторы</w:t>
            </w:r>
            <w:proofErr w:type="spellEnd"/>
            <w:r>
              <w:rPr>
                <w:sz w:val="22"/>
                <w:szCs w:val="22"/>
              </w:rPr>
              <w:t>, экскурсоводы,</w:t>
            </w:r>
            <w:r w:rsidRPr="00FE630F">
              <w:rPr>
                <w:sz w:val="22"/>
                <w:szCs w:val="22"/>
              </w:rPr>
              <w:t xml:space="preserve"> </w:t>
            </w:r>
            <w:proofErr w:type="gramStart"/>
            <w:r w:rsidRPr="00FE630F">
              <w:rPr>
                <w:sz w:val="22"/>
                <w:szCs w:val="22"/>
              </w:rPr>
              <w:t>профессорско- преподавательский</w:t>
            </w:r>
            <w:proofErr w:type="gramEnd"/>
            <w:r w:rsidRPr="00FE630F">
              <w:rPr>
                <w:sz w:val="22"/>
                <w:szCs w:val="22"/>
              </w:rPr>
              <w:t xml:space="preserve"> состав (работа, служба) </w:t>
            </w:r>
          </w:p>
        </w:tc>
      </w:tr>
      <w:tr w:rsidR="00BF4281" w:rsidRPr="00FE630F" w:rsidTr="007B06CD">
        <w:trPr>
          <w:trHeight w:val="1200"/>
          <w:tblCellSpacing w:w="5" w:type="nil"/>
        </w:trPr>
        <w:tc>
          <w:tcPr>
            <w:tcW w:w="4111" w:type="dxa"/>
          </w:tcPr>
          <w:p w:rsidR="00BF4281" w:rsidRPr="00FE630F" w:rsidRDefault="00BF4281" w:rsidP="007B06CD">
            <w:pPr>
              <w:autoSpaceDE w:val="0"/>
              <w:autoSpaceDN w:val="0"/>
              <w:adjustRightInd w:val="0"/>
              <w:rPr>
                <w:sz w:val="22"/>
                <w:szCs w:val="22"/>
              </w:rPr>
            </w:pPr>
            <w:r w:rsidRPr="00FE630F">
              <w:rPr>
                <w:sz w:val="22"/>
                <w:szCs w:val="22"/>
              </w:rPr>
              <w:t xml:space="preserve">II                            </w:t>
            </w:r>
          </w:p>
          <w:p w:rsidR="00BF4281" w:rsidRPr="00FE630F" w:rsidRDefault="00BF4281" w:rsidP="007B06CD">
            <w:pPr>
              <w:autoSpaceDE w:val="0"/>
              <w:autoSpaceDN w:val="0"/>
              <w:adjustRightInd w:val="0"/>
              <w:rPr>
                <w:sz w:val="22"/>
                <w:szCs w:val="22"/>
              </w:rPr>
            </w:pPr>
            <w:proofErr w:type="gramStart"/>
            <w:r w:rsidRPr="00FE630F">
              <w:rPr>
                <w:sz w:val="22"/>
                <w:szCs w:val="22"/>
              </w:rPr>
              <w:t xml:space="preserve">Методические         (учебно-методические)      учреждения всех наименований  независимо от ведомственной  подчиненности)                </w:t>
            </w:r>
            <w:proofErr w:type="gramEnd"/>
          </w:p>
        </w:tc>
        <w:tc>
          <w:tcPr>
            <w:tcW w:w="6095" w:type="dxa"/>
          </w:tcPr>
          <w:p w:rsidR="00BF4281" w:rsidRPr="00FE630F" w:rsidRDefault="00BF4281" w:rsidP="007B06CD">
            <w:pPr>
              <w:autoSpaceDE w:val="0"/>
              <w:autoSpaceDN w:val="0"/>
              <w:adjustRightInd w:val="0"/>
              <w:rPr>
                <w:sz w:val="22"/>
                <w:szCs w:val="22"/>
              </w:rPr>
            </w:pPr>
            <w:r w:rsidRPr="00FE630F">
              <w:rPr>
                <w:sz w:val="22"/>
                <w:szCs w:val="22"/>
              </w:rPr>
              <w:t xml:space="preserve">II                                        </w:t>
            </w:r>
          </w:p>
          <w:p w:rsidR="00BF4281" w:rsidRPr="00FE630F" w:rsidRDefault="00BF4281" w:rsidP="007B06CD">
            <w:pPr>
              <w:autoSpaceDE w:val="0"/>
              <w:autoSpaceDN w:val="0"/>
              <w:adjustRightInd w:val="0"/>
              <w:rPr>
                <w:sz w:val="22"/>
                <w:szCs w:val="22"/>
              </w:rPr>
            </w:pPr>
            <w:proofErr w:type="gramStart"/>
            <w:r w:rsidRPr="00FE630F">
              <w:rPr>
                <w:sz w:val="22"/>
                <w:szCs w:val="22"/>
              </w:rPr>
              <w:t>Руководители, их заместители, заведующие  секторами, кабинетами, лабораториями, отделами; научные сотрудники, деятельность</w:t>
            </w:r>
            <w:r>
              <w:rPr>
                <w:sz w:val="22"/>
                <w:szCs w:val="22"/>
              </w:rPr>
              <w:t xml:space="preserve"> </w:t>
            </w:r>
            <w:r w:rsidRPr="00FE630F">
              <w:rPr>
                <w:sz w:val="22"/>
                <w:szCs w:val="22"/>
              </w:rPr>
              <w:t xml:space="preserve">которых связана с методическим </w:t>
            </w:r>
            <w:r>
              <w:rPr>
                <w:sz w:val="22"/>
                <w:szCs w:val="22"/>
              </w:rPr>
              <w:t>о</w:t>
            </w:r>
            <w:r w:rsidRPr="00FE630F">
              <w:rPr>
                <w:sz w:val="22"/>
                <w:szCs w:val="22"/>
              </w:rPr>
              <w:t>беспечением; старшие методисты, методисты</w:t>
            </w:r>
            <w:proofErr w:type="gramEnd"/>
          </w:p>
        </w:tc>
      </w:tr>
      <w:tr w:rsidR="00BF4281" w:rsidRPr="00FE630F" w:rsidTr="007B06CD">
        <w:trPr>
          <w:trHeight w:val="2800"/>
          <w:tblCellSpacing w:w="5" w:type="nil"/>
        </w:trPr>
        <w:tc>
          <w:tcPr>
            <w:tcW w:w="4111" w:type="dxa"/>
          </w:tcPr>
          <w:p w:rsidR="00BF4281" w:rsidRPr="00FE630F" w:rsidRDefault="00BF4281" w:rsidP="007B06CD">
            <w:pPr>
              <w:autoSpaceDE w:val="0"/>
              <w:autoSpaceDN w:val="0"/>
              <w:adjustRightInd w:val="0"/>
              <w:rPr>
                <w:sz w:val="22"/>
                <w:szCs w:val="22"/>
              </w:rPr>
            </w:pPr>
            <w:r w:rsidRPr="00FE630F">
              <w:rPr>
                <w:sz w:val="22"/>
                <w:szCs w:val="22"/>
              </w:rPr>
              <w:t xml:space="preserve">III                           </w:t>
            </w:r>
          </w:p>
          <w:p w:rsidR="00BF4281" w:rsidRPr="00FE630F" w:rsidRDefault="00BF4281" w:rsidP="007B06CD">
            <w:pPr>
              <w:autoSpaceDE w:val="0"/>
              <w:autoSpaceDN w:val="0"/>
              <w:adjustRightInd w:val="0"/>
              <w:rPr>
                <w:sz w:val="22"/>
                <w:szCs w:val="22"/>
              </w:rPr>
            </w:pPr>
            <w:r w:rsidRPr="00FE630F">
              <w:rPr>
                <w:sz w:val="22"/>
                <w:szCs w:val="22"/>
              </w:rPr>
              <w:t xml:space="preserve">1. Органы управления  </w:t>
            </w:r>
            <w:r>
              <w:rPr>
                <w:sz w:val="22"/>
                <w:szCs w:val="22"/>
              </w:rPr>
              <w:t>образованием и органы</w:t>
            </w:r>
            <w:r w:rsidRPr="00FE630F">
              <w:rPr>
                <w:sz w:val="22"/>
                <w:szCs w:val="22"/>
              </w:rPr>
              <w:t xml:space="preserve">   </w:t>
            </w:r>
            <w:r>
              <w:rPr>
                <w:sz w:val="22"/>
                <w:szCs w:val="22"/>
              </w:rPr>
              <w:t xml:space="preserve">(структурные </w:t>
            </w:r>
            <w:r w:rsidRPr="00FE630F">
              <w:rPr>
                <w:sz w:val="22"/>
                <w:szCs w:val="22"/>
              </w:rPr>
              <w:t xml:space="preserve">подразделения),  </w:t>
            </w:r>
          </w:p>
          <w:p w:rsidR="00BF4281" w:rsidRPr="00FE630F" w:rsidRDefault="00BF4281" w:rsidP="007B06CD">
            <w:pPr>
              <w:autoSpaceDE w:val="0"/>
              <w:autoSpaceDN w:val="0"/>
              <w:adjustRightInd w:val="0"/>
              <w:rPr>
                <w:sz w:val="22"/>
                <w:szCs w:val="22"/>
              </w:rPr>
            </w:pPr>
            <w:proofErr w:type="gramStart"/>
            <w:r w:rsidRPr="00FE630F">
              <w:rPr>
                <w:sz w:val="22"/>
                <w:szCs w:val="22"/>
              </w:rPr>
              <w:t>осуществляющие</w:t>
            </w:r>
            <w:proofErr w:type="gramEnd"/>
            <w:r w:rsidRPr="00FE630F">
              <w:rPr>
                <w:sz w:val="22"/>
                <w:szCs w:val="22"/>
              </w:rPr>
              <w:t xml:space="preserve"> руководство    </w:t>
            </w:r>
          </w:p>
          <w:p w:rsidR="00BF4281" w:rsidRPr="00FE630F" w:rsidRDefault="00BF4281" w:rsidP="007B06CD">
            <w:pPr>
              <w:autoSpaceDE w:val="0"/>
              <w:autoSpaceDN w:val="0"/>
              <w:adjustRightInd w:val="0"/>
              <w:rPr>
                <w:sz w:val="22"/>
                <w:szCs w:val="22"/>
              </w:rPr>
            </w:pPr>
            <w:r w:rsidRPr="00FE630F">
              <w:rPr>
                <w:sz w:val="22"/>
                <w:szCs w:val="22"/>
              </w:rPr>
              <w:t xml:space="preserve">образовательными учреждениями </w:t>
            </w:r>
          </w:p>
          <w:p w:rsidR="00BF4281" w:rsidRPr="00FE630F" w:rsidRDefault="00BF4281" w:rsidP="007B06CD">
            <w:pPr>
              <w:autoSpaceDE w:val="0"/>
              <w:autoSpaceDN w:val="0"/>
              <w:adjustRightInd w:val="0"/>
              <w:rPr>
                <w:sz w:val="22"/>
                <w:szCs w:val="22"/>
              </w:rPr>
            </w:pPr>
            <w:r w:rsidRPr="00FE630F">
              <w:rPr>
                <w:sz w:val="22"/>
                <w:szCs w:val="22"/>
              </w:rPr>
              <w:t xml:space="preserve">2. Отделы (бюро) технического </w:t>
            </w:r>
          </w:p>
          <w:p w:rsidR="00BF4281" w:rsidRPr="00FE630F" w:rsidRDefault="00BF4281" w:rsidP="007B06CD">
            <w:pPr>
              <w:autoSpaceDE w:val="0"/>
              <w:autoSpaceDN w:val="0"/>
              <w:adjustRightInd w:val="0"/>
              <w:rPr>
                <w:sz w:val="22"/>
                <w:szCs w:val="22"/>
              </w:rPr>
            </w:pPr>
            <w:r w:rsidRPr="00FE630F">
              <w:rPr>
                <w:sz w:val="22"/>
                <w:szCs w:val="22"/>
              </w:rPr>
              <w:t xml:space="preserve">обучения, отделы кадров  организаций, подразделений    министерств (ведомств),   занимающиеся вопросами        </w:t>
            </w:r>
          </w:p>
          <w:p w:rsidR="00BF4281" w:rsidRPr="00FE630F" w:rsidRDefault="00BF4281" w:rsidP="007B06CD">
            <w:pPr>
              <w:autoSpaceDE w:val="0"/>
              <w:autoSpaceDN w:val="0"/>
              <w:adjustRightInd w:val="0"/>
              <w:rPr>
                <w:sz w:val="22"/>
                <w:szCs w:val="22"/>
              </w:rPr>
            </w:pPr>
            <w:r w:rsidRPr="00FE630F">
              <w:rPr>
                <w:sz w:val="22"/>
                <w:szCs w:val="22"/>
              </w:rPr>
              <w:t xml:space="preserve">подготовки и повышения   </w:t>
            </w:r>
            <w:r>
              <w:rPr>
                <w:sz w:val="22"/>
                <w:szCs w:val="22"/>
              </w:rPr>
              <w:t>к</w:t>
            </w:r>
            <w:r w:rsidRPr="00FE630F">
              <w:rPr>
                <w:sz w:val="22"/>
                <w:szCs w:val="22"/>
              </w:rPr>
              <w:t>валификации кадров на</w:t>
            </w:r>
            <w:r>
              <w:rPr>
                <w:sz w:val="22"/>
                <w:szCs w:val="22"/>
              </w:rPr>
              <w:t xml:space="preserve"> </w:t>
            </w:r>
            <w:r w:rsidRPr="00FE630F">
              <w:rPr>
                <w:sz w:val="22"/>
                <w:szCs w:val="22"/>
              </w:rPr>
              <w:t>производстве</w:t>
            </w:r>
          </w:p>
        </w:tc>
        <w:tc>
          <w:tcPr>
            <w:tcW w:w="6095" w:type="dxa"/>
          </w:tcPr>
          <w:p w:rsidR="00BF4281" w:rsidRPr="00FE630F" w:rsidRDefault="00BF4281" w:rsidP="007B06CD">
            <w:pPr>
              <w:autoSpaceDE w:val="0"/>
              <w:autoSpaceDN w:val="0"/>
              <w:adjustRightInd w:val="0"/>
              <w:rPr>
                <w:sz w:val="22"/>
                <w:szCs w:val="22"/>
              </w:rPr>
            </w:pPr>
            <w:r w:rsidRPr="00FE630F">
              <w:rPr>
                <w:sz w:val="22"/>
                <w:szCs w:val="22"/>
              </w:rPr>
              <w:t xml:space="preserve">III                                       </w:t>
            </w:r>
          </w:p>
          <w:p w:rsidR="00BF4281" w:rsidRPr="00FE630F" w:rsidRDefault="00BF4281" w:rsidP="007B06CD">
            <w:pPr>
              <w:autoSpaceDE w:val="0"/>
              <w:autoSpaceDN w:val="0"/>
              <w:adjustRightInd w:val="0"/>
              <w:rPr>
                <w:sz w:val="22"/>
                <w:szCs w:val="22"/>
              </w:rPr>
            </w:pPr>
            <w:r w:rsidRPr="00FE630F">
              <w:rPr>
                <w:sz w:val="22"/>
                <w:szCs w:val="22"/>
              </w:rPr>
              <w:t xml:space="preserve">1. </w:t>
            </w:r>
            <w:proofErr w:type="gramStart"/>
            <w:r w:rsidRPr="00FE630F">
              <w:rPr>
                <w:sz w:val="22"/>
                <w:szCs w:val="22"/>
              </w:rPr>
              <w:t>Руководящие инспекторские, методические</w:t>
            </w:r>
            <w:r>
              <w:rPr>
                <w:sz w:val="22"/>
                <w:szCs w:val="22"/>
              </w:rPr>
              <w:t xml:space="preserve"> </w:t>
            </w:r>
            <w:r w:rsidRPr="00FE630F">
              <w:rPr>
                <w:sz w:val="22"/>
                <w:szCs w:val="22"/>
              </w:rPr>
              <w:t>должности, инструкторские, а также другие должности специалистов (за исключением    работы на должностях, связанных с</w:t>
            </w:r>
            <w:proofErr w:type="gramEnd"/>
          </w:p>
          <w:p w:rsidR="00BF4281" w:rsidRPr="00FE630F" w:rsidRDefault="00BF4281" w:rsidP="007B06CD">
            <w:pPr>
              <w:autoSpaceDE w:val="0"/>
              <w:autoSpaceDN w:val="0"/>
              <w:adjustRightInd w:val="0"/>
              <w:rPr>
                <w:sz w:val="22"/>
                <w:szCs w:val="22"/>
              </w:rPr>
            </w:pPr>
            <w:r w:rsidRPr="00FE630F">
              <w:rPr>
                <w:sz w:val="22"/>
                <w:szCs w:val="22"/>
              </w:rPr>
              <w:t xml:space="preserve">экономической, финансовой, хозяйственной  деятельностью, со строительством,  снабжением, делопроизводством)            </w:t>
            </w:r>
          </w:p>
          <w:p w:rsidR="00BF4281" w:rsidRPr="00FE630F" w:rsidRDefault="00BF4281" w:rsidP="007B06CD">
            <w:pPr>
              <w:autoSpaceDE w:val="0"/>
              <w:autoSpaceDN w:val="0"/>
              <w:adjustRightInd w:val="0"/>
              <w:rPr>
                <w:sz w:val="22"/>
                <w:szCs w:val="22"/>
              </w:rPr>
            </w:pPr>
            <w:r w:rsidRPr="00FE630F">
              <w:rPr>
                <w:sz w:val="22"/>
                <w:szCs w:val="22"/>
              </w:rPr>
              <w:t>2. Штатны</w:t>
            </w:r>
            <w:r>
              <w:rPr>
                <w:sz w:val="22"/>
                <w:szCs w:val="22"/>
              </w:rPr>
              <w:t xml:space="preserve">е преподаватели, мастера </w:t>
            </w:r>
            <w:r w:rsidRPr="00FE630F">
              <w:rPr>
                <w:sz w:val="22"/>
                <w:szCs w:val="22"/>
              </w:rPr>
              <w:t>производственного обучения рабочих на</w:t>
            </w:r>
            <w:r>
              <w:rPr>
                <w:sz w:val="22"/>
                <w:szCs w:val="22"/>
              </w:rPr>
              <w:t xml:space="preserve"> </w:t>
            </w:r>
            <w:r w:rsidRPr="00FE630F">
              <w:rPr>
                <w:sz w:val="22"/>
                <w:szCs w:val="22"/>
              </w:rPr>
              <w:t xml:space="preserve">производстве, руководящие, инспекторские, инженерные, методические должности,       </w:t>
            </w:r>
          </w:p>
          <w:p w:rsidR="00BF4281" w:rsidRPr="00FE630F" w:rsidRDefault="00BF4281" w:rsidP="007B06CD">
            <w:pPr>
              <w:autoSpaceDE w:val="0"/>
              <w:autoSpaceDN w:val="0"/>
              <w:adjustRightInd w:val="0"/>
              <w:rPr>
                <w:sz w:val="22"/>
                <w:szCs w:val="22"/>
              </w:rPr>
            </w:pPr>
            <w:proofErr w:type="gramStart"/>
            <w:r w:rsidRPr="00FE630F">
              <w:rPr>
                <w:sz w:val="22"/>
                <w:szCs w:val="22"/>
              </w:rPr>
              <w:t>деятельность</w:t>
            </w:r>
            <w:proofErr w:type="gramEnd"/>
            <w:r w:rsidRPr="00FE630F">
              <w:rPr>
                <w:sz w:val="22"/>
                <w:szCs w:val="22"/>
              </w:rPr>
              <w:t xml:space="preserve"> которых связана с вопросами  подготовки и повышения квалификации кадров</w:t>
            </w:r>
          </w:p>
        </w:tc>
      </w:tr>
      <w:tr w:rsidR="00BF4281" w:rsidRPr="00FE630F" w:rsidTr="007B06CD">
        <w:trPr>
          <w:trHeight w:val="1400"/>
          <w:tblCellSpacing w:w="5" w:type="nil"/>
        </w:trPr>
        <w:tc>
          <w:tcPr>
            <w:tcW w:w="4111" w:type="dxa"/>
          </w:tcPr>
          <w:p w:rsidR="00BF4281" w:rsidRPr="00FE630F" w:rsidRDefault="00BF4281" w:rsidP="007B06CD">
            <w:pPr>
              <w:autoSpaceDE w:val="0"/>
              <w:autoSpaceDN w:val="0"/>
              <w:adjustRightInd w:val="0"/>
              <w:rPr>
                <w:sz w:val="22"/>
                <w:szCs w:val="22"/>
              </w:rPr>
            </w:pPr>
            <w:r w:rsidRPr="00FE630F">
              <w:rPr>
                <w:sz w:val="22"/>
                <w:szCs w:val="22"/>
              </w:rPr>
              <w:t xml:space="preserve">IV                            </w:t>
            </w:r>
          </w:p>
          <w:p w:rsidR="00BF4281" w:rsidRPr="00FE630F" w:rsidRDefault="00BF4281" w:rsidP="007B06CD">
            <w:pPr>
              <w:autoSpaceDE w:val="0"/>
              <w:autoSpaceDN w:val="0"/>
              <w:adjustRightInd w:val="0"/>
              <w:rPr>
                <w:sz w:val="22"/>
                <w:szCs w:val="22"/>
              </w:rPr>
            </w:pPr>
            <w:r w:rsidRPr="00FE630F">
              <w:rPr>
                <w:sz w:val="22"/>
                <w:szCs w:val="22"/>
              </w:rPr>
              <w:t xml:space="preserve">Образовательные учреждения    </w:t>
            </w:r>
          </w:p>
          <w:p w:rsidR="00BF4281" w:rsidRPr="00FE630F" w:rsidRDefault="00BF4281" w:rsidP="007B06CD">
            <w:pPr>
              <w:autoSpaceDE w:val="0"/>
              <w:autoSpaceDN w:val="0"/>
              <w:adjustRightInd w:val="0"/>
              <w:rPr>
                <w:sz w:val="22"/>
                <w:szCs w:val="22"/>
              </w:rPr>
            </w:pPr>
            <w:r w:rsidRPr="00FE630F">
              <w:rPr>
                <w:sz w:val="22"/>
                <w:szCs w:val="22"/>
              </w:rPr>
              <w:t xml:space="preserve">РОСТО (ДОСААФ) и </w:t>
            </w:r>
            <w:proofErr w:type="gramStart"/>
            <w:r w:rsidRPr="00FE630F">
              <w:rPr>
                <w:sz w:val="22"/>
                <w:szCs w:val="22"/>
              </w:rPr>
              <w:t>гражданской</w:t>
            </w:r>
            <w:proofErr w:type="gramEnd"/>
          </w:p>
          <w:p w:rsidR="00BF4281" w:rsidRPr="00FE630F" w:rsidRDefault="00BF4281" w:rsidP="007B06CD">
            <w:pPr>
              <w:autoSpaceDE w:val="0"/>
              <w:autoSpaceDN w:val="0"/>
              <w:adjustRightInd w:val="0"/>
              <w:rPr>
                <w:sz w:val="22"/>
                <w:szCs w:val="22"/>
              </w:rPr>
            </w:pPr>
            <w:r w:rsidRPr="00FE630F">
              <w:rPr>
                <w:sz w:val="22"/>
                <w:szCs w:val="22"/>
              </w:rPr>
              <w:t xml:space="preserve">авиации                       </w:t>
            </w:r>
          </w:p>
        </w:tc>
        <w:tc>
          <w:tcPr>
            <w:tcW w:w="6095" w:type="dxa"/>
          </w:tcPr>
          <w:p w:rsidR="00BF4281" w:rsidRPr="00FE630F" w:rsidRDefault="00BF4281" w:rsidP="007B06CD">
            <w:pPr>
              <w:autoSpaceDE w:val="0"/>
              <w:autoSpaceDN w:val="0"/>
              <w:adjustRightInd w:val="0"/>
              <w:rPr>
                <w:sz w:val="22"/>
                <w:szCs w:val="22"/>
              </w:rPr>
            </w:pPr>
            <w:r w:rsidRPr="00FE630F">
              <w:rPr>
                <w:sz w:val="22"/>
                <w:szCs w:val="22"/>
              </w:rPr>
              <w:t xml:space="preserve">IV                                        </w:t>
            </w:r>
          </w:p>
          <w:p w:rsidR="00BF4281" w:rsidRPr="00FE630F" w:rsidRDefault="00BF4281" w:rsidP="007B06CD">
            <w:pPr>
              <w:autoSpaceDE w:val="0"/>
              <w:autoSpaceDN w:val="0"/>
              <w:adjustRightInd w:val="0"/>
              <w:rPr>
                <w:sz w:val="22"/>
                <w:szCs w:val="22"/>
              </w:rPr>
            </w:pPr>
            <w:r>
              <w:rPr>
                <w:sz w:val="22"/>
                <w:szCs w:val="22"/>
              </w:rPr>
              <w:t>Руководящий</w:t>
            </w:r>
            <w:r w:rsidRPr="00FE630F">
              <w:rPr>
                <w:sz w:val="22"/>
                <w:szCs w:val="22"/>
              </w:rPr>
              <w:t>, командно-летный, командн</w:t>
            </w:r>
            <w:proofErr w:type="gramStart"/>
            <w:r w:rsidRPr="00FE630F">
              <w:rPr>
                <w:sz w:val="22"/>
                <w:szCs w:val="22"/>
              </w:rPr>
              <w:t>о-</w:t>
            </w:r>
            <w:proofErr w:type="gramEnd"/>
            <w:r w:rsidRPr="00FE630F">
              <w:rPr>
                <w:sz w:val="22"/>
                <w:szCs w:val="22"/>
              </w:rPr>
              <w:t xml:space="preserve">  инструкторский, инженерно-инструкторский, инструкторский и преподавательский состав,</w:t>
            </w:r>
            <w:r>
              <w:rPr>
                <w:sz w:val="22"/>
                <w:szCs w:val="22"/>
              </w:rPr>
              <w:t xml:space="preserve"> </w:t>
            </w:r>
            <w:r w:rsidRPr="00FE630F">
              <w:rPr>
                <w:sz w:val="22"/>
                <w:szCs w:val="22"/>
              </w:rPr>
              <w:t xml:space="preserve">мастера производственного обучения, инженеры-инструкторы-методисты, инженеры-летчики-методисты                </w:t>
            </w:r>
          </w:p>
        </w:tc>
      </w:tr>
      <w:tr w:rsidR="00BF4281" w:rsidRPr="00FE630F" w:rsidTr="007B06CD">
        <w:trPr>
          <w:trHeight w:val="2400"/>
          <w:tblCellSpacing w:w="5" w:type="nil"/>
        </w:trPr>
        <w:tc>
          <w:tcPr>
            <w:tcW w:w="4111" w:type="dxa"/>
          </w:tcPr>
          <w:p w:rsidR="00BF4281" w:rsidRPr="00FE630F" w:rsidRDefault="00BF4281" w:rsidP="007B06CD">
            <w:pPr>
              <w:autoSpaceDE w:val="0"/>
              <w:autoSpaceDN w:val="0"/>
              <w:adjustRightInd w:val="0"/>
              <w:rPr>
                <w:sz w:val="22"/>
                <w:szCs w:val="22"/>
              </w:rPr>
            </w:pPr>
            <w:r w:rsidRPr="00FE630F">
              <w:rPr>
                <w:sz w:val="22"/>
                <w:szCs w:val="22"/>
              </w:rPr>
              <w:t xml:space="preserve">V                             </w:t>
            </w:r>
          </w:p>
          <w:p w:rsidR="00BF4281" w:rsidRPr="00FE630F" w:rsidRDefault="00BF4281" w:rsidP="007B06CD">
            <w:pPr>
              <w:autoSpaceDE w:val="0"/>
              <w:autoSpaceDN w:val="0"/>
              <w:adjustRightInd w:val="0"/>
              <w:rPr>
                <w:sz w:val="22"/>
                <w:szCs w:val="22"/>
              </w:rPr>
            </w:pPr>
            <w:r w:rsidRPr="00FE630F">
              <w:rPr>
                <w:sz w:val="22"/>
                <w:szCs w:val="22"/>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w:t>
            </w:r>
          </w:p>
          <w:p w:rsidR="00BF4281" w:rsidRPr="00FE630F" w:rsidRDefault="00BF4281" w:rsidP="007B06CD">
            <w:pPr>
              <w:autoSpaceDE w:val="0"/>
              <w:autoSpaceDN w:val="0"/>
              <w:adjustRightInd w:val="0"/>
              <w:rPr>
                <w:sz w:val="22"/>
                <w:szCs w:val="22"/>
              </w:rPr>
            </w:pPr>
            <w:r w:rsidRPr="00FE630F">
              <w:rPr>
                <w:sz w:val="22"/>
                <w:szCs w:val="22"/>
              </w:rPr>
              <w:t xml:space="preserve">зрителя, кукольные театры,    </w:t>
            </w:r>
            <w:r>
              <w:rPr>
                <w:sz w:val="22"/>
                <w:szCs w:val="22"/>
              </w:rPr>
              <w:t>к</w:t>
            </w:r>
            <w:r w:rsidRPr="00FE630F">
              <w:rPr>
                <w:sz w:val="22"/>
                <w:szCs w:val="22"/>
              </w:rPr>
              <w:t xml:space="preserve">ультурно-просветительские   учреждения и подразделения    предприятий и организаций </w:t>
            </w:r>
            <w:proofErr w:type="spellStart"/>
            <w:r w:rsidRPr="00FE630F">
              <w:rPr>
                <w:sz w:val="22"/>
                <w:szCs w:val="22"/>
              </w:rPr>
              <w:t>поработе</w:t>
            </w:r>
            <w:proofErr w:type="spellEnd"/>
            <w:r w:rsidRPr="00FE630F">
              <w:rPr>
                <w:sz w:val="22"/>
                <w:szCs w:val="22"/>
              </w:rPr>
              <w:t xml:space="preserve"> с детьми и подростками </w:t>
            </w:r>
          </w:p>
        </w:tc>
        <w:tc>
          <w:tcPr>
            <w:tcW w:w="6095" w:type="dxa"/>
          </w:tcPr>
          <w:p w:rsidR="00BF4281" w:rsidRPr="00FE630F" w:rsidRDefault="00BF4281" w:rsidP="007B06CD">
            <w:pPr>
              <w:autoSpaceDE w:val="0"/>
              <w:autoSpaceDN w:val="0"/>
              <w:adjustRightInd w:val="0"/>
              <w:rPr>
                <w:sz w:val="22"/>
                <w:szCs w:val="22"/>
              </w:rPr>
            </w:pPr>
            <w:r w:rsidRPr="00FE630F">
              <w:rPr>
                <w:sz w:val="22"/>
                <w:szCs w:val="22"/>
              </w:rPr>
              <w:t xml:space="preserve">V                                         </w:t>
            </w:r>
          </w:p>
          <w:p w:rsidR="00BF4281" w:rsidRPr="00FE630F" w:rsidRDefault="00BF4281" w:rsidP="007B06CD">
            <w:pPr>
              <w:autoSpaceDE w:val="0"/>
              <w:autoSpaceDN w:val="0"/>
              <w:adjustRightInd w:val="0"/>
              <w:rPr>
                <w:sz w:val="22"/>
                <w:szCs w:val="22"/>
              </w:rPr>
            </w:pPr>
            <w:r w:rsidRPr="00FE630F">
              <w:rPr>
                <w:sz w:val="22"/>
                <w:szCs w:val="22"/>
              </w:rPr>
              <w:t xml:space="preserve">Воспитатели, педагоги-организаторы,    педагоги-психологи (психологи),    преподаватели, педагоги </w:t>
            </w:r>
            <w:proofErr w:type="gramStart"/>
            <w:r w:rsidRPr="00FE630F">
              <w:rPr>
                <w:sz w:val="22"/>
                <w:szCs w:val="22"/>
              </w:rPr>
              <w:t>дополнительного</w:t>
            </w:r>
            <w:proofErr w:type="gramEnd"/>
          </w:p>
          <w:p w:rsidR="00BF4281" w:rsidRPr="00FE630F" w:rsidRDefault="00BF4281" w:rsidP="007B06CD">
            <w:pPr>
              <w:autoSpaceDE w:val="0"/>
              <w:autoSpaceDN w:val="0"/>
              <w:adjustRightInd w:val="0"/>
              <w:rPr>
                <w:sz w:val="22"/>
                <w:szCs w:val="22"/>
              </w:rPr>
            </w:pPr>
            <w:r w:rsidRPr="00FE630F">
              <w:rPr>
                <w:sz w:val="22"/>
                <w:szCs w:val="22"/>
              </w:rPr>
              <w:t>образования (руководители кружков) для</w:t>
            </w:r>
            <w:r>
              <w:rPr>
                <w:sz w:val="22"/>
                <w:szCs w:val="22"/>
              </w:rPr>
              <w:t xml:space="preserve">  </w:t>
            </w:r>
            <w:r w:rsidRPr="00FE630F">
              <w:rPr>
                <w:sz w:val="22"/>
                <w:szCs w:val="22"/>
              </w:rPr>
              <w:t>детей и подростков, инструкторы и  инструкторы-методисты, тренер</w:t>
            </w:r>
            <w:proofErr w:type="gramStart"/>
            <w:r w:rsidRPr="00FE630F">
              <w:rPr>
                <w:sz w:val="22"/>
                <w:szCs w:val="22"/>
              </w:rPr>
              <w:t>ы-</w:t>
            </w:r>
            <w:proofErr w:type="gramEnd"/>
            <w:r w:rsidRPr="00FE630F">
              <w:rPr>
                <w:sz w:val="22"/>
                <w:szCs w:val="22"/>
              </w:rPr>
              <w:t xml:space="preserve">    </w:t>
            </w:r>
            <w:r>
              <w:rPr>
                <w:sz w:val="22"/>
                <w:szCs w:val="22"/>
              </w:rPr>
              <w:t>п</w:t>
            </w:r>
            <w:r w:rsidRPr="00FE630F">
              <w:rPr>
                <w:sz w:val="22"/>
                <w:szCs w:val="22"/>
              </w:rPr>
              <w:t>реподаватели и другие специалисты по</w:t>
            </w:r>
            <w:r>
              <w:rPr>
                <w:sz w:val="22"/>
                <w:szCs w:val="22"/>
              </w:rPr>
              <w:t xml:space="preserve"> </w:t>
            </w:r>
            <w:r w:rsidRPr="00FE630F">
              <w:rPr>
                <w:sz w:val="22"/>
                <w:szCs w:val="22"/>
              </w:rPr>
              <w:t xml:space="preserve">работе с детьми и подростками, заведующие детскими отделами, секторами              </w:t>
            </w:r>
          </w:p>
        </w:tc>
      </w:tr>
      <w:tr w:rsidR="00BF4281" w:rsidRPr="00FE630F" w:rsidTr="007B06CD">
        <w:trPr>
          <w:trHeight w:val="2508"/>
          <w:tblCellSpacing w:w="5" w:type="nil"/>
        </w:trPr>
        <w:tc>
          <w:tcPr>
            <w:tcW w:w="4111" w:type="dxa"/>
          </w:tcPr>
          <w:p w:rsidR="00BF4281" w:rsidRPr="00FE630F" w:rsidRDefault="00BF4281" w:rsidP="007B06CD">
            <w:pPr>
              <w:autoSpaceDE w:val="0"/>
              <w:autoSpaceDN w:val="0"/>
              <w:adjustRightInd w:val="0"/>
              <w:rPr>
                <w:sz w:val="22"/>
                <w:szCs w:val="22"/>
              </w:rPr>
            </w:pPr>
            <w:r w:rsidRPr="00FE630F">
              <w:rPr>
                <w:sz w:val="22"/>
                <w:szCs w:val="22"/>
              </w:rPr>
              <w:t xml:space="preserve">VI                            </w:t>
            </w:r>
          </w:p>
          <w:p w:rsidR="00BF4281" w:rsidRPr="00FE630F" w:rsidRDefault="00BF4281" w:rsidP="007B06CD">
            <w:pPr>
              <w:autoSpaceDE w:val="0"/>
              <w:autoSpaceDN w:val="0"/>
              <w:adjustRightInd w:val="0"/>
              <w:rPr>
                <w:sz w:val="22"/>
                <w:szCs w:val="22"/>
              </w:rPr>
            </w:pPr>
            <w:r w:rsidRPr="00FE630F">
              <w:rPr>
                <w:sz w:val="22"/>
                <w:szCs w:val="22"/>
              </w:rPr>
              <w:t xml:space="preserve">Исправительные колонии,       </w:t>
            </w:r>
          </w:p>
          <w:p w:rsidR="00BF4281" w:rsidRPr="00FE630F" w:rsidRDefault="00BF4281" w:rsidP="007B06CD">
            <w:pPr>
              <w:autoSpaceDE w:val="0"/>
              <w:autoSpaceDN w:val="0"/>
              <w:adjustRightInd w:val="0"/>
              <w:rPr>
                <w:sz w:val="22"/>
                <w:szCs w:val="22"/>
              </w:rPr>
            </w:pPr>
            <w:r w:rsidRPr="00FE630F">
              <w:rPr>
                <w:sz w:val="22"/>
                <w:szCs w:val="22"/>
              </w:rPr>
              <w:t xml:space="preserve">воспитательные колонии,       </w:t>
            </w:r>
          </w:p>
          <w:p w:rsidR="00BF4281" w:rsidRPr="00FE630F" w:rsidRDefault="00BF4281" w:rsidP="007B06CD">
            <w:pPr>
              <w:autoSpaceDE w:val="0"/>
              <w:autoSpaceDN w:val="0"/>
              <w:adjustRightInd w:val="0"/>
              <w:rPr>
                <w:sz w:val="22"/>
                <w:szCs w:val="22"/>
              </w:rPr>
            </w:pPr>
            <w:r w:rsidRPr="00FE630F">
              <w:rPr>
                <w:sz w:val="22"/>
                <w:szCs w:val="22"/>
              </w:rPr>
              <w:t xml:space="preserve">следственные изоляторы и      </w:t>
            </w:r>
          </w:p>
          <w:p w:rsidR="00BF4281" w:rsidRPr="00FE630F" w:rsidRDefault="00BF4281" w:rsidP="007B06CD">
            <w:pPr>
              <w:autoSpaceDE w:val="0"/>
              <w:autoSpaceDN w:val="0"/>
              <w:adjustRightInd w:val="0"/>
              <w:rPr>
                <w:sz w:val="22"/>
                <w:szCs w:val="22"/>
              </w:rPr>
            </w:pPr>
            <w:r w:rsidRPr="00FE630F">
              <w:rPr>
                <w:sz w:val="22"/>
                <w:szCs w:val="22"/>
              </w:rPr>
              <w:t>тюрьмы, лечебно-исправительные</w:t>
            </w:r>
          </w:p>
          <w:p w:rsidR="00BF4281" w:rsidRPr="00FE630F" w:rsidRDefault="00BF4281" w:rsidP="007B06CD">
            <w:pPr>
              <w:autoSpaceDE w:val="0"/>
              <w:autoSpaceDN w:val="0"/>
              <w:adjustRightInd w:val="0"/>
              <w:rPr>
                <w:sz w:val="22"/>
                <w:szCs w:val="22"/>
              </w:rPr>
            </w:pPr>
            <w:r w:rsidRPr="00FE630F">
              <w:rPr>
                <w:sz w:val="22"/>
                <w:szCs w:val="22"/>
              </w:rPr>
              <w:t xml:space="preserve">учреждения                    </w:t>
            </w:r>
          </w:p>
        </w:tc>
        <w:tc>
          <w:tcPr>
            <w:tcW w:w="6095" w:type="dxa"/>
          </w:tcPr>
          <w:p w:rsidR="00BF4281" w:rsidRPr="00FE630F" w:rsidRDefault="00BF4281" w:rsidP="007B06CD">
            <w:pPr>
              <w:autoSpaceDE w:val="0"/>
              <w:autoSpaceDN w:val="0"/>
              <w:adjustRightInd w:val="0"/>
              <w:rPr>
                <w:sz w:val="22"/>
                <w:szCs w:val="22"/>
              </w:rPr>
            </w:pPr>
            <w:r w:rsidRPr="00FE630F">
              <w:rPr>
                <w:sz w:val="22"/>
                <w:szCs w:val="22"/>
              </w:rPr>
              <w:t xml:space="preserve">VI                                        </w:t>
            </w:r>
          </w:p>
          <w:p w:rsidR="00BF4281" w:rsidRPr="00FE630F" w:rsidRDefault="00BF4281" w:rsidP="007B06CD">
            <w:pPr>
              <w:autoSpaceDE w:val="0"/>
              <w:autoSpaceDN w:val="0"/>
              <w:adjustRightInd w:val="0"/>
              <w:rPr>
                <w:sz w:val="22"/>
                <w:szCs w:val="22"/>
              </w:rPr>
            </w:pPr>
            <w:r w:rsidRPr="00FE630F">
              <w:rPr>
                <w:sz w:val="22"/>
                <w:szCs w:val="22"/>
              </w:rPr>
              <w:t>Работа (служба) при наличии    педагогического образования на должностях:</w:t>
            </w:r>
            <w:r>
              <w:rPr>
                <w:sz w:val="22"/>
                <w:szCs w:val="22"/>
              </w:rPr>
              <w:t xml:space="preserve"> </w:t>
            </w:r>
            <w:r w:rsidRPr="00FE630F">
              <w:rPr>
                <w:sz w:val="22"/>
                <w:szCs w:val="22"/>
              </w:rPr>
              <w:t xml:space="preserve">заместитель начальника по </w:t>
            </w:r>
            <w:proofErr w:type="gramStart"/>
            <w:r w:rsidRPr="00FE630F">
              <w:rPr>
                <w:sz w:val="22"/>
                <w:szCs w:val="22"/>
              </w:rPr>
              <w:t>воспитательной</w:t>
            </w:r>
            <w:proofErr w:type="gramEnd"/>
          </w:p>
          <w:p w:rsidR="00BF4281" w:rsidRPr="00FE630F" w:rsidRDefault="00BF4281" w:rsidP="007B06CD">
            <w:pPr>
              <w:autoSpaceDE w:val="0"/>
              <w:autoSpaceDN w:val="0"/>
              <w:adjustRightInd w:val="0"/>
              <w:rPr>
                <w:sz w:val="22"/>
                <w:szCs w:val="22"/>
              </w:rPr>
            </w:pPr>
            <w:r w:rsidRPr="00FE630F">
              <w:rPr>
                <w:sz w:val="22"/>
                <w:szCs w:val="22"/>
              </w:rPr>
              <w:t>работе, начальник отряда, старший</w:t>
            </w:r>
            <w:r>
              <w:rPr>
                <w:sz w:val="22"/>
                <w:szCs w:val="22"/>
              </w:rPr>
              <w:t xml:space="preserve"> </w:t>
            </w:r>
            <w:r w:rsidRPr="00FE630F">
              <w:rPr>
                <w:sz w:val="22"/>
                <w:szCs w:val="22"/>
              </w:rPr>
              <w:t xml:space="preserve">инспектор, инспектор </w:t>
            </w:r>
            <w:proofErr w:type="gramStart"/>
            <w:r w:rsidRPr="00FE630F">
              <w:rPr>
                <w:sz w:val="22"/>
                <w:szCs w:val="22"/>
              </w:rPr>
              <w:t>по</w:t>
            </w:r>
            <w:proofErr w:type="gramEnd"/>
          </w:p>
          <w:p w:rsidR="00BF4281" w:rsidRPr="00FE630F" w:rsidRDefault="00BF4281" w:rsidP="007B06CD">
            <w:pPr>
              <w:autoSpaceDE w:val="0"/>
              <w:autoSpaceDN w:val="0"/>
              <w:adjustRightInd w:val="0"/>
              <w:rPr>
                <w:sz w:val="22"/>
                <w:szCs w:val="22"/>
              </w:rPr>
            </w:pPr>
            <w:r w:rsidRPr="00FE630F">
              <w:rPr>
                <w:sz w:val="22"/>
                <w:szCs w:val="22"/>
              </w:rPr>
              <w:t>общеобразовательной работе (обучению),</w:t>
            </w:r>
            <w:r>
              <w:rPr>
                <w:sz w:val="22"/>
                <w:szCs w:val="22"/>
              </w:rPr>
              <w:t xml:space="preserve"> </w:t>
            </w:r>
            <w:r w:rsidRPr="00FE630F">
              <w:rPr>
                <w:sz w:val="22"/>
                <w:szCs w:val="22"/>
              </w:rPr>
              <w:t>старший инспектор-методист,</w:t>
            </w:r>
            <w:r>
              <w:rPr>
                <w:sz w:val="22"/>
                <w:szCs w:val="22"/>
              </w:rPr>
              <w:t xml:space="preserve"> инспектор – методист,</w:t>
            </w:r>
            <w:r w:rsidRPr="00FE630F">
              <w:rPr>
                <w:sz w:val="22"/>
                <w:szCs w:val="22"/>
              </w:rPr>
              <w:t xml:space="preserve"> старший инженер и инженер по производственно</w:t>
            </w:r>
            <w:r>
              <w:rPr>
                <w:sz w:val="22"/>
                <w:szCs w:val="22"/>
              </w:rPr>
              <w:t xml:space="preserve"> </w:t>
            </w:r>
            <w:r w:rsidRPr="00FE630F">
              <w:rPr>
                <w:sz w:val="22"/>
                <w:szCs w:val="22"/>
              </w:rPr>
              <w:t>-     техническому обучению, старший мастер и   мастер производственного обучения, старший</w:t>
            </w:r>
          </w:p>
          <w:p w:rsidR="00BF4281" w:rsidRPr="00FE630F" w:rsidRDefault="00BF4281" w:rsidP="007B06CD">
            <w:pPr>
              <w:autoSpaceDE w:val="0"/>
              <w:autoSpaceDN w:val="0"/>
              <w:adjustRightInd w:val="0"/>
              <w:rPr>
                <w:sz w:val="22"/>
                <w:szCs w:val="22"/>
              </w:rPr>
            </w:pPr>
            <w:r w:rsidRPr="00FE630F">
              <w:rPr>
                <w:sz w:val="22"/>
                <w:szCs w:val="22"/>
              </w:rPr>
              <w:t>инспектор и инспектор по охране и режиму,</w:t>
            </w:r>
            <w:r>
              <w:rPr>
                <w:sz w:val="22"/>
                <w:szCs w:val="22"/>
              </w:rPr>
              <w:t xml:space="preserve"> </w:t>
            </w:r>
            <w:r w:rsidRPr="00FE630F">
              <w:rPr>
                <w:sz w:val="22"/>
                <w:szCs w:val="22"/>
              </w:rPr>
              <w:t xml:space="preserve">заведующий учебно-техническим кабинетом,  психолог                                  </w:t>
            </w:r>
          </w:p>
        </w:tc>
      </w:tr>
    </w:tbl>
    <w:p w:rsidR="00BF4281" w:rsidRPr="00FE630F" w:rsidRDefault="00BF4281" w:rsidP="00BF4281">
      <w:pPr>
        <w:widowControl w:val="0"/>
        <w:autoSpaceDE w:val="0"/>
        <w:autoSpaceDN w:val="0"/>
        <w:adjustRightInd w:val="0"/>
        <w:ind w:left="6804" w:hanging="141"/>
        <w:rPr>
          <w:bCs/>
          <w:sz w:val="22"/>
          <w:szCs w:val="22"/>
        </w:rPr>
      </w:pPr>
    </w:p>
    <w:p w:rsidR="00BF4281" w:rsidRPr="00FE630F" w:rsidRDefault="00BF4281" w:rsidP="00BF4281">
      <w:pPr>
        <w:widowControl w:val="0"/>
        <w:autoSpaceDE w:val="0"/>
        <w:autoSpaceDN w:val="0"/>
        <w:adjustRightInd w:val="0"/>
        <w:ind w:left="6804" w:hanging="141"/>
        <w:rPr>
          <w:bCs/>
          <w:sz w:val="22"/>
          <w:szCs w:val="22"/>
        </w:rPr>
      </w:pPr>
    </w:p>
    <w:p w:rsidR="00BF4281" w:rsidRPr="00FE630F" w:rsidRDefault="00BF4281" w:rsidP="00BF4281">
      <w:pPr>
        <w:widowControl w:val="0"/>
        <w:autoSpaceDE w:val="0"/>
        <w:autoSpaceDN w:val="0"/>
        <w:adjustRightInd w:val="0"/>
        <w:ind w:left="6804" w:hanging="141"/>
        <w:rPr>
          <w:bCs/>
          <w:sz w:val="22"/>
          <w:szCs w:val="22"/>
        </w:rPr>
      </w:pPr>
    </w:p>
    <w:p w:rsidR="00BF4281" w:rsidRPr="00FE630F" w:rsidRDefault="00BF4281" w:rsidP="00BF4281">
      <w:pPr>
        <w:widowControl w:val="0"/>
        <w:autoSpaceDE w:val="0"/>
        <w:autoSpaceDN w:val="0"/>
        <w:adjustRightInd w:val="0"/>
        <w:ind w:left="6804" w:hanging="141"/>
        <w:rPr>
          <w:bCs/>
          <w:sz w:val="22"/>
          <w:szCs w:val="22"/>
        </w:rPr>
      </w:pPr>
    </w:p>
    <w:p w:rsidR="00BF4281" w:rsidRPr="00FE630F" w:rsidRDefault="00BF4281" w:rsidP="00BF4281">
      <w:pPr>
        <w:widowControl w:val="0"/>
        <w:autoSpaceDE w:val="0"/>
        <w:autoSpaceDN w:val="0"/>
        <w:adjustRightInd w:val="0"/>
        <w:ind w:left="6804" w:hanging="141"/>
        <w:rPr>
          <w:bCs/>
          <w:sz w:val="22"/>
          <w:szCs w:val="22"/>
        </w:rPr>
      </w:pPr>
    </w:p>
    <w:p w:rsidR="00BF4281" w:rsidRPr="00FE630F" w:rsidRDefault="00BF4281" w:rsidP="00BF4281">
      <w:pPr>
        <w:widowControl w:val="0"/>
        <w:autoSpaceDE w:val="0"/>
        <w:autoSpaceDN w:val="0"/>
        <w:adjustRightInd w:val="0"/>
        <w:ind w:left="6804" w:hanging="141"/>
        <w:rPr>
          <w:bCs/>
          <w:sz w:val="22"/>
          <w:szCs w:val="22"/>
        </w:rPr>
      </w:pPr>
    </w:p>
    <w:p w:rsidR="00BF4281" w:rsidRPr="00FE630F" w:rsidRDefault="00BF4281" w:rsidP="00BF4281">
      <w:pPr>
        <w:widowControl w:val="0"/>
        <w:autoSpaceDE w:val="0"/>
        <w:autoSpaceDN w:val="0"/>
        <w:adjustRightInd w:val="0"/>
        <w:ind w:left="6804" w:hanging="141"/>
        <w:rPr>
          <w:bCs/>
          <w:sz w:val="22"/>
          <w:szCs w:val="22"/>
        </w:rPr>
      </w:pPr>
    </w:p>
    <w:p w:rsidR="00BF4281" w:rsidRPr="00FE630F" w:rsidRDefault="00BF4281" w:rsidP="00BF4281">
      <w:pPr>
        <w:widowControl w:val="0"/>
        <w:autoSpaceDE w:val="0"/>
        <w:autoSpaceDN w:val="0"/>
        <w:adjustRightInd w:val="0"/>
        <w:ind w:left="6804" w:hanging="141"/>
        <w:rPr>
          <w:bCs/>
          <w:sz w:val="22"/>
          <w:szCs w:val="22"/>
        </w:rPr>
      </w:pPr>
    </w:p>
    <w:p w:rsidR="00BF4281" w:rsidRDefault="00BF4281" w:rsidP="00BF4281">
      <w:pPr>
        <w:autoSpaceDE w:val="0"/>
        <w:autoSpaceDN w:val="0"/>
        <w:adjustRightInd w:val="0"/>
        <w:ind w:firstLine="540"/>
        <w:jc w:val="both"/>
        <w:outlineLvl w:val="0"/>
      </w:pPr>
    </w:p>
    <w:p w:rsidR="00BF4281" w:rsidRDefault="00BF4281" w:rsidP="00BF4281">
      <w:pPr>
        <w:autoSpaceDE w:val="0"/>
        <w:autoSpaceDN w:val="0"/>
        <w:adjustRightInd w:val="0"/>
        <w:ind w:firstLine="540"/>
        <w:jc w:val="both"/>
      </w:pPr>
    </w:p>
    <w:p w:rsidR="00BF4281" w:rsidRDefault="00BF4281" w:rsidP="00BF4281">
      <w:pPr>
        <w:autoSpaceDE w:val="0"/>
        <w:autoSpaceDN w:val="0"/>
        <w:adjustRightInd w:val="0"/>
        <w:jc w:val="center"/>
      </w:pPr>
    </w:p>
    <w:p w:rsidR="00BF4281" w:rsidRDefault="00BF4281" w:rsidP="00BF4281">
      <w:pPr>
        <w:autoSpaceDE w:val="0"/>
        <w:autoSpaceDN w:val="0"/>
        <w:adjustRightInd w:val="0"/>
        <w:jc w:val="center"/>
      </w:pPr>
    </w:p>
    <w:p w:rsidR="00BF4281" w:rsidRDefault="00BF4281" w:rsidP="00BF4281">
      <w:pPr>
        <w:autoSpaceDE w:val="0"/>
        <w:autoSpaceDN w:val="0"/>
        <w:adjustRightInd w:val="0"/>
        <w:jc w:val="center"/>
      </w:pPr>
    </w:p>
    <w:p w:rsidR="00BF4281" w:rsidRDefault="00BF4281" w:rsidP="00BF4281">
      <w:pPr>
        <w:autoSpaceDE w:val="0"/>
        <w:autoSpaceDN w:val="0"/>
        <w:adjustRightInd w:val="0"/>
        <w:jc w:val="center"/>
      </w:pPr>
    </w:p>
    <w:p w:rsidR="00BF4281" w:rsidRDefault="00BF4281" w:rsidP="00BF4281">
      <w:pPr>
        <w:autoSpaceDE w:val="0"/>
        <w:autoSpaceDN w:val="0"/>
        <w:adjustRightInd w:val="0"/>
        <w:jc w:val="center"/>
      </w:pPr>
    </w:p>
    <w:p w:rsidR="00BF4281" w:rsidRDefault="00BF4281" w:rsidP="00BF4281">
      <w:pPr>
        <w:autoSpaceDE w:val="0"/>
        <w:autoSpaceDN w:val="0"/>
        <w:adjustRightInd w:val="0"/>
        <w:jc w:val="center"/>
      </w:pPr>
    </w:p>
    <w:p w:rsidR="00BF4281" w:rsidRDefault="00BF4281" w:rsidP="00BF4281">
      <w:pPr>
        <w:autoSpaceDE w:val="0"/>
        <w:autoSpaceDN w:val="0"/>
        <w:adjustRightInd w:val="0"/>
        <w:jc w:val="center"/>
      </w:pPr>
    </w:p>
    <w:p w:rsidR="00BF4281" w:rsidRDefault="00BF4281" w:rsidP="00BF4281">
      <w:pPr>
        <w:autoSpaceDE w:val="0"/>
        <w:autoSpaceDN w:val="0"/>
        <w:adjustRightInd w:val="0"/>
        <w:jc w:val="center"/>
      </w:pPr>
    </w:p>
    <w:p w:rsidR="00BF4281" w:rsidRDefault="00BF4281" w:rsidP="00BF4281">
      <w:pPr>
        <w:autoSpaceDE w:val="0"/>
        <w:autoSpaceDN w:val="0"/>
        <w:adjustRightInd w:val="0"/>
        <w:ind w:left="6372"/>
        <w:outlineLvl w:val="0"/>
        <w:rPr>
          <w:bCs/>
        </w:rPr>
      </w:pPr>
    </w:p>
    <w:p w:rsidR="00BF4281" w:rsidRDefault="00BF4281" w:rsidP="00BF4281">
      <w:pPr>
        <w:autoSpaceDE w:val="0"/>
        <w:autoSpaceDN w:val="0"/>
        <w:adjustRightInd w:val="0"/>
        <w:ind w:left="6372"/>
        <w:outlineLvl w:val="0"/>
        <w:rPr>
          <w:bCs/>
        </w:rPr>
      </w:pPr>
    </w:p>
    <w:p w:rsidR="00BF4281" w:rsidRDefault="00BF4281" w:rsidP="00BF4281">
      <w:pPr>
        <w:autoSpaceDE w:val="0"/>
        <w:autoSpaceDN w:val="0"/>
        <w:adjustRightInd w:val="0"/>
        <w:ind w:left="6372"/>
        <w:outlineLvl w:val="0"/>
        <w:rPr>
          <w:bCs/>
        </w:rPr>
      </w:pPr>
    </w:p>
    <w:p w:rsidR="00BF4281" w:rsidRDefault="00BF4281" w:rsidP="00BF4281">
      <w:pPr>
        <w:autoSpaceDE w:val="0"/>
        <w:autoSpaceDN w:val="0"/>
        <w:adjustRightInd w:val="0"/>
        <w:ind w:left="6372"/>
        <w:outlineLvl w:val="0"/>
        <w:rPr>
          <w:bCs/>
        </w:rPr>
      </w:pPr>
    </w:p>
    <w:p w:rsidR="00BF4281" w:rsidRDefault="00BF4281" w:rsidP="00BF4281">
      <w:pPr>
        <w:autoSpaceDE w:val="0"/>
        <w:autoSpaceDN w:val="0"/>
        <w:adjustRightInd w:val="0"/>
        <w:ind w:left="6372"/>
        <w:outlineLvl w:val="0"/>
        <w:rPr>
          <w:bCs/>
        </w:rPr>
      </w:pPr>
    </w:p>
    <w:p w:rsidR="00BF4281" w:rsidRPr="00540530" w:rsidRDefault="00BF4281" w:rsidP="00BF4281">
      <w:pPr>
        <w:autoSpaceDE w:val="0"/>
        <w:autoSpaceDN w:val="0"/>
        <w:adjustRightInd w:val="0"/>
        <w:ind w:left="6372"/>
        <w:outlineLvl w:val="0"/>
        <w:rPr>
          <w:bCs/>
        </w:rPr>
      </w:pPr>
      <w:r>
        <w:rPr>
          <w:bCs/>
        </w:rPr>
        <w:t>Приложение № 13</w:t>
      </w:r>
    </w:p>
    <w:p w:rsidR="00BF4281" w:rsidRPr="00540530" w:rsidRDefault="00BF4281" w:rsidP="00BF4281">
      <w:pPr>
        <w:autoSpaceDE w:val="0"/>
        <w:autoSpaceDN w:val="0"/>
        <w:adjustRightInd w:val="0"/>
        <w:ind w:left="6372"/>
        <w:rPr>
          <w:bCs/>
        </w:rPr>
      </w:pPr>
      <w:r w:rsidRPr="00540530">
        <w:rPr>
          <w:bCs/>
        </w:rPr>
        <w:t>к Положению об оплате труда</w:t>
      </w:r>
    </w:p>
    <w:p w:rsidR="00BF4281" w:rsidRPr="00540530" w:rsidRDefault="00BF4281" w:rsidP="00BF4281">
      <w:pPr>
        <w:autoSpaceDE w:val="0"/>
        <w:autoSpaceDN w:val="0"/>
        <w:adjustRightInd w:val="0"/>
        <w:ind w:left="6372"/>
        <w:rPr>
          <w:bCs/>
        </w:rPr>
      </w:pPr>
      <w:r w:rsidRPr="00540530">
        <w:rPr>
          <w:bCs/>
        </w:rPr>
        <w:t>работников муниципальных</w:t>
      </w:r>
    </w:p>
    <w:p w:rsidR="00BF4281" w:rsidRDefault="00BF4281" w:rsidP="00BF4281">
      <w:pPr>
        <w:tabs>
          <w:tab w:val="left" w:pos="6521"/>
        </w:tabs>
        <w:autoSpaceDE w:val="0"/>
        <w:autoSpaceDN w:val="0"/>
        <w:adjustRightInd w:val="0"/>
        <w:ind w:left="6372"/>
      </w:pPr>
      <w:r w:rsidRPr="00540530">
        <w:rPr>
          <w:bCs/>
        </w:rPr>
        <w:t>образовательных организаций</w:t>
      </w:r>
    </w:p>
    <w:p w:rsidR="00BF4281" w:rsidRDefault="00BF4281" w:rsidP="00BF4281">
      <w:pPr>
        <w:autoSpaceDE w:val="0"/>
        <w:autoSpaceDN w:val="0"/>
        <w:adjustRightInd w:val="0"/>
        <w:jc w:val="center"/>
      </w:pPr>
    </w:p>
    <w:p w:rsidR="00BF4281" w:rsidRDefault="00BF4281" w:rsidP="00BF4281">
      <w:pPr>
        <w:autoSpaceDE w:val="0"/>
        <w:autoSpaceDN w:val="0"/>
        <w:adjustRightInd w:val="0"/>
        <w:jc w:val="center"/>
      </w:pPr>
    </w:p>
    <w:p w:rsidR="00BF4281" w:rsidRPr="00AC7278" w:rsidRDefault="00BF4281" w:rsidP="00BF4281">
      <w:pPr>
        <w:autoSpaceDE w:val="0"/>
        <w:autoSpaceDN w:val="0"/>
        <w:adjustRightInd w:val="0"/>
        <w:jc w:val="center"/>
        <w:rPr>
          <w:b/>
        </w:rPr>
      </w:pPr>
      <w:r>
        <w:rPr>
          <w:b/>
        </w:rPr>
        <w:t>П</w:t>
      </w:r>
      <w:r w:rsidRPr="00AC7278">
        <w:rPr>
          <w:b/>
        </w:rPr>
        <w:t>орядок</w:t>
      </w:r>
    </w:p>
    <w:p w:rsidR="00BF4281" w:rsidRPr="00AC7278" w:rsidRDefault="00BF4281" w:rsidP="00BF4281">
      <w:pPr>
        <w:autoSpaceDE w:val="0"/>
        <w:autoSpaceDN w:val="0"/>
        <w:adjustRightInd w:val="0"/>
        <w:jc w:val="center"/>
        <w:rPr>
          <w:b/>
        </w:rPr>
      </w:pPr>
      <w:r w:rsidRPr="00AC7278">
        <w:rPr>
          <w:b/>
        </w:rPr>
        <w:t>включения в педагогический стаж времени работы</w:t>
      </w:r>
    </w:p>
    <w:p w:rsidR="00BF4281" w:rsidRPr="00AC7278" w:rsidRDefault="00BF4281" w:rsidP="00BF4281">
      <w:pPr>
        <w:autoSpaceDE w:val="0"/>
        <w:autoSpaceDN w:val="0"/>
        <w:adjustRightInd w:val="0"/>
        <w:jc w:val="center"/>
        <w:rPr>
          <w:b/>
        </w:rPr>
      </w:pPr>
      <w:r w:rsidRPr="00AC7278">
        <w:rPr>
          <w:b/>
        </w:rPr>
        <w:t>в отдельных учреждениях (организациях),</w:t>
      </w:r>
      <w:r>
        <w:rPr>
          <w:b/>
        </w:rPr>
        <w:t xml:space="preserve"> </w:t>
      </w:r>
      <w:r w:rsidRPr="00AC7278">
        <w:rPr>
          <w:b/>
        </w:rPr>
        <w:t>а также времени обучения в учреждениях</w:t>
      </w:r>
    </w:p>
    <w:p w:rsidR="00BF4281" w:rsidRPr="00AC7278" w:rsidRDefault="00BF4281" w:rsidP="00BF4281">
      <w:pPr>
        <w:autoSpaceDE w:val="0"/>
        <w:autoSpaceDN w:val="0"/>
        <w:adjustRightInd w:val="0"/>
        <w:jc w:val="center"/>
        <w:rPr>
          <w:b/>
        </w:rPr>
      </w:pPr>
      <w:r w:rsidRPr="00AC7278">
        <w:rPr>
          <w:b/>
        </w:rPr>
        <w:t>высшего и среднего профессионального образования и службы</w:t>
      </w:r>
    </w:p>
    <w:p w:rsidR="00BF4281" w:rsidRPr="00AC7278" w:rsidRDefault="00BF4281" w:rsidP="00BF4281">
      <w:pPr>
        <w:autoSpaceDE w:val="0"/>
        <w:autoSpaceDN w:val="0"/>
        <w:adjustRightInd w:val="0"/>
        <w:jc w:val="center"/>
        <w:rPr>
          <w:b/>
        </w:rPr>
      </w:pPr>
      <w:r>
        <w:rPr>
          <w:b/>
        </w:rPr>
        <w:t>в вооруженных силах СССР и Российской Ф</w:t>
      </w:r>
      <w:r w:rsidRPr="00AC7278">
        <w:rPr>
          <w:b/>
        </w:rPr>
        <w:t>едерации</w:t>
      </w:r>
    </w:p>
    <w:p w:rsidR="00BF4281" w:rsidRPr="00AC7278" w:rsidRDefault="00BF4281" w:rsidP="00BF4281">
      <w:pPr>
        <w:autoSpaceDE w:val="0"/>
        <w:autoSpaceDN w:val="0"/>
        <w:adjustRightInd w:val="0"/>
        <w:ind w:firstLine="540"/>
        <w:jc w:val="both"/>
        <w:rPr>
          <w:b/>
        </w:rPr>
      </w:pPr>
    </w:p>
    <w:p w:rsidR="00BF4281" w:rsidRDefault="00BF4281" w:rsidP="00BF4281">
      <w:pPr>
        <w:autoSpaceDE w:val="0"/>
        <w:autoSpaceDN w:val="0"/>
        <w:adjustRightInd w:val="0"/>
        <w:ind w:firstLine="540"/>
        <w:jc w:val="both"/>
      </w:pPr>
      <w:bookmarkStart w:id="17" w:name="Par13"/>
      <w:bookmarkEnd w:id="17"/>
      <w:r>
        <w:t>1. Педагогическим работникам в стаж педагогической работы засчитывается без всяких условий и ограничений:</w:t>
      </w:r>
    </w:p>
    <w:p w:rsidR="00BF4281" w:rsidRDefault="00BF4281" w:rsidP="00BF4281">
      <w:pPr>
        <w:autoSpaceDE w:val="0"/>
        <w:autoSpaceDN w:val="0"/>
        <w:adjustRightInd w:val="0"/>
        <w:ind w:firstLine="540"/>
        <w:jc w:val="both"/>
      </w:pPr>
      <w:bookmarkStart w:id="18" w:name="Par14"/>
      <w:bookmarkEnd w:id="18"/>
      <w: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BF4281" w:rsidRDefault="00BF4281" w:rsidP="00BF4281">
      <w:pPr>
        <w:autoSpaceDE w:val="0"/>
        <w:autoSpaceDN w:val="0"/>
        <w:adjustRightInd w:val="0"/>
        <w:ind w:firstLine="540"/>
        <w:jc w:val="both"/>
      </w:pPr>
      <w:r>
        <w:t>1.2. Время работы в должности заведующего фильмотекой и методиста фильмотеки.</w:t>
      </w:r>
    </w:p>
    <w:p w:rsidR="00BF4281" w:rsidRDefault="00BF4281" w:rsidP="00BF4281">
      <w:pPr>
        <w:autoSpaceDE w:val="0"/>
        <w:autoSpaceDN w:val="0"/>
        <w:adjustRightInd w:val="0"/>
        <w:ind w:firstLine="540"/>
        <w:jc w:val="both"/>
      </w:pPr>
      <w:bookmarkStart w:id="19" w:name="Par16"/>
      <w:bookmarkEnd w:id="19"/>
      <w: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BF4281" w:rsidRDefault="00BF4281" w:rsidP="00BF4281">
      <w:pPr>
        <w:autoSpaceDE w:val="0"/>
        <w:autoSpaceDN w:val="0"/>
        <w:adjustRightInd w:val="0"/>
        <w:ind w:firstLine="540"/>
        <w:jc w:val="both"/>
      </w:pPr>
      <w: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w:t>
      </w:r>
      <w:hyperlink w:anchor="Par14" w:history="1">
        <w:r>
          <w:rPr>
            <w:color w:val="0000FF"/>
          </w:rPr>
          <w:t>1.1</w:t>
        </w:r>
      </w:hyperlink>
      <w:r>
        <w:t>.</w:t>
      </w:r>
    </w:p>
    <w:p w:rsidR="00BF4281" w:rsidRDefault="00BF4281" w:rsidP="00BF4281">
      <w:pPr>
        <w:autoSpaceDE w:val="0"/>
        <w:autoSpaceDN w:val="0"/>
        <w:adjustRightInd w:val="0"/>
        <w:ind w:firstLine="540"/>
        <w:jc w:val="both"/>
      </w:pPr>
      <w:r>
        <w:t xml:space="preserve">2.2. </w:t>
      </w:r>
      <w:proofErr w:type="gramStart"/>
      <w: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t>профтехобразования</w:t>
      </w:r>
      <w:proofErr w:type="spellEnd"/>
      <w:r>
        <w:t>);</w:t>
      </w:r>
      <w:proofErr w:type="gramEnd"/>
      <w: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BF4281" w:rsidRDefault="00BF4281" w:rsidP="00BF4281">
      <w:pPr>
        <w:autoSpaceDE w:val="0"/>
        <w:autoSpaceDN w:val="0"/>
        <w:adjustRightInd w:val="0"/>
        <w:ind w:firstLine="540"/>
        <w:jc w:val="both"/>
      </w:pPr>
      <w: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BF4281" w:rsidRDefault="00BF4281" w:rsidP="00BF4281">
      <w:pPr>
        <w:autoSpaceDE w:val="0"/>
        <w:autoSpaceDN w:val="0"/>
        <w:adjustRightInd w:val="0"/>
        <w:ind w:firstLine="540"/>
        <w:jc w:val="both"/>
      </w:pPr>
      <w:r>
        <w:t xml:space="preserve">3. В стаж педагогической работы отдельных категорий педагогических работников помимо периодов, предусмотренных </w:t>
      </w:r>
      <w:hyperlink w:anchor="Par13" w:history="1">
        <w:r>
          <w:rPr>
            <w:color w:val="0000FF"/>
          </w:rPr>
          <w:t>пунктами 1</w:t>
        </w:r>
      </w:hyperlink>
      <w:r>
        <w:t xml:space="preserve"> и </w:t>
      </w:r>
      <w:hyperlink w:anchor="Par16" w:history="1">
        <w:r>
          <w:rPr>
            <w:color w:val="0000FF"/>
          </w:rPr>
          <w:t>2</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BF4281" w:rsidRDefault="00BF4281" w:rsidP="00BF4281">
      <w:pPr>
        <w:autoSpaceDE w:val="0"/>
        <w:autoSpaceDN w:val="0"/>
        <w:adjustRightInd w:val="0"/>
        <w:ind w:firstLine="540"/>
        <w:jc w:val="both"/>
      </w:pPr>
      <w:r>
        <w:t>- преподавателям-организаторам (основ безопасности жизнедеятельности, допризывной подготовки);</w:t>
      </w:r>
    </w:p>
    <w:p w:rsidR="00BF4281" w:rsidRDefault="00BF4281" w:rsidP="00BF4281">
      <w:pPr>
        <w:autoSpaceDE w:val="0"/>
        <w:autoSpaceDN w:val="0"/>
        <w:adjustRightInd w:val="0"/>
        <w:ind w:firstLine="540"/>
        <w:jc w:val="both"/>
      </w:pPr>
      <w: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BF4281" w:rsidRDefault="00BF4281" w:rsidP="00BF4281">
      <w:pPr>
        <w:autoSpaceDE w:val="0"/>
        <w:autoSpaceDN w:val="0"/>
        <w:adjustRightInd w:val="0"/>
        <w:ind w:firstLine="540"/>
        <w:jc w:val="both"/>
      </w:pPr>
      <w:proofErr w:type="gramStart"/>
      <w: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BF4281" w:rsidRDefault="00BF4281" w:rsidP="00BF4281">
      <w:pPr>
        <w:autoSpaceDE w:val="0"/>
        <w:autoSpaceDN w:val="0"/>
        <w:adjustRightInd w:val="0"/>
        <w:ind w:firstLine="540"/>
        <w:jc w:val="both"/>
      </w:pPr>
      <w:r>
        <w:t>- мастерам производственного обучения;</w:t>
      </w:r>
    </w:p>
    <w:p w:rsidR="00BF4281" w:rsidRDefault="00BF4281" w:rsidP="00BF4281">
      <w:pPr>
        <w:autoSpaceDE w:val="0"/>
        <w:autoSpaceDN w:val="0"/>
        <w:adjustRightInd w:val="0"/>
        <w:ind w:firstLine="540"/>
        <w:jc w:val="both"/>
      </w:pPr>
      <w:r>
        <w:t>- педагогам дополнительного образования;</w:t>
      </w:r>
    </w:p>
    <w:p w:rsidR="00BF4281" w:rsidRDefault="00BF4281" w:rsidP="00BF4281">
      <w:pPr>
        <w:autoSpaceDE w:val="0"/>
        <w:autoSpaceDN w:val="0"/>
        <w:adjustRightInd w:val="0"/>
        <w:ind w:firstLine="540"/>
        <w:jc w:val="both"/>
      </w:pPr>
      <w:r>
        <w:t>- педагогическим работникам экспериментальных образовательных организаций;</w:t>
      </w:r>
    </w:p>
    <w:p w:rsidR="00BF4281" w:rsidRDefault="00BF4281" w:rsidP="00BF4281">
      <w:pPr>
        <w:autoSpaceDE w:val="0"/>
        <w:autoSpaceDN w:val="0"/>
        <w:adjustRightInd w:val="0"/>
        <w:ind w:firstLine="540"/>
        <w:jc w:val="both"/>
      </w:pPr>
      <w:r>
        <w:t>- педагогам-психологам;</w:t>
      </w:r>
    </w:p>
    <w:p w:rsidR="00BF4281" w:rsidRDefault="00BF4281" w:rsidP="00BF4281">
      <w:pPr>
        <w:autoSpaceDE w:val="0"/>
        <w:autoSpaceDN w:val="0"/>
        <w:adjustRightInd w:val="0"/>
        <w:ind w:firstLine="540"/>
        <w:jc w:val="both"/>
      </w:pPr>
      <w:r>
        <w:t>- методистам;</w:t>
      </w:r>
    </w:p>
    <w:p w:rsidR="00BF4281" w:rsidRDefault="00BF4281" w:rsidP="00BF4281">
      <w:pPr>
        <w:autoSpaceDE w:val="0"/>
        <w:autoSpaceDN w:val="0"/>
        <w:adjustRightInd w:val="0"/>
        <w:ind w:firstLine="540"/>
        <w:jc w:val="both"/>
      </w:pPr>
      <w: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BF4281" w:rsidRDefault="00BF4281" w:rsidP="00BF4281">
      <w:pPr>
        <w:autoSpaceDE w:val="0"/>
        <w:autoSpaceDN w:val="0"/>
        <w:adjustRightInd w:val="0"/>
        <w:ind w:firstLine="540"/>
        <w:jc w:val="both"/>
      </w:pPr>
      <w:r>
        <w:t xml:space="preserve">- преподавателям учреждений дополнительного </w:t>
      </w:r>
      <w:r w:rsidRPr="006878C6">
        <w:t>образования детей (</w:t>
      </w:r>
      <w:r>
        <w:t xml:space="preserve">культуры и искусства, в </w:t>
      </w:r>
      <w:proofErr w:type="spellStart"/>
      <w:r>
        <w:t>т.ч</w:t>
      </w:r>
      <w:proofErr w:type="spellEnd"/>
      <w:r>
        <w:t>.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BF4281" w:rsidRDefault="00BF4281" w:rsidP="00BF4281">
      <w:pPr>
        <w:autoSpaceDE w:val="0"/>
        <w:autoSpaceDN w:val="0"/>
        <w:adjustRightInd w:val="0"/>
        <w:ind w:firstLine="540"/>
        <w:jc w:val="both"/>
      </w:pPr>
      <w:r>
        <w:t>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BF4281" w:rsidRDefault="00BF4281" w:rsidP="00BF4281">
      <w:pPr>
        <w:autoSpaceDE w:val="0"/>
        <w:autoSpaceDN w:val="0"/>
        <w:adjustRightInd w:val="0"/>
        <w:ind w:firstLine="540"/>
        <w:jc w:val="both"/>
      </w:pPr>
      <w: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BF4281" w:rsidRDefault="00BF4281" w:rsidP="00BF4281">
      <w:pPr>
        <w:autoSpaceDE w:val="0"/>
        <w:autoSpaceDN w:val="0"/>
        <w:adjustRightInd w:val="0"/>
        <w:ind w:firstLine="540"/>
        <w:jc w:val="both"/>
      </w:pPr>
      <w: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BF4281" w:rsidRDefault="00BF4281" w:rsidP="00BF4281">
      <w:pPr>
        <w:autoSpaceDE w:val="0"/>
        <w:autoSpaceDN w:val="0"/>
        <w:adjustRightInd w:val="0"/>
        <w:ind w:firstLine="540"/>
        <w:jc w:val="both"/>
      </w:pPr>
      <w:r>
        <w:t>7.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BF4281" w:rsidRDefault="00BF4281" w:rsidP="00BF4281">
      <w:pPr>
        <w:autoSpaceDE w:val="0"/>
        <w:autoSpaceDN w:val="0"/>
        <w:adjustRightInd w:val="0"/>
        <w:ind w:firstLine="540"/>
        <w:jc w:val="both"/>
      </w:pPr>
      <w:r>
        <w:t>При этом в педагогический стаж засчитываются только те месяцы, в течение которых выполнялась педагогическая работа.</w:t>
      </w:r>
    </w:p>
    <w:p w:rsidR="00BF4281" w:rsidRDefault="00BF4281" w:rsidP="00BF4281">
      <w:pPr>
        <w:autoSpaceDE w:val="0"/>
        <w:autoSpaceDN w:val="0"/>
        <w:adjustRightInd w:val="0"/>
        <w:ind w:firstLine="540"/>
        <w:jc w:val="both"/>
      </w:pPr>
      <w: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BF4281" w:rsidRDefault="00BF4281" w:rsidP="00BF4281">
      <w:pPr>
        <w:autoSpaceDE w:val="0"/>
        <w:autoSpaceDN w:val="0"/>
        <w:adjustRightInd w:val="0"/>
        <w:ind w:firstLine="540"/>
        <w:jc w:val="both"/>
      </w:pPr>
      <w: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BF4281" w:rsidRDefault="00BF4281" w:rsidP="00BF4281">
      <w:pPr>
        <w:autoSpaceDE w:val="0"/>
        <w:autoSpaceDN w:val="0"/>
        <w:adjustRightInd w:val="0"/>
        <w:ind w:firstLine="540"/>
        <w:jc w:val="both"/>
      </w:pPr>
    </w:p>
    <w:p w:rsidR="00BF4281" w:rsidRDefault="00BF4281" w:rsidP="00BF4281">
      <w:pPr>
        <w:autoSpaceDE w:val="0"/>
        <w:autoSpaceDN w:val="0"/>
        <w:adjustRightInd w:val="0"/>
        <w:ind w:firstLine="540"/>
        <w:jc w:val="both"/>
      </w:pPr>
    </w:p>
    <w:p w:rsidR="00BF4281" w:rsidRDefault="00BF4281" w:rsidP="00BF4281">
      <w:pPr>
        <w:autoSpaceDE w:val="0"/>
        <w:autoSpaceDN w:val="0"/>
        <w:adjustRightInd w:val="0"/>
        <w:ind w:firstLine="540"/>
        <w:jc w:val="both"/>
      </w:pPr>
    </w:p>
    <w:p w:rsidR="00BF4281" w:rsidRPr="00FE630F" w:rsidRDefault="00BF4281" w:rsidP="00BF4281">
      <w:pPr>
        <w:widowControl w:val="0"/>
        <w:autoSpaceDE w:val="0"/>
        <w:autoSpaceDN w:val="0"/>
        <w:adjustRightInd w:val="0"/>
        <w:ind w:left="6804" w:hanging="141"/>
        <w:rPr>
          <w:bCs/>
          <w:sz w:val="22"/>
          <w:szCs w:val="22"/>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ind w:left="6804" w:hanging="141"/>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rPr>
          <w:bCs/>
        </w:rPr>
      </w:pPr>
    </w:p>
    <w:p w:rsidR="00BF4281" w:rsidRDefault="00BF4281" w:rsidP="00BF4281">
      <w:pPr>
        <w:widowControl w:val="0"/>
        <w:autoSpaceDE w:val="0"/>
        <w:autoSpaceDN w:val="0"/>
        <w:adjustRightInd w:val="0"/>
        <w:ind w:left="5664"/>
        <w:rPr>
          <w:bCs/>
        </w:rPr>
      </w:pPr>
      <w:r>
        <w:rPr>
          <w:bCs/>
        </w:rPr>
        <w:t xml:space="preserve">Приложение № 2 </w:t>
      </w:r>
    </w:p>
    <w:p w:rsidR="00BF4281" w:rsidRPr="00446535" w:rsidRDefault="00BF4281" w:rsidP="00BF4281">
      <w:pPr>
        <w:widowControl w:val="0"/>
        <w:autoSpaceDE w:val="0"/>
        <w:autoSpaceDN w:val="0"/>
        <w:adjustRightInd w:val="0"/>
        <w:ind w:left="5664"/>
        <w:rPr>
          <w:bCs/>
        </w:rPr>
      </w:pPr>
      <w:r>
        <w:rPr>
          <w:bCs/>
        </w:rPr>
        <w:t xml:space="preserve">к постановлению </w:t>
      </w:r>
      <w:r w:rsidRPr="00446535">
        <w:rPr>
          <w:bCs/>
        </w:rPr>
        <w:t xml:space="preserve"> Администрации</w:t>
      </w:r>
    </w:p>
    <w:p w:rsidR="00BF4281" w:rsidRPr="00446535" w:rsidRDefault="00BF4281" w:rsidP="00BF4281">
      <w:pPr>
        <w:widowControl w:val="0"/>
        <w:autoSpaceDE w:val="0"/>
        <w:autoSpaceDN w:val="0"/>
        <w:adjustRightInd w:val="0"/>
        <w:ind w:left="5664"/>
        <w:rPr>
          <w:bCs/>
        </w:rPr>
      </w:pPr>
      <w:r w:rsidRPr="00446535">
        <w:rPr>
          <w:bCs/>
        </w:rPr>
        <w:t>города  Салехарда</w:t>
      </w:r>
    </w:p>
    <w:p w:rsidR="00BF4281" w:rsidRPr="00B339A0" w:rsidRDefault="00BF4281" w:rsidP="00BF4281">
      <w:pPr>
        <w:widowControl w:val="0"/>
        <w:autoSpaceDE w:val="0"/>
        <w:autoSpaceDN w:val="0"/>
        <w:adjustRightInd w:val="0"/>
        <w:ind w:left="5664"/>
        <w:rPr>
          <w:bCs/>
        </w:rPr>
      </w:pPr>
      <w:r>
        <w:rPr>
          <w:bCs/>
        </w:rPr>
        <w:t xml:space="preserve">от 01 августа </w:t>
      </w:r>
      <w:r w:rsidRPr="00446535">
        <w:rPr>
          <w:bCs/>
        </w:rPr>
        <w:t>2014 года</w:t>
      </w:r>
      <w:r w:rsidRPr="00B339A0">
        <w:rPr>
          <w:bCs/>
        </w:rPr>
        <w:t xml:space="preserve"> №</w:t>
      </w:r>
      <w:r>
        <w:rPr>
          <w:bCs/>
        </w:rPr>
        <w:t xml:space="preserve"> 340</w:t>
      </w:r>
    </w:p>
    <w:p w:rsidR="00BF4281" w:rsidRPr="00B339A0" w:rsidRDefault="00BF4281" w:rsidP="00BF4281">
      <w:pPr>
        <w:widowControl w:val="0"/>
        <w:autoSpaceDE w:val="0"/>
        <w:autoSpaceDN w:val="0"/>
        <w:adjustRightInd w:val="0"/>
        <w:ind w:hanging="283"/>
        <w:jc w:val="center"/>
        <w:rPr>
          <w:b/>
          <w:bCs/>
        </w:rPr>
      </w:pPr>
    </w:p>
    <w:p w:rsidR="00BF4281" w:rsidRDefault="00BF4281" w:rsidP="00BF4281">
      <w:pPr>
        <w:widowControl w:val="0"/>
        <w:autoSpaceDE w:val="0"/>
        <w:autoSpaceDN w:val="0"/>
        <w:adjustRightInd w:val="0"/>
        <w:jc w:val="center"/>
        <w:rPr>
          <w:b/>
          <w:bCs/>
          <w:sz w:val="20"/>
          <w:szCs w:val="20"/>
        </w:rPr>
      </w:pPr>
    </w:p>
    <w:p w:rsidR="00BF4281" w:rsidRDefault="00BF4281" w:rsidP="00BF4281">
      <w:pPr>
        <w:widowControl w:val="0"/>
        <w:autoSpaceDE w:val="0"/>
        <w:autoSpaceDN w:val="0"/>
        <w:adjustRightInd w:val="0"/>
        <w:jc w:val="center"/>
        <w:rPr>
          <w:b/>
          <w:bCs/>
          <w:sz w:val="20"/>
          <w:szCs w:val="20"/>
        </w:rPr>
      </w:pPr>
    </w:p>
    <w:p w:rsidR="00BF4281" w:rsidRPr="004A3C6C" w:rsidRDefault="00BF4281" w:rsidP="00BF4281">
      <w:pPr>
        <w:widowControl w:val="0"/>
        <w:autoSpaceDE w:val="0"/>
        <w:autoSpaceDN w:val="0"/>
        <w:adjustRightInd w:val="0"/>
        <w:jc w:val="center"/>
        <w:rPr>
          <w:b/>
          <w:bCs/>
          <w:sz w:val="20"/>
          <w:szCs w:val="20"/>
        </w:rPr>
      </w:pPr>
      <w:r w:rsidRPr="004A3C6C">
        <w:rPr>
          <w:b/>
          <w:bCs/>
          <w:sz w:val="20"/>
          <w:szCs w:val="20"/>
        </w:rPr>
        <w:t>РАЗМЕР</w:t>
      </w:r>
    </w:p>
    <w:p w:rsidR="00BF4281" w:rsidRPr="004A3C6C" w:rsidRDefault="00BF4281" w:rsidP="00BF4281">
      <w:pPr>
        <w:widowControl w:val="0"/>
        <w:autoSpaceDE w:val="0"/>
        <w:autoSpaceDN w:val="0"/>
        <w:adjustRightInd w:val="0"/>
        <w:jc w:val="center"/>
        <w:rPr>
          <w:b/>
          <w:bCs/>
          <w:sz w:val="20"/>
          <w:szCs w:val="20"/>
        </w:rPr>
      </w:pPr>
      <w:r w:rsidRPr="004A3C6C">
        <w:rPr>
          <w:b/>
          <w:bCs/>
          <w:sz w:val="20"/>
          <w:szCs w:val="20"/>
        </w:rPr>
        <w:t>КОЭФФИЦИЕНТА ФОНДА НАДБАВОК И ДОПЛАТ ДЛЯ ФОРМИРОВАНИЯ</w:t>
      </w:r>
    </w:p>
    <w:p w:rsidR="00BF4281" w:rsidRPr="00A7509D" w:rsidRDefault="00BF4281" w:rsidP="00BF4281">
      <w:pPr>
        <w:widowControl w:val="0"/>
        <w:autoSpaceDE w:val="0"/>
        <w:autoSpaceDN w:val="0"/>
        <w:adjustRightInd w:val="0"/>
        <w:jc w:val="center"/>
        <w:rPr>
          <w:sz w:val="20"/>
          <w:szCs w:val="20"/>
        </w:rPr>
      </w:pPr>
      <w:r>
        <w:rPr>
          <w:b/>
          <w:bCs/>
          <w:sz w:val="20"/>
          <w:szCs w:val="20"/>
        </w:rPr>
        <w:t xml:space="preserve">ФОНДА ОПЛАТЫ ТРУДА </w:t>
      </w:r>
      <w:r w:rsidRPr="004A3C6C">
        <w:rPr>
          <w:b/>
          <w:bCs/>
          <w:sz w:val="20"/>
          <w:szCs w:val="20"/>
        </w:rPr>
        <w:t>ОБРАЗОВАТЕЛЬНЫХ ОРГАНИЗАЦИЙ</w:t>
      </w:r>
    </w:p>
    <w:p w:rsidR="00BF4281" w:rsidRPr="00A7509D" w:rsidRDefault="00BF4281" w:rsidP="00BF4281">
      <w:pPr>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7021"/>
        <w:gridCol w:w="2023"/>
      </w:tblGrid>
      <w:tr w:rsidR="00BF4281" w:rsidRPr="00ED013A" w:rsidTr="007B06CD">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0"/>
                <w:szCs w:val="20"/>
              </w:rPr>
            </w:pPr>
            <w:r w:rsidRPr="00ED013A">
              <w:rPr>
                <w:sz w:val="20"/>
                <w:szCs w:val="20"/>
              </w:rPr>
              <w:t xml:space="preserve"> N </w:t>
            </w:r>
          </w:p>
          <w:p w:rsidR="00BF4281" w:rsidRPr="00ED013A" w:rsidRDefault="00BF4281" w:rsidP="007B06CD">
            <w:pPr>
              <w:widowControl w:val="0"/>
              <w:autoSpaceDE w:val="0"/>
              <w:autoSpaceDN w:val="0"/>
              <w:adjustRightInd w:val="0"/>
              <w:rPr>
                <w:sz w:val="20"/>
                <w:szCs w:val="20"/>
              </w:rPr>
            </w:pPr>
            <w:proofErr w:type="gramStart"/>
            <w:r w:rsidRPr="00ED013A">
              <w:rPr>
                <w:sz w:val="20"/>
                <w:szCs w:val="20"/>
              </w:rPr>
              <w:t>п</w:t>
            </w:r>
            <w:proofErr w:type="gramEnd"/>
            <w:r w:rsidRPr="00ED013A">
              <w:rPr>
                <w:sz w:val="20"/>
                <w:szCs w:val="20"/>
              </w:rPr>
              <w:t>/п</w:t>
            </w:r>
          </w:p>
        </w:tc>
        <w:tc>
          <w:tcPr>
            <w:tcW w:w="7021"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jc w:val="center"/>
              <w:rPr>
                <w:sz w:val="22"/>
                <w:szCs w:val="22"/>
              </w:rPr>
            </w:pPr>
          </w:p>
          <w:p w:rsidR="00BF4281" w:rsidRPr="00ED013A" w:rsidRDefault="00BF4281" w:rsidP="007B06CD">
            <w:pPr>
              <w:widowControl w:val="0"/>
              <w:autoSpaceDE w:val="0"/>
              <w:autoSpaceDN w:val="0"/>
              <w:adjustRightInd w:val="0"/>
              <w:jc w:val="center"/>
              <w:rPr>
                <w:sz w:val="22"/>
                <w:szCs w:val="22"/>
              </w:rPr>
            </w:pPr>
            <w:r w:rsidRPr="00ED013A">
              <w:rPr>
                <w:sz w:val="22"/>
                <w:szCs w:val="22"/>
              </w:rPr>
              <w:t>Образовательные организации</w:t>
            </w:r>
          </w:p>
        </w:tc>
        <w:tc>
          <w:tcPr>
            <w:tcW w:w="2023"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jc w:val="center"/>
              <w:rPr>
                <w:sz w:val="22"/>
                <w:szCs w:val="22"/>
              </w:rPr>
            </w:pPr>
            <w:r w:rsidRPr="00ED013A">
              <w:rPr>
                <w:sz w:val="22"/>
                <w:szCs w:val="22"/>
              </w:rPr>
              <w:t xml:space="preserve">Коэффициент фонда надбавок и доплат </w:t>
            </w:r>
            <w:proofErr w:type="gramStart"/>
            <w:r w:rsidRPr="00ED013A">
              <w:rPr>
                <w:sz w:val="22"/>
                <w:szCs w:val="22"/>
              </w:rPr>
              <w:t>в</w:t>
            </w:r>
            <w:proofErr w:type="gramEnd"/>
          </w:p>
          <w:p w:rsidR="00BF4281" w:rsidRPr="00ED013A" w:rsidRDefault="00BF4281" w:rsidP="007B06CD">
            <w:pPr>
              <w:widowControl w:val="0"/>
              <w:autoSpaceDE w:val="0"/>
              <w:autoSpaceDN w:val="0"/>
              <w:adjustRightInd w:val="0"/>
              <w:jc w:val="center"/>
              <w:rPr>
                <w:sz w:val="22"/>
                <w:szCs w:val="22"/>
              </w:rPr>
            </w:pPr>
            <w:proofErr w:type="gramStart"/>
            <w:r w:rsidRPr="00ED013A">
              <w:rPr>
                <w:sz w:val="22"/>
                <w:szCs w:val="22"/>
              </w:rPr>
              <w:t>процентах</w:t>
            </w:r>
            <w:proofErr w:type="gramEnd"/>
          </w:p>
        </w:tc>
      </w:tr>
      <w:tr w:rsidR="00BF4281" w:rsidRPr="00ED013A" w:rsidTr="007B06CD">
        <w:trPr>
          <w:tblCellSpacing w:w="5" w:type="nil"/>
        </w:trPr>
        <w:tc>
          <w:tcPr>
            <w:tcW w:w="595"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0"/>
                <w:szCs w:val="20"/>
              </w:rPr>
            </w:pPr>
            <w:r w:rsidRPr="00ED013A">
              <w:rPr>
                <w:sz w:val="20"/>
                <w:szCs w:val="20"/>
              </w:rPr>
              <w:t xml:space="preserve"> 1 </w:t>
            </w:r>
          </w:p>
        </w:tc>
        <w:tc>
          <w:tcPr>
            <w:tcW w:w="7021"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jc w:val="center"/>
              <w:rPr>
                <w:sz w:val="20"/>
                <w:szCs w:val="20"/>
              </w:rPr>
            </w:pPr>
            <w:r w:rsidRPr="00ED013A">
              <w:rPr>
                <w:sz w:val="20"/>
                <w:szCs w:val="20"/>
              </w:rPr>
              <w:t>2</w:t>
            </w:r>
          </w:p>
        </w:tc>
        <w:tc>
          <w:tcPr>
            <w:tcW w:w="2023"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jc w:val="center"/>
              <w:rPr>
                <w:sz w:val="20"/>
                <w:szCs w:val="20"/>
              </w:rPr>
            </w:pPr>
            <w:r w:rsidRPr="00ED013A">
              <w:rPr>
                <w:sz w:val="20"/>
                <w:szCs w:val="20"/>
              </w:rPr>
              <w:t>3</w:t>
            </w:r>
          </w:p>
        </w:tc>
      </w:tr>
      <w:tr w:rsidR="00BF4281" w:rsidRPr="00ED013A" w:rsidTr="007B06CD">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0"/>
                <w:szCs w:val="20"/>
              </w:rPr>
            </w:pPr>
            <w:r w:rsidRPr="00ED013A">
              <w:rPr>
                <w:sz w:val="20"/>
                <w:szCs w:val="20"/>
              </w:rPr>
              <w:t xml:space="preserve">1. </w:t>
            </w:r>
          </w:p>
        </w:tc>
        <w:tc>
          <w:tcPr>
            <w:tcW w:w="7021"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2"/>
                <w:szCs w:val="22"/>
              </w:rPr>
            </w:pPr>
            <w:r w:rsidRPr="00ED013A">
              <w:rPr>
                <w:sz w:val="22"/>
                <w:szCs w:val="22"/>
              </w:rPr>
              <w:t>Муниципальные общеобразовательные организации</w:t>
            </w:r>
          </w:p>
        </w:tc>
        <w:tc>
          <w:tcPr>
            <w:tcW w:w="2023"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jc w:val="center"/>
              <w:rPr>
                <w:sz w:val="22"/>
                <w:szCs w:val="22"/>
              </w:rPr>
            </w:pPr>
            <w:r w:rsidRPr="00ED013A">
              <w:rPr>
                <w:sz w:val="22"/>
                <w:szCs w:val="22"/>
              </w:rPr>
              <w:t>25</w:t>
            </w:r>
          </w:p>
        </w:tc>
      </w:tr>
      <w:tr w:rsidR="00BF4281" w:rsidRPr="00ED013A" w:rsidTr="007B06CD">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0"/>
                <w:szCs w:val="20"/>
              </w:rPr>
            </w:pPr>
            <w:r w:rsidRPr="00ED013A">
              <w:rPr>
                <w:sz w:val="20"/>
                <w:szCs w:val="20"/>
              </w:rPr>
              <w:t xml:space="preserve">2. </w:t>
            </w:r>
          </w:p>
        </w:tc>
        <w:tc>
          <w:tcPr>
            <w:tcW w:w="7021"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2"/>
                <w:szCs w:val="22"/>
              </w:rPr>
            </w:pPr>
            <w:r w:rsidRPr="00ED013A">
              <w:rPr>
                <w:sz w:val="22"/>
                <w:szCs w:val="22"/>
              </w:rPr>
              <w:t>Муниципальные дошкольные организации в том числе</w:t>
            </w:r>
            <w:proofErr w:type="gramStart"/>
            <w:r w:rsidRPr="00ED013A">
              <w:rPr>
                <w:sz w:val="22"/>
                <w:szCs w:val="22"/>
              </w:rPr>
              <w:t xml:space="preserve"> :</w:t>
            </w:r>
            <w:proofErr w:type="gramEnd"/>
          </w:p>
        </w:tc>
        <w:tc>
          <w:tcPr>
            <w:tcW w:w="2023"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jc w:val="center"/>
              <w:rPr>
                <w:sz w:val="22"/>
                <w:szCs w:val="22"/>
              </w:rPr>
            </w:pPr>
          </w:p>
        </w:tc>
      </w:tr>
      <w:tr w:rsidR="00BF4281" w:rsidRPr="00ED013A" w:rsidTr="007B06CD">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0"/>
                <w:szCs w:val="20"/>
              </w:rPr>
            </w:pPr>
          </w:p>
        </w:tc>
        <w:tc>
          <w:tcPr>
            <w:tcW w:w="7021"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2"/>
                <w:szCs w:val="22"/>
              </w:rPr>
            </w:pPr>
            <w:r w:rsidRPr="00ED013A">
              <w:rPr>
                <w:sz w:val="22"/>
                <w:szCs w:val="22"/>
              </w:rPr>
              <w:t>для профессиональной квалификационной группы должностей педагогических работников</w:t>
            </w:r>
          </w:p>
        </w:tc>
        <w:tc>
          <w:tcPr>
            <w:tcW w:w="2023"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jc w:val="center"/>
              <w:rPr>
                <w:sz w:val="22"/>
                <w:szCs w:val="22"/>
              </w:rPr>
            </w:pPr>
            <w:r w:rsidRPr="00ED013A">
              <w:rPr>
                <w:sz w:val="22"/>
                <w:szCs w:val="22"/>
              </w:rPr>
              <w:t>35</w:t>
            </w:r>
          </w:p>
        </w:tc>
      </w:tr>
      <w:tr w:rsidR="00BF4281" w:rsidRPr="00ED013A" w:rsidTr="007B06CD">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0"/>
                <w:szCs w:val="20"/>
              </w:rPr>
            </w:pPr>
          </w:p>
        </w:tc>
        <w:tc>
          <w:tcPr>
            <w:tcW w:w="7021"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2"/>
                <w:szCs w:val="22"/>
              </w:rPr>
            </w:pPr>
            <w:r w:rsidRPr="00ED013A">
              <w:rPr>
                <w:sz w:val="22"/>
                <w:szCs w:val="22"/>
              </w:rPr>
              <w:t>для профессиональных квалификационных групп должностей руководителей, служащих и рабочих</w:t>
            </w:r>
          </w:p>
        </w:tc>
        <w:tc>
          <w:tcPr>
            <w:tcW w:w="2023"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jc w:val="center"/>
              <w:rPr>
                <w:sz w:val="22"/>
                <w:szCs w:val="22"/>
              </w:rPr>
            </w:pPr>
            <w:r w:rsidRPr="00ED013A">
              <w:rPr>
                <w:sz w:val="22"/>
                <w:szCs w:val="22"/>
              </w:rPr>
              <w:t>25</w:t>
            </w:r>
          </w:p>
        </w:tc>
      </w:tr>
      <w:tr w:rsidR="00BF4281" w:rsidRPr="00ED013A" w:rsidTr="007B06CD">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0"/>
                <w:szCs w:val="20"/>
              </w:rPr>
            </w:pPr>
            <w:r w:rsidRPr="00ED013A">
              <w:rPr>
                <w:sz w:val="20"/>
                <w:szCs w:val="20"/>
              </w:rPr>
              <w:t>3.</w:t>
            </w:r>
          </w:p>
        </w:tc>
        <w:tc>
          <w:tcPr>
            <w:tcW w:w="7021"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rPr>
                <w:sz w:val="22"/>
                <w:szCs w:val="22"/>
              </w:rPr>
            </w:pPr>
            <w:r w:rsidRPr="00ED013A">
              <w:rPr>
                <w:sz w:val="22"/>
                <w:szCs w:val="22"/>
              </w:rPr>
              <w:t>Муниципальные организации дополнительного обр</w:t>
            </w:r>
            <w:r>
              <w:rPr>
                <w:sz w:val="22"/>
                <w:szCs w:val="22"/>
              </w:rPr>
              <w:t xml:space="preserve">азования </w:t>
            </w:r>
            <w:r w:rsidRPr="00ED013A">
              <w:rPr>
                <w:sz w:val="22"/>
                <w:szCs w:val="22"/>
              </w:rPr>
              <w:t xml:space="preserve"> </w:t>
            </w:r>
          </w:p>
        </w:tc>
        <w:tc>
          <w:tcPr>
            <w:tcW w:w="2023" w:type="dxa"/>
            <w:tcBorders>
              <w:top w:val="single" w:sz="4" w:space="0" w:color="auto"/>
              <w:left w:val="single" w:sz="4" w:space="0" w:color="auto"/>
              <w:bottom w:val="single" w:sz="4" w:space="0" w:color="auto"/>
              <w:right w:val="single" w:sz="4" w:space="0" w:color="auto"/>
            </w:tcBorders>
          </w:tcPr>
          <w:p w:rsidR="00BF4281" w:rsidRPr="00ED013A" w:rsidRDefault="00BF4281" w:rsidP="007B06CD">
            <w:pPr>
              <w:widowControl w:val="0"/>
              <w:autoSpaceDE w:val="0"/>
              <w:autoSpaceDN w:val="0"/>
              <w:adjustRightInd w:val="0"/>
              <w:jc w:val="center"/>
              <w:rPr>
                <w:sz w:val="22"/>
                <w:szCs w:val="22"/>
              </w:rPr>
            </w:pPr>
            <w:r w:rsidRPr="00ED013A">
              <w:rPr>
                <w:sz w:val="22"/>
                <w:szCs w:val="22"/>
              </w:rPr>
              <w:t>25</w:t>
            </w:r>
          </w:p>
        </w:tc>
      </w:tr>
    </w:tbl>
    <w:p w:rsidR="00BF4281" w:rsidRPr="00A7509D" w:rsidRDefault="00BF4281" w:rsidP="00BF4281">
      <w:pPr>
        <w:widowControl w:val="0"/>
        <w:autoSpaceDE w:val="0"/>
        <w:autoSpaceDN w:val="0"/>
        <w:adjustRightInd w:val="0"/>
        <w:ind w:firstLine="540"/>
        <w:jc w:val="both"/>
        <w:rPr>
          <w:sz w:val="20"/>
          <w:szCs w:val="20"/>
        </w:rPr>
      </w:pPr>
    </w:p>
    <w:p w:rsidR="00BF4281" w:rsidRDefault="00BF4281" w:rsidP="00BF4281">
      <w:pPr>
        <w:widowControl w:val="0"/>
        <w:autoSpaceDE w:val="0"/>
        <w:autoSpaceDN w:val="0"/>
        <w:adjustRightInd w:val="0"/>
        <w:ind w:left="6804"/>
        <w:rPr>
          <w:bCs/>
          <w:sz w:val="20"/>
          <w:szCs w:val="20"/>
        </w:rPr>
      </w:pPr>
    </w:p>
    <w:p w:rsidR="00BF4281" w:rsidRDefault="00BF4281" w:rsidP="00BF4281">
      <w:pPr>
        <w:widowControl w:val="0"/>
        <w:autoSpaceDE w:val="0"/>
        <w:autoSpaceDN w:val="0"/>
        <w:adjustRightInd w:val="0"/>
        <w:ind w:left="6804"/>
        <w:rPr>
          <w:bCs/>
          <w:sz w:val="20"/>
          <w:szCs w:val="20"/>
        </w:rPr>
      </w:pPr>
    </w:p>
    <w:p w:rsidR="00BF4281" w:rsidRDefault="00BF4281" w:rsidP="00BF4281">
      <w:pPr>
        <w:widowControl w:val="0"/>
        <w:autoSpaceDE w:val="0"/>
        <w:autoSpaceDN w:val="0"/>
        <w:adjustRightInd w:val="0"/>
        <w:ind w:left="6804"/>
        <w:rPr>
          <w:bCs/>
          <w:sz w:val="20"/>
          <w:szCs w:val="20"/>
        </w:rPr>
      </w:pPr>
    </w:p>
    <w:p w:rsidR="00BF4281" w:rsidRDefault="00BF4281" w:rsidP="00BF4281">
      <w:pPr>
        <w:widowControl w:val="0"/>
        <w:autoSpaceDE w:val="0"/>
        <w:autoSpaceDN w:val="0"/>
        <w:adjustRightInd w:val="0"/>
        <w:ind w:left="6804"/>
        <w:rPr>
          <w:bCs/>
          <w:sz w:val="20"/>
          <w:szCs w:val="20"/>
        </w:rPr>
      </w:pPr>
    </w:p>
    <w:p w:rsidR="00BF4281" w:rsidRDefault="00BF4281" w:rsidP="00BF4281">
      <w:pPr>
        <w:widowControl w:val="0"/>
        <w:autoSpaceDE w:val="0"/>
        <w:autoSpaceDN w:val="0"/>
        <w:adjustRightInd w:val="0"/>
        <w:ind w:left="6804"/>
        <w:rPr>
          <w:bCs/>
          <w:sz w:val="20"/>
          <w:szCs w:val="20"/>
        </w:rPr>
      </w:pPr>
    </w:p>
    <w:p w:rsidR="00BF4281" w:rsidRDefault="00BF4281" w:rsidP="00BF4281">
      <w:pPr>
        <w:widowControl w:val="0"/>
        <w:autoSpaceDE w:val="0"/>
        <w:autoSpaceDN w:val="0"/>
        <w:adjustRightInd w:val="0"/>
        <w:ind w:left="6237"/>
      </w:pPr>
    </w:p>
    <w:p w:rsidR="00BF4281" w:rsidRDefault="00BF4281" w:rsidP="00BF4281">
      <w:pPr>
        <w:widowControl w:val="0"/>
        <w:autoSpaceDE w:val="0"/>
        <w:autoSpaceDN w:val="0"/>
        <w:adjustRightInd w:val="0"/>
        <w:ind w:left="6237"/>
      </w:pPr>
    </w:p>
    <w:p w:rsidR="00BF4281" w:rsidRDefault="00BF4281" w:rsidP="00BF4281">
      <w:pPr>
        <w:widowControl w:val="0"/>
        <w:autoSpaceDE w:val="0"/>
        <w:autoSpaceDN w:val="0"/>
        <w:adjustRightInd w:val="0"/>
        <w:ind w:left="6237"/>
      </w:pPr>
    </w:p>
    <w:p w:rsidR="00BF4281" w:rsidRDefault="00BF4281" w:rsidP="00BF4281">
      <w:pPr>
        <w:widowControl w:val="0"/>
        <w:autoSpaceDE w:val="0"/>
        <w:autoSpaceDN w:val="0"/>
        <w:adjustRightInd w:val="0"/>
        <w:ind w:left="6237"/>
      </w:pPr>
    </w:p>
    <w:p w:rsidR="00BF4281" w:rsidRDefault="00BF4281" w:rsidP="00BF4281"/>
    <w:p w:rsidR="00571967" w:rsidRDefault="0029475B"/>
    <w:sectPr w:rsidR="00571967" w:rsidSect="0094752A">
      <w:pgSz w:w="11906" w:h="16838"/>
      <w:pgMar w:top="39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B1" w:rsidRDefault="0029475B">
    <w:pPr>
      <w:pStyle w:val="af3"/>
    </w:pPr>
    <w:r>
      <w:t>[Введите текст]</w:t>
    </w:r>
  </w:p>
  <w:p w:rsidR="00ED35B1" w:rsidRDefault="0029475B">
    <w:pPr>
      <w:pStyle w:val="af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4A04"/>
    <w:multiLevelType w:val="multilevel"/>
    <w:tmpl w:val="7F4E3166"/>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1DD2394A"/>
    <w:multiLevelType w:val="hybridMultilevel"/>
    <w:tmpl w:val="9A9CE818"/>
    <w:lvl w:ilvl="0" w:tplc="5A1A10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2D1AAE"/>
    <w:multiLevelType w:val="hybridMultilevel"/>
    <w:tmpl w:val="8D244808"/>
    <w:lvl w:ilvl="0" w:tplc="9B4EB0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B63EA3"/>
    <w:multiLevelType w:val="hybridMultilevel"/>
    <w:tmpl w:val="C93C8562"/>
    <w:lvl w:ilvl="0" w:tplc="9B4EB02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A0F660A"/>
    <w:multiLevelType w:val="hybridMultilevel"/>
    <w:tmpl w:val="939EB106"/>
    <w:lvl w:ilvl="0" w:tplc="9B4EB0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81"/>
    <w:rsid w:val="0029475B"/>
    <w:rsid w:val="00712027"/>
    <w:rsid w:val="009E05A7"/>
    <w:rsid w:val="00AD51C3"/>
    <w:rsid w:val="00BF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4281"/>
    <w:rPr>
      <w:rFonts w:ascii="Times New Roman" w:hAnsi="Times New Roman" w:cs="Times New Roman"/>
      <w:iCs/>
      <w:sz w:val="24"/>
    </w:rPr>
  </w:style>
  <w:style w:type="paragraph" w:styleId="a4">
    <w:name w:val="Title"/>
    <w:basedOn w:val="a"/>
    <w:link w:val="a5"/>
    <w:uiPriority w:val="99"/>
    <w:qFormat/>
    <w:rsid w:val="00BF4281"/>
    <w:pPr>
      <w:jc w:val="center"/>
    </w:pPr>
    <w:rPr>
      <w:szCs w:val="20"/>
    </w:rPr>
  </w:style>
  <w:style w:type="character" w:customStyle="1" w:styleId="a5">
    <w:name w:val="Название Знак"/>
    <w:basedOn w:val="a0"/>
    <w:link w:val="a4"/>
    <w:uiPriority w:val="99"/>
    <w:rsid w:val="00BF4281"/>
    <w:rPr>
      <w:rFonts w:ascii="Times New Roman" w:eastAsia="Times New Roman" w:hAnsi="Times New Roman" w:cs="Times New Roman"/>
      <w:sz w:val="24"/>
      <w:szCs w:val="20"/>
      <w:lang w:eastAsia="ru-RU"/>
    </w:rPr>
  </w:style>
  <w:style w:type="paragraph" w:styleId="a6">
    <w:name w:val="caption"/>
    <w:basedOn w:val="a"/>
    <w:next w:val="a"/>
    <w:uiPriority w:val="99"/>
    <w:qFormat/>
    <w:rsid w:val="00BF4281"/>
    <w:rPr>
      <w:szCs w:val="20"/>
    </w:rPr>
  </w:style>
  <w:style w:type="paragraph" w:customStyle="1" w:styleId="--">
    <w:name w:val="- СТРАНИЦА -"/>
    <w:rsid w:val="00BF4281"/>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281"/>
    <w:rPr>
      <w:rFonts w:ascii="Tahoma" w:hAnsi="Tahoma" w:cs="Tahoma"/>
      <w:sz w:val="16"/>
      <w:szCs w:val="16"/>
    </w:rPr>
  </w:style>
  <w:style w:type="character" w:customStyle="1" w:styleId="a8">
    <w:name w:val="Текст выноски Знак"/>
    <w:basedOn w:val="a0"/>
    <w:link w:val="a7"/>
    <w:uiPriority w:val="99"/>
    <w:semiHidden/>
    <w:rsid w:val="00BF4281"/>
    <w:rPr>
      <w:rFonts w:ascii="Tahoma" w:eastAsia="Times New Roman" w:hAnsi="Tahoma" w:cs="Tahoma"/>
      <w:sz w:val="16"/>
      <w:szCs w:val="16"/>
      <w:lang w:eastAsia="ru-RU"/>
    </w:rPr>
  </w:style>
  <w:style w:type="character" w:customStyle="1" w:styleId="FontStyle12">
    <w:name w:val="Font Style12"/>
    <w:uiPriority w:val="99"/>
    <w:rsid w:val="00BF4281"/>
    <w:rPr>
      <w:rFonts w:ascii="Times New Roman" w:hAnsi="Times New Roman"/>
      <w:sz w:val="26"/>
    </w:rPr>
  </w:style>
  <w:style w:type="character" w:styleId="a9">
    <w:name w:val="Hyperlink"/>
    <w:basedOn w:val="a0"/>
    <w:uiPriority w:val="99"/>
    <w:unhideWhenUsed/>
    <w:rsid w:val="00BF4281"/>
    <w:rPr>
      <w:rFonts w:cs="Times New Roman"/>
      <w:color w:val="0000FF"/>
      <w:u w:val="single"/>
    </w:rPr>
  </w:style>
  <w:style w:type="paragraph" w:styleId="aa">
    <w:name w:val="No Spacing"/>
    <w:uiPriority w:val="1"/>
    <w:qFormat/>
    <w:rsid w:val="00BF4281"/>
    <w:pPr>
      <w:spacing w:after="0" w:line="240" w:lineRule="auto"/>
    </w:pPr>
    <w:rPr>
      <w:rFonts w:ascii="Calibri" w:eastAsia="Times New Roman" w:hAnsi="Calibri" w:cs="Times New Roman"/>
    </w:rPr>
  </w:style>
  <w:style w:type="paragraph" w:customStyle="1" w:styleId="ConsPlusNonformat">
    <w:name w:val="ConsPlusNonformat"/>
    <w:uiPriority w:val="99"/>
    <w:rsid w:val="00BF42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F42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BF42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F4281"/>
    <w:rPr>
      <w:rFonts w:cs="Times New Roman"/>
      <w:sz w:val="16"/>
    </w:rPr>
  </w:style>
  <w:style w:type="paragraph" w:styleId="ad">
    <w:name w:val="annotation text"/>
    <w:basedOn w:val="a"/>
    <w:link w:val="ae"/>
    <w:uiPriority w:val="99"/>
    <w:semiHidden/>
    <w:unhideWhenUsed/>
    <w:rsid w:val="00BF4281"/>
    <w:rPr>
      <w:sz w:val="20"/>
      <w:szCs w:val="20"/>
    </w:rPr>
  </w:style>
  <w:style w:type="character" w:customStyle="1" w:styleId="ae">
    <w:name w:val="Текст примечания Знак"/>
    <w:basedOn w:val="a0"/>
    <w:link w:val="ad"/>
    <w:uiPriority w:val="99"/>
    <w:semiHidden/>
    <w:rsid w:val="00BF428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F4281"/>
    <w:rPr>
      <w:b/>
      <w:bCs/>
    </w:rPr>
  </w:style>
  <w:style w:type="character" w:customStyle="1" w:styleId="af0">
    <w:name w:val="Тема примечания Знак"/>
    <w:basedOn w:val="ae"/>
    <w:link w:val="af"/>
    <w:uiPriority w:val="99"/>
    <w:semiHidden/>
    <w:rsid w:val="00BF4281"/>
    <w:rPr>
      <w:rFonts w:ascii="Times New Roman" w:eastAsia="Times New Roman" w:hAnsi="Times New Roman" w:cs="Times New Roman"/>
      <w:b/>
      <w:bCs/>
      <w:sz w:val="20"/>
      <w:szCs w:val="20"/>
      <w:lang w:eastAsia="ru-RU"/>
    </w:rPr>
  </w:style>
  <w:style w:type="paragraph" w:customStyle="1" w:styleId="ConsNormal">
    <w:name w:val="ConsNormal"/>
    <w:uiPriority w:val="99"/>
    <w:rsid w:val="00BF42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header"/>
    <w:basedOn w:val="a"/>
    <w:link w:val="af2"/>
    <w:uiPriority w:val="99"/>
    <w:unhideWhenUsed/>
    <w:rsid w:val="00BF4281"/>
    <w:pPr>
      <w:tabs>
        <w:tab w:val="center" w:pos="4677"/>
        <w:tab w:val="right" w:pos="9355"/>
      </w:tabs>
    </w:pPr>
  </w:style>
  <w:style w:type="character" w:customStyle="1" w:styleId="af2">
    <w:name w:val="Верхний колонтитул Знак"/>
    <w:basedOn w:val="a0"/>
    <w:link w:val="af1"/>
    <w:uiPriority w:val="99"/>
    <w:rsid w:val="00BF4281"/>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BF4281"/>
    <w:pPr>
      <w:tabs>
        <w:tab w:val="center" w:pos="4677"/>
        <w:tab w:val="right" w:pos="9355"/>
      </w:tabs>
    </w:pPr>
  </w:style>
  <w:style w:type="character" w:customStyle="1" w:styleId="af4">
    <w:name w:val="Нижний колонтитул Знак"/>
    <w:basedOn w:val="a0"/>
    <w:link w:val="af3"/>
    <w:uiPriority w:val="99"/>
    <w:rsid w:val="00BF4281"/>
    <w:rPr>
      <w:rFonts w:ascii="Times New Roman" w:eastAsia="Times New Roman" w:hAnsi="Times New Roman" w:cs="Times New Roman"/>
      <w:sz w:val="24"/>
      <w:szCs w:val="24"/>
      <w:lang w:eastAsia="ru-RU"/>
    </w:rPr>
  </w:style>
  <w:style w:type="paragraph" w:styleId="af5">
    <w:name w:val="List Paragraph"/>
    <w:basedOn w:val="a"/>
    <w:uiPriority w:val="34"/>
    <w:qFormat/>
    <w:rsid w:val="00BF4281"/>
    <w:pPr>
      <w:ind w:left="720"/>
      <w:contextualSpacing/>
    </w:pPr>
  </w:style>
  <w:style w:type="paragraph" w:customStyle="1" w:styleId="ConsPlusNormal">
    <w:name w:val="ConsPlusNormal"/>
    <w:rsid w:val="00BF428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4281"/>
    <w:rPr>
      <w:rFonts w:ascii="Times New Roman" w:hAnsi="Times New Roman" w:cs="Times New Roman"/>
      <w:iCs/>
      <w:sz w:val="24"/>
    </w:rPr>
  </w:style>
  <w:style w:type="paragraph" w:styleId="a4">
    <w:name w:val="Title"/>
    <w:basedOn w:val="a"/>
    <w:link w:val="a5"/>
    <w:uiPriority w:val="99"/>
    <w:qFormat/>
    <w:rsid w:val="00BF4281"/>
    <w:pPr>
      <w:jc w:val="center"/>
    </w:pPr>
    <w:rPr>
      <w:szCs w:val="20"/>
    </w:rPr>
  </w:style>
  <w:style w:type="character" w:customStyle="1" w:styleId="a5">
    <w:name w:val="Название Знак"/>
    <w:basedOn w:val="a0"/>
    <w:link w:val="a4"/>
    <w:uiPriority w:val="99"/>
    <w:rsid w:val="00BF4281"/>
    <w:rPr>
      <w:rFonts w:ascii="Times New Roman" w:eastAsia="Times New Roman" w:hAnsi="Times New Roman" w:cs="Times New Roman"/>
      <w:sz w:val="24"/>
      <w:szCs w:val="20"/>
      <w:lang w:eastAsia="ru-RU"/>
    </w:rPr>
  </w:style>
  <w:style w:type="paragraph" w:styleId="a6">
    <w:name w:val="caption"/>
    <w:basedOn w:val="a"/>
    <w:next w:val="a"/>
    <w:uiPriority w:val="99"/>
    <w:qFormat/>
    <w:rsid w:val="00BF4281"/>
    <w:rPr>
      <w:szCs w:val="20"/>
    </w:rPr>
  </w:style>
  <w:style w:type="paragraph" w:customStyle="1" w:styleId="--">
    <w:name w:val="- СТРАНИЦА -"/>
    <w:rsid w:val="00BF4281"/>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281"/>
    <w:rPr>
      <w:rFonts w:ascii="Tahoma" w:hAnsi="Tahoma" w:cs="Tahoma"/>
      <w:sz w:val="16"/>
      <w:szCs w:val="16"/>
    </w:rPr>
  </w:style>
  <w:style w:type="character" w:customStyle="1" w:styleId="a8">
    <w:name w:val="Текст выноски Знак"/>
    <w:basedOn w:val="a0"/>
    <w:link w:val="a7"/>
    <w:uiPriority w:val="99"/>
    <w:semiHidden/>
    <w:rsid w:val="00BF4281"/>
    <w:rPr>
      <w:rFonts w:ascii="Tahoma" w:eastAsia="Times New Roman" w:hAnsi="Tahoma" w:cs="Tahoma"/>
      <w:sz w:val="16"/>
      <w:szCs w:val="16"/>
      <w:lang w:eastAsia="ru-RU"/>
    </w:rPr>
  </w:style>
  <w:style w:type="character" w:customStyle="1" w:styleId="FontStyle12">
    <w:name w:val="Font Style12"/>
    <w:uiPriority w:val="99"/>
    <w:rsid w:val="00BF4281"/>
    <w:rPr>
      <w:rFonts w:ascii="Times New Roman" w:hAnsi="Times New Roman"/>
      <w:sz w:val="26"/>
    </w:rPr>
  </w:style>
  <w:style w:type="character" w:styleId="a9">
    <w:name w:val="Hyperlink"/>
    <w:basedOn w:val="a0"/>
    <w:uiPriority w:val="99"/>
    <w:unhideWhenUsed/>
    <w:rsid w:val="00BF4281"/>
    <w:rPr>
      <w:rFonts w:cs="Times New Roman"/>
      <w:color w:val="0000FF"/>
      <w:u w:val="single"/>
    </w:rPr>
  </w:style>
  <w:style w:type="paragraph" w:styleId="aa">
    <w:name w:val="No Spacing"/>
    <w:uiPriority w:val="1"/>
    <w:qFormat/>
    <w:rsid w:val="00BF4281"/>
    <w:pPr>
      <w:spacing w:after="0" w:line="240" w:lineRule="auto"/>
    </w:pPr>
    <w:rPr>
      <w:rFonts w:ascii="Calibri" w:eastAsia="Times New Roman" w:hAnsi="Calibri" w:cs="Times New Roman"/>
    </w:rPr>
  </w:style>
  <w:style w:type="paragraph" w:customStyle="1" w:styleId="ConsPlusNonformat">
    <w:name w:val="ConsPlusNonformat"/>
    <w:uiPriority w:val="99"/>
    <w:rsid w:val="00BF42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F42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BF42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F4281"/>
    <w:rPr>
      <w:rFonts w:cs="Times New Roman"/>
      <w:sz w:val="16"/>
    </w:rPr>
  </w:style>
  <w:style w:type="paragraph" w:styleId="ad">
    <w:name w:val="annotation text"/>
    <w:basedOn w:val="a"/>
    <w:link w:val="ae"/>
    <w:uiPriority w:val="99"/>
    <w:semiHidden/>
    <w:unhideWhenUsed/>
    <w:rsid w:val="00BF4281"/>
    <w:rPr>
      <w:sz w:val="20"/>
      <w:szCs w:val="20"/>
    </w:rPr>
  </w:style>
  <w:style w:type="character" w:customStyle="1" w:styleId="ae">
    <w:name w:val="Текст примечания Знак"/>
    <w:basedOn w:val="a0"/>
    <w:link w:val="ad"/>
    <w:uiPriority w:val="99"/>
    <w:semiHidden/>
    <w:rsid w:val="00BF428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F4281"/>
    <w:rPr>
      <w:b/>
      <w:bCs/>
    </w:rPr>
  </w:style>
  <w:style w:type="character" w:customStyle="1" w:styleId="af0">
    <w:name w:val="Тема примечания Знак"/>
    <w:basedOn w:val="ae"/>
    <w:link w:val="af"/>
    <w:uiPriority w:val="99"/>
    <w:semiHidden/>
    <w:rsid w:val="00BF4281"/>
    <w:rPr>
      <w:rFonts w:ascii="Times New Roman" w:eastAsia="Times New Roman" w:hAnsi="Times New Roman" w:cs="Times New Roman"/>
      <w:b/>
      <w:bCs/>
      <w:sz w:val="20"/>
      <w:szCs w:val="20"/>
      <w:lang w:eastAsia="ru-RU"/>
    </w:rPr>
  </w:style>
  <w:style w:type="paragraph" w:customStyle="1" w:styleId="ConsNormal">
    <w:name w:val="ConsNormal"/>
    <w:uiPriority w:val="99"/>
    <w:rsid w:val="00BF42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header"/>
    <w:basedOn w:val="a"/>
    <w:link w:val="af2"/>
    <w:uiPriority w:val="99"/>
    <w:unhideWhenUsed/>
    <w:rsid w:val="00BF4281"/>
    <w:pPr>
      <w:tabs>
        <w:tab w:val="center" w:pos="4677"/>
        <w:tab w:val="right" w:pos="9355"/>
      </w:tabs>
    </w:pPr>
  </w:style>
  <w:style w:type="character" w:customStyle="1" w:styleId="af2">
    <w:name w:val="Верхний колонтитул Знак"/>
    <w:basedOn w:val="a0"/>
    <w:link w:val="af1"/>
    <w:uiPriority w:val="99"/>
    <w:rsid w:val="00BF4281"/>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BF4281"/>
    <w:pPr>
      <w:tabs>
        <w:tab w:val="center" w:pos="4677"/>
        <w:tab w:val="right" w:pos="9355"/>
      </w:tabs>
    </w:pPr>
  </w:style>
  <w:style w:type="character" w:customStyle="1" w:styleId="af4">
    <w:name w:val="Нижний колонтитул Знак"/>
    <w:basedOn w:val="a0"/>
    <w:link w:val="af3"/>
    <w:uiPriority w:val="99"/>
    <w:rsid w:val="00BF4281"/>
    <w:rPr>
      <w:rFonts w:ascii="Times New Roman" w:eastAsia="Times New Roman" w:hAnsi="Times New Roman" w:cs="Times New Roman"/>
      <w:sz w:val="24"/>
      <w:szCs w:val="24"/>
      <w:lang w:eastAsia="ru-RU"/>
    </w:rPr>
  </w:style>
  <w:style w:type="paragraph" w:styleId="af5">
    <w:name w:val="List Paragraph"/>
    <w:basedOn w:val="a"/>
    <w:uiPriority w:val="34"/>
    <w:qFormat/>
    <w:rsid w:val="00BF4281"/>
    <w:pPr>
      <w:ind w:left="720"/>
      <w:contextualSpacing/>
    </w:pPr>
  </w:style>
  <w:style w:type="paragraph" w:customStyle="1" w:styleId="ConsPlusNormal">
    <w:name w:val="ConsPlusNormal"/>
    <w:rsid w:val="00BF428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51B2EC31DF1F39CDE7F7D1BB186D1E261BDF2799E2F67E5CC23CD3E1F4AFE0A4157633C8BCCF99BF08DF1F8K" TargetMode="External"/><Relationship Id="rId18" Type="http://schemas.openxmlformats.org/officeDocument/2006/relationships/hyperlink" Target="consultantplus://offline/ref=8F051B2EC31DF1F39CDE7F7D1BB186D1E261BDF2799E2F67E5CC23CD3E1F4AFE0A4157633C8BCCF99BF082F1F0K" TargetMode="External"/><Relationship Id="rId26" Type="http://schemas.openxmlformats.org/officeDocument/2006/relationships/hyperlink" Target="consultantplus://offline/ref=BAB80BB853E5A8A463FE1093EA2A44AB2C5F6F8B731B8929DF4739B35BlBO2O" TargetMode="External"/><Relationship Id="rId39" Type="http://schemas.openxmlformats.org/officeDocument/2006/relationships/hyperlink" Target="consultantplus://offline/ref=5222EA22F52F24FEB37E81FB8875C6C7BC09342C7B422CD96B69D97EL9S4F" TargetMode="External"/><Relationship Id="rId3" Type="http://schemas.microsoft.com/office/2007/relationships/stylesWithEffects" Target="stylesWithEffects.xml"/><Relationship Id="rId21" Type="http://schemas.openxmlformats.org/officeDocument/2006/relationships/hyperlink" Target="consultantplus://offline/ref=9D932BDFCEC350DAC0DA09544BBE2BD8F55FC97443EF01D7D3DAF50D4BBEC4213896D0C81B2687233FB779NFxDJ" TargetMode="External"/><Relationship Id="rId34" Type="http://schemas.openxmlformats.org/officeDocument/2006/relationships/hyperlink" Target="consultantplus://offline/ref=BAB80BB853E5A8A463FE1093EA2A44AB2C5F6F8B731C8929DF4739B35BB2B5E301593FBDBD152578l1O1O" TargetMode="External"/><Relationship Id="rId42" Type="http://schemas.openxmlformats.org/officeDocument/2006/relationships/footer" Target="footer1.xml"/><Relationship Id="rId47" Type="http://schemas.openxmlformats.org/officeDocument/2006/relationships/hyperlink" Target="consultantplus://offline/ref=B68D538D08A97D47B1166031AFDAD3701643BBF68390E2582F8421AAF50C55DB4B005FE886pCH1M" TargetMode="External"/><Relationship Id="rId7" Type="http://schemas.openxmlformats.org/officeDocument/2006/relationships/hyperlink" Target="consultantplus://offline/ref=657A82EFF81FB7A53C52D2A3984B8C74B988D6FDA04A96BF56715C56AB73E5FEC8BA8DmEYEO" TargetMode="External"/><Relationship Id="rId12" Type="http://schemas.openxmlformats.org/officeDocument/2006/relationships/hyperlink" Target="consultantplus://offline/ref=1D83BADBB0036D258075DC5362BD3932988B89DB1734FAC855B109531034E85E178F10CA751CC631542180OEt0I" TargetMode="External"/><Relationship Id="rId17" Type="http://schemas.openxmlformats.org/officeDocument/2006/relationships/hyperlink" Target="consultantplus://offline/ref=8F051B2EC31DF1F39CDE61700DDDD1DCE56BEAF678932735BB937890691640A94D0E0E217886C9F9F9FBK" TargetMode="External"/><Relationship Id="rId25" Type="http://schemas.openxmlformats.org/officeDocument/2006/relationships/hyperlink" Target="consultantplus://offline/ref=F03B5828611D6BAAF5D671B89ABAA2FD8BF0DB2F5DF810B213D7336FB97A56A35111AB68D0BC3D5760A1A9G0O2L" TargetMode="External"/><Relationship Id="rId33" Type="http://schemas.openxmlformats.org/officeDocument/2006/relationships/hyperlink" Target="consultantplus://offline/ref=BAB80BB853E5A8A463FE1093EA2A44AB2C5F6F8B731C8929DF4739B35BB2B5E301593FBDBD152578l1O7O" TargetMode="External"/><Relationship Id="rId38" Type="http://schemas.openxmlformats.org/officeDocument/2006/relationships/hyperlink" Target="consultantplus://offline/ref=5222EA22F52F24FEB37E81FB8875C6C7BC09342C7B422CD96B69D97EL9S4F" TargetMode="External"/><Relationship Id="rId46" Type="http://schemas.openxmlformats.org/officeDocument/2006/relationships/hyperlink" Target="consultantplus://offline/ref=B68D538D08A97D47B1166031AFDAD3701643BBF68390E2582F8421AAF50C55DB4B005FEE87C3316BpDH2M" TargetMode="External"/><Relationship Id="rId2" Type="http://schemas.openxmlformats.org/officeDocument/2006/relationships/styles" Target="styles.xml"/><Relationship Id="rId16" Type="http://schemas.openxmlformats.org/officeDocument/2006/relationships/hyperlink" Target="consultantplus://offline/ref=8F051B2EC31DF1F39CDE7F7D1BB186D1E261BDF2799E2F67E5CC23CD3E1F4AFE0A4157633C8BCCF99BFF8BF1F1K" TargetMode="External"/><Relationship Id="rId20" Type="http://schemas.openxmlformats.org/officeDocument/2006/relationships/hyperlink" Target="consultantplus://offline/ref=8F051B2EC31DF1F39CDE7F7D1BB186D1E261BDF2799E2F67E5CC23CD3E1F4AFE0A4157633C8BCCF99BFA89F1FBK" TargetMode="External"/><Relationship Id="rId29" Type="http://schemas.openxmlformats.org/officeDocument/2006/relationships/hyperlink" Target="consultantplus://offline/ref=BAB80BB853E5A8A463FE1093EA2A44AB2C5E6D8D751C8929DF4739B35BlBO2O" TargetMode="External"/><Relationship Id="rId41" Type="http://schemas.openxmlformats.org/officeDocument/2006/relationships/hyperlink" Target="consultantplus://offline/ref=5222EA22F52F24FEB37E81FB8875C6C7BC09342C7B422CD96B69D97EL9S4F" TargetMode="External"/><Relationship Id="rId1" Type="http://schemas.openxmlformats.org/officeDocument/2006/relationships/numbering" Target="numbering.xml"/><Relationship Id="rId6" Type="http://schemas.openxmlformats.org/officeDocument/2006/relationships/hyperlink" Target="consultantplus://offline/ref=657A82EFF81FB7A53C52D2A3984B8C74B989D8FEA94B96BF56715C56AB73E5FEC8BA8DE124mCY9O" TargetMode="External"/><Relationship Id="rId11" Type="http://schemas.openxmlformats.org/officeDocument/2006/relationships/hyperlink" Target="consultantplus://offline/ref=A33BEAEEC1CFE7866E96A7D376EECD1F6D94AC91AC340346CFA0DE86DA27CD53FFEB62A10118FD30D6456Eu4q0D" TargetMode="External"/><Relationship Id="rId24" Type="http://schemas.openxmlformats.org/officeDocument/2006/relationships/hyperlink" Target="consultantplus://offline/ref=880CD9CF3344EC3CA7BD0FC9C1299E74A2EE181A2DF2DFFC31C91B4BFE4B68O" TargetMode="External"/><Relationship Id="rId32" Type="http://schemas.openxmlformats.org/officeDocument/2006/relationships/hyperlink" Target="consultantplus://offline/ref=BAB80BB853E5A8A463FE1093EA2A44AB2C5F6F8B731B8929DF4739B35BB2B5E301593FBDBD152B72l1O7O" TargetMode="External"/><Relationship Id="rId37" Type="http://schemas.openxmlformats.org/officeDocument/2006/relationships/hyperlink" Target="consultantplus://offline/ref=BAB80BB853E5A8A463FE0E9EFC4613A62B5137807613817B811862EE0CBBBFB4461666FFF9182371166DA3lFOBO" TargetMode="External"/><Relationship Id="rId40" Type="http://schemas.openxmlformats.org/officeDocument/2006/relationships/hyperlink" Target="consultantplus://offline/ref=5222EA22F52F24FEB37E81FB8875C6C7BC09342C7B422CD96B69D97EL9S4F" TargetMode="External"/><Relationship Id="rId45" Type="http://schemas.openxmlformats.org/officeDocument/2006/relationships/hyperlink" Target="consultantplus://offline/ref=B68D538D08A97D47B1166031AFDAD3701643BBF68390E2582F8421AAF50C55DB4B005FEE87C3316BpDH1M" TargetMode="External"/><Relationship Id="rId5" Type="http://schemas.openxmlformats.org/officeDocument/2006/relationships/webSettings" Target="webSettings.xml"/><Relationship Id="rId15" Type="http://schemas.openxmlformats.org/officeDocument/2006/relationships/hyperlink" Target="consultantplus://offline/ref=8F051B2EC31DF1F39CDE7F7D1BB186D1E261BDF2799E2F67E5CC23CD3E1F4AFE0A4157633C8BCCF99BF08DF1FCK" TargetMode="External"/><Relationship Id="rId23" Type="http://schemas.openxmlformats.org/officeDocument/2006/relationships/hyperlink" Target="consultantplus://offline/ref=8F051B2EC31DF1F39CDE7F7D1BB186D1E261BDF2799E2F67E5CC23CD3E1F4AFE0A4157633C8BCCF99BFD82F1FAK" TargetMode="External"/><Relationship Id="rId28" Type="http://schemas.openxmlformats.org/officeDocument/2006/relationships/hyperlink" Target="consultantplus://offline/ref=BAB80BB853E5A8A463FE1093EA2A44AB2C5F6F8B731B8929DF4739B35BB2B5E301593FBDBD142575l1O7O" TargetMode="External"/><Relationship Id="rId36" Type="http://schemas.openxmlformats.org/officeDocument/2006/relationships/hyperlink" Target="consultantplus://offline/ref=BAB80BB853E5A8A463FE0E9EFC4613A62B5137807613817B811862EE0CBBBFB4461666FFF9182371166DA2lFOAO" TargetMode="External"/><Relationship Id="rId49" Type="http://schemas.openxmlformats.org/officeDocument/2006/relationships/theme" Target="theme/theme1.xml"/><Relationship Id="rId10" Type="http://schemas.openxmlformats.org/officeDocument/2006/relationships/hyperlink" Target="consultantplus://offline/ref=657A82EFF81FB7A53C52CCAE8E27DB79BE8780F5AF4A9AE8022E070BFC7AEFA98FF5D4A469C7D7B0BECAC1mDY3O" TargetMode="External"/><Relationship Id="rId19" Type="http://schemas.openxmlformats.org/officeDocument/2006/relationships/hyperlink" Target="consultantplus://offline/ref=8F051B2EC31DF1F39CDE7F7D1BB186D1E261BDF2799E2F67E5CC23CD3E1F4AFE0A4157633C8BCCF99BFD8BF1F1K" TargetMode="External"/><Relationship Id="rId31" Type="http://schemas.openxmlformats.org/officeDocument/2006/relationships/hyperlink" Target="consultantplus://offline/ref=BAB80BB853E5A8A463FE1093EA2A44AB2C5F6F8B731B8929DF4739B35BlBO2O" TargetMode="External"/><Relationship Id="rId44" Type="http://schemas.openxmlformats.org/officeDocument/2006/relationships/hyperlink" Target="consultantplus://offline/ref=B68D538D08A97D47B1166031AFDAD3701643BBF68390E2582F8421AAF50C55DB4B005FE886pCH6M" TargetMode="External"/><Relationship Id="rId4" Type="http://schemas.openxmlformats.org/officeDocument/2006/relationships/settings" Target="settings.xml"/><Relationship Id="rId9" Type="http://schemas.openxmlformats.org/officeDocument/2006/relationships/hyperlink" Target="consultantplus://offline/ref=657A82EFF81FB7A53C52CCAE8E27DB79BE8780F5AC4A9FEF0A2E070BFC7AEFA9m8YFO" TargetMode="External"/><Relationship Id="rId14" Type="http://schemas.openxmlformats.org/officeDocument/2006/relationships/hyperlink" Target="consultantplus://offline/ref=8F051B2EC31DF1F39CDE7F7D1BB186D1E261BDF2799E2F67E5CC23CD3E1F4AFE0A4157633C8BCCF99BFA82F1F1K" TargetMode="External"/><Relationship Id="rId22" Type="http://schemas.openxmlformats.org/officeDocument/2006/relationships/hyperlink" Target="consultantplus://offline/ref=8F051B2EC31DF1F39CDE7F7D1BB186D1E261BDF2799E2F67E5CC23CD3E1F4AFE0A4157633C8BCCF99BFC82F1FFK" TargetMode="External"/><Relationship Id="rId27" Type="http://schemas.openxmlformats.org/officeDocument/2006/relationships/hyperlink" Target="consultantplus://offline/ref=BAB80BB853E5A8A463FE1093EA2A44AB2C5F6F8B731B8929DF4739B35BB2B5E301593FBDBD142573l1OEO" TargetMode="External"/><Relationship Id="rId30" Type="http://schemas.openxmlformats.org/officeDocument/2006/relationships/hyperlink" Target="consultantplus://offline/ref=BAB80BB853E5A8A463FE1093EA2A44AB2C5F6F8B731B8929DF4739B35BB2B5E301593FBDBF1Cl2O0O" TargetMode="External"/><Relationship Id="rId35" Type="http://schemas.openxmlformats.org/officeDocument/2006/relationships/hyperlink" Target="consultantplus://offline/ref=BAB80BB853E5A8A463FE1093EA2A44AB285B6C8E7B11D423D71E35B15CBDEAF4061033BCBD1520l7O5O" TargetMode="External"/><Relationship Id="rId43" Type="http://schemas.openxmlformats.org/officeDocument/2006/relationships/hyperlink" Target="consultantplus://offline/ref=B68D538D08A97D47B1166031AFDAD3701643BBF68390E2582F8421AAF50C55DB4B005FEE87C23863pDH9M" TargetMode="External"/><Relationship Id="rId48" Type="http://schemas.openxmlformats.org/officeDocument/2006/relationships/fontTable" Target="fontTable.xml"/><Relationship Id="rId8" Type="http://schemas.openxmlformats.org/officeDocument/2006/relationships/hyperlink" Target="consultantplus://offline/ref=657A82EFF81FB7A53C52CCAE8E27DB79BE8780F5AC4A9EEF092E070BFC7AEFA9m8Y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15034</Words>
  <Characters>85699</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Общие положения</vt:lpstr>
      <vt:lpstr>    </vt:lpstr>
      <vt:lpstr>    </vt:lpstr>
      <vt:lpstr>    II. Основные термины и понятия</vt:lpstr>
      <vt:lpstr>    III. Формирование фонда оплаты труда</vt:lpstr>
      <vt:lpstr>    IV. Базовый оклад работника и базовый коэффициент</vt:lpstr>
      <vt:lpstr>V. Повышающие коэффициенты</vt:lpstr>
      <vt:lpstr>    </vt:lpstr>
      <vt:lpstr>    VI. Должностной оклад работника</vt:lpstr>
      <vt:lpstr>    </vt:lpstr>
      <vt:lpstr>    </vt:lpstr>
      <vt:lpstr>    VII. Социальная поддержка работников </vt:lpstr>
      <vt:lpstr>    VIII. Принципы формирования и использования фонда надбавок</vt:lpstr>
      <vt:lpstr>    </vt:lpstr>
      <vt:lpstr>    IX. Порядок и условия оплаты труда руководителя</vt:lpstr>
      <vt:lpstr>    </vt:lpstr>
      <vt:lpstr>    X. Норма часов за ставку заработной платы, </vt:lpstr>
      <vt:lpstr>    продолжительность рабочего времени,  объём учебной нагрузки</vt:lpstr>
      <vt:lpstr>    </vt:lpstr>
      <vt:lpstr>    10.1. Нормы часов педагогической работы за ставку заработной платы либо продолжи</vt:lpstr>
      <vt:lpstr>    </vt:lpstr>
      <vt:lpstr>    XI. Порядок и условия почасовой оплаты труда,</vt:lpstr>
      <vt:lpstr>    и оплата работы по совместительству и совмещение профессий (должностей)</vt:lpstr>
      <vt:lpstr/>
      <vt:lpstr>XII. Порядок выплаты материальной помощи к отпуску</vt:lpstr>
      <vt:lpstr/>
      <vt:lpstr/>
      <vt:lpstr>XIII. Заработная плата. Порядок выплаты</vt:lpstr>
      <vt:lpstr/>
      <vt:lpstr>XIV. Порядок определения стажа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vt:lpstr>
      <vt:lpstr/>
      <vt:lpstr>Перечень профессий высококвалифицированных рабочих,</vt:lpstr>
      <vt:lpstr/>
      <vt:lpstr/>
      <vt:lpstr/>
      <vt:lpstr/>
      <vt:lpstr/>
      <vt:lpstr/>
      <vt:lpstr/>
      <vt:lpstr/>
      <vt:lpstr>Приложение № 2</vt:lpstr>
      <vt:lpstr/>
      <vt:lpstr/>
      <vt:lpstr/>
      <vt:lpstr/>
      <vt:lpstr/>
      <vt:lpstr/>
      <vt:lpstr/>
      <vt:lpstr/>
      <vt:lpstr/>
      <vt:lpstr/>
      <vt:lpstr/>
      <vt:lpstr/>
      <vt:lpstr/>
      <vt:lpstr/>
      <vt:lpstr/>
      <vt:lpstr/>
      <vt:lpstr/>
      <vt:lpstr/>
      <vt:lpstr>Приложение № 3</vt:lpstr>
      <vt:lpstr>    Профессиональные квалификационные группы должностей руководителей и</vt:lpstr>
      <vt:lpstr>    педагогических работников</vt:lpstr>
      <vt:lpstr>2. Профессиональные квалификационные группы должностей учебно-вспомогательного п</vt:lpstr>
    </vt:vector>
  </TitlesOfParts>
  <Company/>
  <LinksUpToDate>false</LinksUpToDate>
  <CharactersWithSpaces>100532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2014-10-04T02:24:00Z</dcterms:created>
  <dcterms:modified xsi:type="dcterms:W3CDTF">2014-10-04T02:50:00Z</dcterms:modified>
</cp:coreProperties>
</file>